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4AC" w:rsidRPr="00B62306" w:rsidRDefault="00F634AC">
      <w:pPr>
        <w:spacing w:line="322" w:lineRule="exact"/>
        <w:ind w:right="518"/>
        <w:jc w:val="center"/>
        <w:rPr>
          <w:b/>
          <w:color w:val="auto"/>
          <w:spacing w:val="-2"/>
          <w:sz w:val="28"/>
        </w:rPr>
      </w:pPr>
    </w:p>
    <w:p w:rsidR="00F634AC" w:rsidRPr="00B62306" w:rsidRDefault="00CA61F4">
      <w:pPr>
        <w:spacing w:line="322" w:lineRule="exact"/>
        <w:ind w:right="518"/>
        <w:jc w:val="center"/>
        <w:rPr>
          <w:b/>
          <w:color w:val="auto"/>
          <w:spacing w:val="-2"/>
          <w:sz w:val="28"/>
        </w:rPr>
      </w:pPr>
      <w:r w:rsidRPr="00B62306">
        <w:rPr>
          <w:b/>
          <w:color w:val="auto"/>
          <w:spacing w:val="-2"/>
          <w:sz w:val="28"/>
        </w:rPr>
        <w:t xml:space="preserve">СОВЕТ ДЕПУТАТОВ </w:t>
      </w:r>
      <w:r w:rsidR="00E66B24">
        <w:rPr>
          <w:b/>
          <w:color w:val="auto"/>
          <w:spacing w:val="-2"/>
          <w:sz w:val="28"/>
        </w:rPr>
        <w:t>АКИМ</w:t>
      </w:r>
      <w:r w:rsidRPr="00B62306">
        <w:rPr>
          <w:b/>
          <w:color w:val="auto"/>
          <w:spacing w:val="-2"/>
          <w:sz w:val="28"/>
        </w:rPr>
        <w:t>ОВСКОГО СЕЛЬСОВЕТА</w:t>
      </w:r>
    </w:p>
    <w:p w:rsidR="00F634AC" w:rsidRPr="00B62306" w:rsidRDefault="00CA61F4">
      <w:pPr>
        <w:spacing w:line="322" w:lineRule="exact"/>
        <w:ind w:left="725" w:right="518" w:hanging="441"/>
        <w:jc w:val="center"/>
        <w:rPr>
          <w:b/>
          <w:color w:val="auto"/>
          <w:spacing w:val="-2"/>
          <w:sz w:val="28"/>
        </w:rPr>
      </w:pPr>
      <w:r w:rsidRPr="00B62306">
        <w:rPr>
          <w:b/>
          <w:color w:val="auto"/>
          <w:spacing w:val="-2"/>
          <w:sz w:val="28"/>
        </w:rPr>
        <w:t>КРАСНОЩЁКОВСКОГО РАЙОНА</w:t>
      </w:r>
    </w:p>
    <w:p w:rsidR="00F634AC" w:rsidRPr="00B62306" w:rsidRDefault="00CA61F4">
      <w:pPr>
        <w:spacing w:line="322" w:lineRule="exact"/>
        <w:ind w:left="725" w:right="518" w:hanging="441"/>
        <w:jc w:val="center"/>
        <w:rPr>
          <w:b/>
          <w:color w:val="auto"/>
        </w:rPr>
      </w:pPr>
      <w:r w:rsidRPr="00B62306">
        <w:rPr>
          <w:b/>
          <w:color w:val="auto"/>
          <w:spacing w:val="-2"/>
          <w:sz w:val="28"/>
        </w:rPr>
        <w:t>АЛТАЙСКОГО КРАЯ</w:t>
      </w:r>
    </w:p>
    <w:p w:rsidR="00F634AC" w:rsidRPr="00B62306" w:rsidRDefault="00CA61F4">
      <w:pPr>
        <w:spacing w:before="624"/>
        <w:ind w:left="3494"/>
        <w:rPr>
          <w:b/>
          <w:color w:val="auto"/>
          <w:spacing w:val="-2"/>
          <w:sz w:val="28"/>
        </w:rPr>
      </w:pPr>
      <w:r w:rsidRPr="00B62306">
        <w:rPr>
          <w:b/>
          <w:color w:val="auto"/>
          <w:spacing w:val="-2"/>
          <w:sz w:val="28"/>
        </w:rPr>
        <w:t xml:space="preserve">        РЕШЕНИЕ</w:t>
      </w:r>
    </w:p>
    <w:p w:rsidR="00F634AC" w:rsidRPr="00B62306" w:rsidRDefault="00CA61F4">
      <w:pPr>
        <w:pStyle w:val="a3"/>
        <w:rPr>
          <w:color w:val="auto"/>
          <w:sz w:val="28"/>
        </w:rPr>
      </w:pPr>
      <w:r w:rsidRPr="00B62306">
        <w:rPr>
          <w:color w:val="auto"/>
          <w:sz w:val="28"/>
        </w:rPr>
        <w:t>«</w:t>
      </w:r>
      <w:r w:rsidR="007B0F92">
        <w:rPr>
          <w:color w:val="auto"/>
          <w:sz w:val="28"/>
        </w:rPr>
        <w:t>22</w:t>
      </w:r>
      <w:r w:rsidRPr="00B62306">
        <w:rPr>
          <w:color w:val="auto"/>
          <w:sz w:val="28"/>
        </w:rPr>
        <w:t>»</w:t>
      </w:r>
      <w:r w:rsidR="007B0F92">
        <w:rPr>
          <w:color w:val="auto"/>
          <w:sz w:val="28"/>
        </w:rPr>
        <w:t xml:space="preserve"> декабря </w:t>
      </w:r>
      <w:r w:rsidRPr="00B62306">
        <w:rPr>
          <w:color w:val="auto"/>
          <w:sz w:val="28"/>
        </w:rPr>
        <w:t xml:space="preserve"> 2025 г.                                                                                 № </w:t>
      </w:r>
      <w:r w:rsidR="007B0F92">
        <w:rPr>
          <w:color w:val="auto"/>
          <w:sz w:val="28"/>
        </w:rPr>
        <w:t>13</w:t>
      </w:r>
      <w:r w:rsidRPr="00B62306">
        <w:rPr>
          <w:color w:val="auto"/>
          <w:sz w:val="28"/>
        </w:rPr>
        <w:t xml:space="preserve"> </w:t>
      </w:r>
    </w:p>
    <w:p w:rsidR="00F634AC" w:rsidRPr="00B62306" w:rsidRDefault="00CA61F4">
      <w:pPr>
        <w:pStyle w:val="a3"/>
        <w:jc w:val="center"/>
        <w:rPr>
          <w:color w:val="auto"/>
          <w:sz w:val="28"/>
        </w:rPr>
      </w:pPr>
      <w:r w:rsidRPr="00B62306">
        <w:rPr>
          <w:color w:val="auto"/>
          <w:spacing w:val="-1"/>
          <w:sz w:val="28"/>
        </w:rPr>
        <w:t>с</w:t>
      </w:r>
      <w:proofErr w:type="gramStart"/>
      <w:r w:rsidRPr="00B62306">
        <w:rPr>
          <w:color w:val="auto"/>
          <w:spacing w:val="-1"/>
          <w:sz w:val="28"/>
        </w:rPr>
        <w:t>.</w:t>
      </w:r>
      <w:r w:rsidR="00E66B24">
        <w:rPr>
          <w:color w:val="auto"/>
          <w:spacing w:val="-1"/>
          <w:sz w:val="28"/>
        </w:rPr>
        <w:t>А</w:t>
      </w:r>
      <w:proofErr w:type="gramEnd"/>
      <w:r w:rsidR="00E66B24">
        <w:rPr>
          <w:color w:val="auto"/>
          <w:spacing w:val="-1"/>
          <w:sz w:val="28"/>
        </w:rPr>
        <w:t>кимовка</w:t>
      </w:r>
    </w:p>
    <w:p w:rsidR="00F634AC" w:rsidRPr="00B62306" w:rsidRDefault="00F634AC">
      <w:pPr>
        <w:ind w:right="5102"/>
        <w:jc w:val="both"/>
        <w:rPr>
          <w:color w:val="auto"/>
          <w:sz w:val="28"/>
        </w:rPr>
      </w:pPr>
    </w:p>
    <w:p w:rsidR="00F634AC" w:rsidRPr="00B62306" w:rsidRDefault="00CA61F4">
      <w:pPr>
        <w:ind w:right="496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Об утверждении</w:t>
      </w:r>
      <w:r w:rsidRPr="00E66B24">
        <w:rPr>
          <w:color w:val="auto"/>
          <w:sz w:val="28"/>
        </w:rPr>
        <w:t xml:space="preserve"> </w:t>
      </w:r>
      <w:r w:rsidRPr="00B62306">
        <w:rPr>
          <w:color w:val="auto"/>
          <w:sz w:val="28"/>
        </w:rPr>
        <w:t>Положения о порядке назначения и проведения опроса граждан в муниципальном образовании</w:t>
      </w:r>
      <w:r w:rsidR="00E66B24">
        <w:rPr>
          <w:color w:val="auto"/>
          <w:sz w:val="28"/>
        </w:rPr>
        <w:t xml:space="preserve"> Аким</w:t>
      </w:r>
      <w:r w:rsidRPr="00B62306">
        <w:rPr>
          <w:color w:val="auto"/>
          <w:sz w:val="28"/>
        </w:rPr>
        <w:t>овский сельсовет Краснощёковского района Алтайского края</w:t>
      </w:r>
    </w:p>
    <w:p w:rsidR="00F634AC" w:rsidRPr="00B62306" w:rsidRDefault="00F634AC">
      <w:pPr>
        <w:spacing w:after="1" w:line="240" w:lineRule="exact"/>
        <w:ind w:right="4496"/>
        <w:jc w:val="both"/>
        <w:rPr>
          <w:color w:val="auto"/>
          <w:sz w:val="28"/>
        </w:rPr>
      </w:pPr>
    </w:p>
    <w:p w:rsidR="00F634AC" w:rsidRPr="00B62306" w:rsidRDefault="00CA61F4">
      <w:pPr>
        <w:widowControl w:val="0"/>
        <w:ind w:firstLine="540"/>
        <w:jc w:val="both"/>
        <w:rPr>
          <w:color w:val="auto"/>
          <w:sz w:val="28"/>
        </w:rPr>
      </w:pPr>
      <w:proofErr w:type="gramStart"/>
      <w:r w:rsidRPr="00B62306">
        <w:rPr>
          <w:color w:val="auto"/>
          <w:sz w:val="28"/>
        </w:rPr>
        <w:t xml:space="preserve">Руководствуясь </w:t>
      </w:r>
      <w:hyperlink r:id="rId4" w:history="1">
        <w:r w:rsidRPr="00B62306">
          <w:rPr>
            <w:color w:val="auto"/>
            <w:sz w:val="28"/>
          </w:rPr>
          <w:t>статьей 31</w:t>
        </w:r>
      </w:hyperlink>
      <w:r w:rsidRPr="00B62306">
        <w:rPr>
          <w:color w:val="auto"/>
          <w:sz w:val="28"/>
        </w:rPr>
        <w:t xml:space="preserve"> Федерального закона от 06.10.2003 N 131-ФЗ «Об общих принципах организации местного самоуправления в Российской Федерации», законом Алтайского края от 30.06.2015 № 59-ЗС</w:t>
      </w:r>
      <w:r w:rsidRPr="00B62306">
        <w:rPr>
          <w:color w:val="auto"/>
          <w:sz w:val="28"/>
        </w:rPr>
        <w:br/>
        <w:t xml:space="preserve"> «О порядке назначения и проведения опроса граждан в муниципальных образованиях Алтайского края»,</w:t>
      </w:r>
      <w:hyperlink r:id="rId5" w:history="1">
        <w:r w:rsidRPr="00B62306">
          <w:rPr>
            <w:color w:val="auto"/>
            <w:sz w:val="28"/>
          </w:rPr>
          <w:t>законом</w:t>
        </w:r>
      </w:hyperlink>
      <w:r w:rsidRPr="00B62306">
        <w:rPr>
          <w:color w:val="auto"/>
          <w:sz w:val="28"/>
        </w:rPr>
        <w:t xml:space="preserve"> Алтайского края от 05.09.2025 N 59-ЗС «О внесении изменений в закон Алтайского края «О порядке назначения и проведения опроса граждан в муниципальных образованиях</w:t>
      </w:r>
      <w:proofErr w:type="gramEnd"/>
      <w:r w:rsidRPr="00B62306">
        <w:rPr>
          <w:color w:val="auto"/>
          <w:sz w:val="28"/>
        </w:rPr>
        <w:t xml:space="preserve"> Алтайского края»,</w:t>
      </w:r>
      <w:hyperlink r:id="rId6" w:history="1">
        <w:r w:rsidRPr="00B62306">
          <w:rPr>
            <w:color w:val="auto"/>
            <w:sz w:val="28"/>
          </w:rPr>
          <w:t>Уставом</w:t>
        </w:r>
      </w:hyperlink>
      <w:r w:rsidRPr="00B62306">
        <w:rPr>
          <w:color w:val="auto"/>
          <w:sz w:val="28"/>
        </w:rPr>
        <w:t xml:space="preserve"> муниципального образования </w:t>
      </w:r>
      <w:r w:rsidR="00E66B24">
        <w:rPr>
          <w:color w:val="auto"/>
          <w:sz w:val="28"/>
        </w:rPr>
        <w:t>Аким</w:t>
      </w:r>
      <w:r w:rsidRPr="00B62306">
        <w:rPr>
          <w:color w:val="auto"/>
          <w:sz w:val="28"/>
        </w:rPr>
        <w:t xml:space="preserve">овский сельсовет Краснощёковского района Алтайского края, Совет депутатов </w:t>
      </w:r>
      <w:r w:rsidR="00E66B24">
        <w:rPr>
          <w:color w:val="auto"/>
          <w:sz w:val="28"/>
        </w:rPr>
        <w:t>Аким</w:t>
      </w:r>
      <w:r w:rsidRPr="00B62306">
        <w:rPr>
          <w:color w:val="auto"/>
          <w:sz w:val="28"/>
        </w:rPr>
        <w:t>овского сельсовета</w:t>
      </w:r>
      <w:r w:rsidR="00E66B24">
        <w:rPr>
          <w:color w:val="auto"/>
          <w:sz w:val="28"/>
        </w:rPr>
        <w:t xml:space="preserve"> </w:t>
      </w:r>
      <w:r w:rsidRPr="00B62306">
        <w:rPr>
          <w:color w:val="auto"/>
          <w:sz w:val="28"/>
        </w:rPr>
        <w:t xml:space="preserve">Краснощёковского района Алтайского края </w:t>
      </w:r>
    </w:p>
    <w:p w:rsidR="00F634AC" w:rsidRPr="00B62306" w:rsidRDefault="00CA61F4">
      <w:pPr>
        <w:spacing w:line="240" w:lineRule="exact"/>
        <w:ind w:firstLine="708"/>
        <w:rPr>
          <w:color w:val="auto"/>
        </w:rPr>
      </w:pPr>
      <w:r w:rsidRPr="00B62306">
        <w:rPr>
          <w:b/>
          <w:color w:val="auto"/>
          <w:sz w:val="28"/>
        </w:rPr>
        <w:t>РЕШИЛ:</w:t>
      </w: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1. Утвердить  </w:t>
      </w:r>
      <w:hyperlink w:anchor="P30" w:history="1">
        <w:r w:rsidRPr="00B62306">
          <w:rPr>
            <w:color w:val="auto"/>
            <w:sz w:val="28"/>
          </w:rPr>
          <w:t>Положение</w:t>
        </w:r>
      </w:hyperlink>
      <w:r w:rsidRPr="00B62306">
        <w:rPr>
          <w:color w:val="auto"/>
          <w:sz w:val="28"/>
        </w:rPr>
        <w:t xml:space="preserve"> о порядке назначения и проведения опроса граждан в муниципальном образовании </w:t>
      </w:r>
      <w:r w:rsidR="00E66B24">
        <w:rPr>
          <w:color w:val="auto"/>
          <w:sz w:val="28"/>
        </w:rPr>
        <w:t>Аким</w:t>
      </w:r>
      <w:r w:rsidRPr="00B62306">
        <w:rPr>
          <w:color w:val="auto"/>
          <w:sz w:val="28"/>
        </w:rPr>
        <w:t>овский сельсовет Краснощёковского района Алтайского края (прилагается).</w:t>
      </w:r>
    </w:p>
    <w:p w:rsidR="00F634AC" w:rsidRPr="00B62306" w:rsidRDefault="00CA61F4">
      <w:pPr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2. Признать утратившим силу решение Совета депутатов </w:t>
      </w:r>
      <w:r w:rsidR="00E66B24">
        <w:rPr>
          <w:color w:val="auto"/>
          <w:sz w:val="28"/>
        </w:rPr>
        <w:t>Аким</w:t>
      </w:r>
      <w:r w:rsidRPr="00B62306">
        <w:rPr>
          <w:color w:val="auto"/>
          <w:sz w:val="28"/>
        </w:rPr>
        <w:t>овского сельсовета Краснощёковск</w:t>
      </w:r>
      <w:r w:rsidR="00E66B24">
        <w:rPr>
          <w:color w:val="auto"/>
          <w:sz w:val="28"/>
        </w:rPr>
        <w:t>ого района Алтайского края от 28</w:t>
      </w:r>
      <w:r w:rsidRPr="00B62306">
        <w:rPr>
          <w:color w:val="auto"/>
          <w:sz w:val="28"/>
        </w:rPr>
        <w:t>.06.202</w:t>
      </w:r>
      <w:r w:rsidR="00E66B24">
        <w:rPr>
          <w:color w:val="auto"/>
          <w:sz w:val="28"/>
        </w:rPr>
        <w:t>2г. № 5</w:t>
      </w:r>
      <w:r w:rsidRPr="00B62306">
        <w:rPr>
          <w:color w:val="auto"/>
          <w:sz w:val="28"/>
        </w:rPr>
        <w:t>.</w:t>
      </w:r>
    </w:p>
    <w:p w:rsidR="00F634AC" w:rsidRPr="00B62306" w:rsidRDefault="00CA61F4">
      <w:pPr>
        <w:tabs>
          <w:tab w:val="left" w:pos="720"/>
          <w:tab w:val="left" w:pos="9355"/>
        </w:tabs>
        <w:ind w:firstLine="709"/>
        <w:contextualSpacing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3.  Опубликовать настоящее решение в соответствии с Уставом муниципального образования </w:t>
      </w:r>
      <w:r w:rsidR="00E66B24">
        <w:rPr>
          <w:color w:val="auto"/>
          <w:sz w:val="28"/>
        </w:rPr>
        <w:t>Аким</w:t>
      </w:r>
      <w:r w:rsidRPr="00B62306">
        <w:rPr>
          <w:color w:val="auto"/>
          <w:sz w:val="28"/>
        </w:rPr>
        <w:t>овский сельсовет Краснощёковского района Алтайского края.</w:t>
      </w:r>
    </w:p>
    <w:p w:rsidR="00F634AC" w:rsidRPr="00B62306" w:rsidRDefault="00CA61F4">
      <w:pPr>
        <w:pStyle w:val="ConsPlusNormal"/>
        <w:ind w:firstLine="709"/>
        <w:jc w:val="both"/>
        <w:rPr>
          <w:color w:val="auto"/>
        </w:rPr>
      </w:pPr>
      <w:r w:rsidRPr="00B62306">
        <w:rPr>
          <w:color w:val="auto"/>
        </w:rPr>
        <w:t xml:space="preserve">4. </w:t>
      </w:r>
      <w:proofErr w:type="gramStart"/>
      <w:r w:rsidRPr="00B62306">
        <w:rPr>
          <w:color w:val="auto"/>
        </w:rPr>
        <w:t>Контроль за</w:t>
      </w:r>
      <w:proofErr w:type="gramEnd"/>
      <w:r w:rsidRPr="00B62306">
        <w:rPr>
          <w:color w:val="auto"/>
        </w:rPr>
        <w:t xml:space="preserve"> исполнением настоящего решения оставляю за собой.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 Настоящее решение вступает в силу со дня его официального обнародования.</w:t>
      </w:r>
    </w:p>
    <w:p w:rsidR="00F634AC" w:rsidRPr="00B62306" w:rsidRDefault="00F634AC">
      <w:pPr>
        <w:ind w:firstLine="567"/>
        <w:jc w:val="both"/>
        <w:rPr>
          <w:i/>
          <w:color w:val="auto"/>
          <w:sz w:val="28"/>
        </w:rPr>
      </w:pPr>
    </w:p>
    <w:p w:rsidR="00F634AC" w:rsidRPr="00B62306" w:rsidRDefault="00F634AC">
      <w:pPr>
        <w:ind w:firstLine="567"/>
        <w:jc w:val="both"/>
        <w:rPr>
          <w:i/>
          <w:color w:val="auto"/>
          <w:sz w:val="28"/>
        </w:rPr>
      </w:pPr>
    </w:p>
    <w:p w:rsidR="00F634AC" w:rsidRPr="00B62306" w:rsidRDefault="00F634AC">
      <w:pPr>
        <w:ind w:firstLine="567"/>
        <w:jc w:val="both"/>
        <w:rPr>
          <w:i/>
          <w:color w:val="auto"/>
          <w:sz w:val="28"/>
        </w:rPr>
      </w:pPr>
    </w:p>
    <w:p w:rsidR="00F634AC" w:rsidRPr="00B62306" w:rsidRDefault="00F634AC">
      <w:pPr>
        <w:ind w:firstLine="567"/>
        <w:jc w:val="both"/>
        <w:rPr>
          <w:i/>
          <w:color w:val="auto"/>
          <w:sz w:val="28"/>
        </w:rPr>
      </w:pPr>
    </w:p>
    <w:p w:rsidR="00F634AC" w:rsidRPr="00B62306" w:rsidRDefault="00CA61F4">
      <w:pPr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Глава сельсовета                                                                           </w:t>
      </w:r>
      <w:r w:rsidR="00E66B24">
        <w:rPr>
          <w:color w:val="auto"/>
          <w:sz w:val="28"/>
        </w:rPr>
        <w:t>Е.В.Усова</w:t>
      </w:r>
    </w:p>
    <w:p w:rsidR="00F634AC" w:rsidRPr="00B62306" w:rsidRDefault="00F634AC">
      <w:pPr>
        <w:jc w:val="center"/>
        <w:rPr>
          <w:i/>
          <w:color w:val="auto"/>
          <w:sz w:val="28"/>
        </w:rPr>
      </w:pPr>
    </w:p>
    <w:p w:rsidR="00F634AC" w:rsidRPr="00B62306" w:rsidRDefault="00F634AC">
      <w:pPr>
        <w:rPr>
          <w:color w:val="auto"/>
        </w:rPr>
      </w:pPr>
    </w:p>
    <w:p w:rsidR="00F634AC" w:rsidRPr="00B62306" w:rsidRDefault="00F634AC">
      <w:pPr>
        <w:rPr>
          <w:color w:val="auto"/>
        </w:rPr>
      </w:pPr>
    </w:p>
    <w:p w:rsidR="00F634AC" w:rsidRPr="00B62306" w:rsidRDefault="00CA61F4">
      <w:pPr>
        <w:pageBreakBefore/>
        <w:ind w:left="5103"/>
        <w:jc w:val="right"/>
        <w:rPr>
          <w:color w:val="auto"/>
          <w:sz w:val="27"/>
        </w:rPr>
      </w:pPr>
      <w:r w:rsidRPr="00B62306">
        <w:rPr>
          <w:color w:val="auto"/>
          <w:sz w:val="27"/>
        </w:rPr>
        <w:lastRenderedPageBreak/>
        <w:t xml:space="preserve">Утверждено решением Совета                                                                                       депутатов </w:t>
      </w:r>
      <w:r w:rsidR="00E66B24">
        <w:rPr>
          <w:color w:val="auto"/>
          <w:sz w:val="27"/>
        </w:rPr>
        <w:t>Аким</w:t>
      </w:r>
      <w:r w:rsidRPr="00B62306">
        <w:rPr>
          <w:color w:val="auto"/>
          <w:sz w:val="27"/>
        </w:rPr>
        <w:t>овского                                                                                        сельсовета Краснощёковского района</w:t>
      </w:r>
      <w:r w:rsidR="00E66B24">
        <w:rPr>
          <w:color w:val="auto"/>
          <w:sz w:val="27"/>
        </w:rPr>
        <w:t xml:space="preserve"> </w:t>
      </w:r>
      <w:r w:rsidRPr="00B62306">
        <w:rPr>
          <w:color w:val="auto"/>
          <w:sz w:val="27"/>
        </w:rPr>
        <w:t>Алтайского края                                                                  от</w:t>
      </w:r>
      <w:r w:rsidR="007B0F92">
        <w:rPr>
          <w:color w:val="auto"/>
          <w:sz w:val="27"/>
        </w:rPr>
        <w:t>22.12.</w:t>
      </w:r>
      <w:r w:rsidRPr="00B62306">
        <w:rPr>
          <w:color w:val="auto"/>
          <w:sz w:val="27"/>
        </w:rPr>
        <w:t xml:space="preserve"> 2025 №</w:t>
      </w:r>
      <w:r w:rsidR="007B0F92">
        <w:rPr>
          <w:color w:val="auto"/>
          <w:sz w:val="27"/>
        </w:rPr>
        <w:t>13</w:t>
      </w:r>
      <w:r w:rsidRPr="00B62306">
        <w:rPr>
          <w:color w:val="auto"/>
          <w:sz w:val="27"/>
        </w:rPr>
        <w:t xml:space="preserve"> </w:t>
      </w:r>
    </w:p>
    <w:p w:rsidR="00F634AC" w:rsidRPr="00B62306" w:rsidRDefault="00F634AC">
      <w:pPr>
        <w:ind w:left="5103"/>
        <w:jc w:val="right"/>
        <w:rPr>
          <w:color w:val="auto"/>
        </w:rPr>
      </w:pPr>
    </w:p>
    <w:p w:rsidR="00F634AC" w:rsidRPr="00B62306" w:rsidRDefault="00F634AC">
      <w:pPr>
        <w:rPr>
          <w:color w:val="auto"/>
        </w:rPr>
      </w:pPr>
    </w:p>
    <w:p w:rsidR="00F634AC" w:rsidRPr="00B62306" w:rsidRDefault="00F634AC">
      <w:pPr>
        <w:jc w:val="center"/>
        <w:rPr>
          <w:color w:val="auto"/>
          <w:sz w:val="27"/>
        </w:rPr>
      </w:pPr>
    </w:p>
    <w:p w:rsidR="00F634AC" w:rsidRPr="00B62306" w:rsidRDefault="00CA61F4">
      <w:pPr>
        <w:spacing w:line="276" w:lineRule="auto"/>
        <w:jc w:val="center"/>
        <w:rPr>
          <w:color w:val="auto"/>
          <w:sz w:val="28"/>
        </w:rPr>
      </w:pPr>
      <w:bookmarkStart w:id="0" w:name="P30"/>
      <w:bookmarkEnd w:id="0"/>
      <w:r w:rsidRPr="00B62306">
        <w:rPr>
          <w:color w:val="auto"/>
          <w:sz w:val="28"/>
        </w:rPr>
        <w:t>ПОЛОЖЕНИЕ</w:t>
      </w:r>
    </w:p>
    <w:p w:rsidR="00F634AC" w:rsidRPr="00B62306" w:rsidRDefault="00CA61F4">
      <w:pPr>
        <w:spacing w:line="276" w:lineRule="auto"/>
        <w:jc w:val="center"/>
        <w:rPr>
          <w:color w:val="auto"/>
          <w:sz w:val="28"/>
        </w:rPr>
      </w:pPr>
      <w:r w:rsidRPr="00B62306">
        <w:rPr>
          <w:color w:val="auto"/>
          <w:sz w:val="28"/>
        </w:rPr>
        <w:t xml:space="preserve">о порядке назначения и проведения опроса граждан в муниципальном образовании </w:t>
      </w:r>
      <w:r w:rsidR="00E66B24">
        <w:rPr>
          <w:color w:val="auto"/>
          <w:sz w:val="28"/>
        </w:rPr>
        <w:t>Аким</w:t>
      </w:r>
      <w:r w:rsidRPr="00B62306">
        <w:rPr>
          <w:color w:val="auto"/>
          <w:sz w:val="28"/>
        </w:rPr>
        <w:t>овский сельсовет Краснощёковского района Алтайского края</w:t>
      </w:r>
    </w:p>
    <w:p w:rsidR="00F634AC" w:rsidRPr="00B62306" w:rsidRDefault="00F634AC">
      <w:pPr>
        <w:widowControl w:val="0"/>
        <w:jc w:val="center"/>
        <w:rPr>
          <w:color w:val="auto"/>
          <w:sz w:val="28"/>
        </w:rPr>
      </w:pPr>
    </w:p>
    <w:p w:rsidR="00F634AC" w:rsidRPr="00B62306" w:rsidRDefault="00CA61F4">
      <w:pPr>
        <w:widowControl w:val="0"/>
        <w:jc w:val="center"/>
        <w:outlineLvl w:val="1"/>
        <w:rPr>
          <w:color w:val="auto"/>
          <w:sz w:val="28"/>
        </w:rPr>
      </w:pPr>
      <w:r w:rsidRPr="00B62306">
        <w:rPr>
          <w:color w:val="auto"/>
          <w:sz w:val="28"/>
        </w:rPr>
        <w:t>1. Общие положения</w:t>
      </w:r>
    </w:p>
    <w:p w:rsidR="00F634AC" w:rsidRPr="00B62306" w:rsidRDefault="00F634AC">
      <w:pPr>
        <w:widowControl w:val="0"/>
        <w:jc w:val="both"/>
        <w:rPr>
          <w:color w:val="auto"/>
          <w:sz w:val="28"/>
        </w:rPr>
      </w:pP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1.1. </w:t>
      </w:r>
      <w:proofErr w:type="gramStart"/>
      <w:r w:rsidRPr="00B62306">
        <w:rPr>
          <w:color w:val="auto"/>
          <w:sz w:val="28"/>
        </w:rPr>
        <w:t xml:space="preserve">Настоящее Положение разработано в соответствии с Федеральным </w:t>
      </w:r>
      <w:hyperlink r:id="rId7" w:history="1">
        <w:r w:rsidRPr="00B62306">
          <w:rPr>
            <w:color w:val="auto"/>
            <w:sz w:val="28"/>
          </w:rPr>
          <w:t>законом</w:t>
        </w:r>
      </w:hyperlink>
      <w:r w:rsidRPr="00B62306">
        <w:rPr>
          <w:color w:val="auto"/>
          <w:sz w:val="28"/>
        </w:rPr>
        <w:t xml:space="preserve"> от 6 октября 2003 года N 131-ФЗ «Об общих принципах организации местного самоуправления в Российской Федерации», законом Алтайского края от 30.06.2015 № 59-ЗС</w:t>
      </w:r>
      <w:r w:rsidRPr="00B62306">
        <w:rPr>
          <w:color w:val="auto"/>
          <w:sz w:val="28"/>
        </w:rPr>
        <w:br/>
        <w:t xml:space="preserve"> «О порядке назначения и проведения опроса граждан в муниципальных образованиях Алтайского края»,</w:t>
      </w:r>
      <w:hyperlink r:id="rId8" w:history="1">
        <w:r w:rsidRPr="00B62306">
          <w:rPr>
            <w:color w:val="auto"/>
            <w:sz w:val="28"/>
          </w:rPr>
          <w:t>законом</w:t>
        </w:r>
      </w:hyperlink>
      <w:r w:rsidRPr="00B62306">
        <w:rPr>
          <w:color w:val="auto"/>
          <w:sz w:val="28"/>
        </w:rPr>
        <w:t xml:space="preserve"> Алтайского края от 05.09.2025 N 59-ЗС «О внесении изменений в закон Алтайского края «О порядке назначения и</w:t>
      </w:r>
      <w:proofErr w:type="gramEnd"/>
      <w:r w:rsidRPr="00B62306">
        <w:rPr>
          <w:color w:val="auto"/>
          <w:sz w:val="28"/>
        </w:rPr>
        <w:t xml:space="preserve"> проведения опроса граждан в муниципальных образованиях Алтайского края» и </w:t>
      </w:r>
      <w:hyperlink r:id="rId9" w:history="1">
        <w:r w:rsidRPr="00B62306">
          <w:rPr>
            <w:color w:val="auto"/>
            <w:sz w:val="28"/>
          </w:rPr>
          <w:t>Уставом</w:t>
        </w:r>
      </w:hyperlink>
      <w:r w:rsidRPr="00B62306">
        <w:rPr>
          <w:color w:val="auto"/>
          <w:sz w:val="28"/>
        </w:rPr>
        <w:t xml:space="preserve"> муниципального образования сельское поселение </w:t>
      </w:r>
      <w:r w:rsidR="00E66B24">
        <w:rPr>
          <w:color w:val="auto"/>
          <w:sz w:val="28"/>
        </w:rPr>
        <w:t>Аким</w:t>
      </w:r>
      <w:r w:rsidRPr="00B62306">
        <w:rPr>
          <w:color w:val="auto"/>
          <w:sz w:val="28"/>
        </w:rPr>
        <w:t>овский сельсовет Краснощёковского района Алтайского края (далее - Устав).</w:t>
      </w: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1.2. Настоящее Положение устанавливает порядок назначения и проведения опроса граждан на территории муниципального образования </w:t>
      </w:r>
      <w:r w:rsidR="00E66B24">
        <w:rPr>
          <w:color w:val="auto"/>
          <w:sz w:val="28"/>
        </w:rPr>
        <w:t>Аким</w:t>
      </w:r>
      <w:r w:rsidRPr="00B62306">
        <w:rPr>
          <w:color w:val="auto"/>
          <w:sz w:val="28"/>
        </w:rPr>
        <w:t>овский сельсовет Краснощёковского района Алтайского края.</w:t>
      </w: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1.3. </w:t>
      </w:r>
      <w:proofErr w:type="gramStart"/>
      <w:r w:rsidRPr="00B62306">
        <w:rPr>
          <w:color w:val="auto"/>
          <w:sz w:val="28"/>
        </w:rPr>
        <w:t>Опрос граждан относится к формам участия населения в осуществлении местного самоуправления и проводится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самоуправления.</w:t>
      </w:r>
      <w:proofErr w:type="gramEnd"/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1.4. Опрос граждан проводится на всей территории муниципального образования </w:t>
      </w:r>
      <w:r w:rsidR="00E66B24">
        <w:rPr>
          <w:color w:val="auto"/>
          <w:sz w:val="28"/>
        </w:rPr>
        <w:t>Аким</w:t>
      </w:r>
      <w:r w:rsidRPr="00B62306">
        <w:rPr>
          <w:color w:val="auto"/>
          <w:sz w:val="28"/>
        </w:rPr>
        <w:t xml:space="preserve">овский сельсовет Краснощёковского  района Алтайского края или на части его территории для выявления мнения населения и его учета при принятии решений органами местного самоуправления муниципального образования  </w:t>
      </w:r>
      <w:r w:rsidR="00E66B24">
        <w:rPr>
          <w:color w:val="auto"/>
          <w:sz w:val="28"/>
        </w:rPr>
        <w:t>Аким</w:t>
      </w:r>
      <w:r w:rsidRPr="00B62306">
        <w:rPr>
          <w:color w:val="auto"/>
          <w:sz w:val="28"/>
        </w:rPr>
        <w:t>овский сельсовет Краснощёковского района Алтайского края и должностными лицами местного самоуправления, а также органами государственной власти.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1.5. В опросе граждан имеют право участвовать жители муниципального образования, обладающие избирательным правом.</w:t>
      </w:r>
    </w:p>
    <w:p w:rsidR="00F634AC" w:rsidRPr="00B62306" w:rsidRDefault="00CA61F4">
      <w:pPr>
        <w:ind w:firstLine="709"/>
        <w:jc w:val="both"/>
        <w:rPr>
          <w:color w:val="auto"/>
        </w:rPr>
      </w:pPr>
      <w:r w:rsidRPr="00B62306">
        <w:rPr>
          <w:color w:val="auto"/>
          <w:sz w:val="28"/>
        </w:rPr>
        <w:lastRenderedPageBreak/>
        <w:t>1.6.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восемнадцатилетнего возраста.</w:t>
      </w: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1.7. Результаты опроса граждан носят рекомендательный характер.</w:t>
      </w: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1.8. Опрос граждан проводится по инициативе: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1) представительного органа муниципального образования - по вопросам непосредственного обеспечения жизнедеятельности населения;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2) главы муниципального образования - по вопросам непосредственного обеспечения жизнедеятельности населения;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3) главы местной администрации - по вопросам непосредственного обеспечения жизнедеятельности населения;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4) органов государственной власти Алтайского края - при осуществлении полномочий по решению </w:t>
      </w:r>
      <w:proofErr w:type="gramStart"/>
      <w:r w:rsidRPr="00B62306">
        <w:rPr>
          <w:color w:val="auto"/>
          <w:sz w:val="28"/>
        </w:rPr>
        <w:t>вопросов установления общих принципов организации местного самоуправления</w:t>
      </w:r>
      <w:proofErr w:type="gramEnd"/>
      <w:r w:rsidRPr="00B62306">
        <w:rPr>
          <w:color w:val="auto"/>
          <w:sz w:val="28"/>
        </w:rPr>
        <w:t>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5) жителей муниципального образования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1.8.1.Инициирование опроса граждан главой муниципального образования, главой местной администрации, органами государственной власти Алтайского края осуществляется посредством внесения в Совет депутатов муниципального образования </w:t>
      </w:r>
      <w:r w:rsidR="00E66B24">
        <w:rPr>
          <w:color w:val="auto"/>
          <w:sz w:val="28"/>
        </w:rPr>
        <w:t>Аким</w:t>
      </w:r>
      <w:r w:rsidRPr="00B62306">
        <w:rPr>
          <w:color w:val="auto"/>
          <w:sz w:val="28"/>
        </w:rPr>
        <w:t xml:space="preserve">овский сельсовет письменного обращения с указанием </w:t>
      </w:r>
      <w:proofErr w:type="gramStart"/>
      <w:r w:rsidRPr="00B62306">
        <w:rPr>
          <w:color w:val="auto"/>
          <w:sz w:val="28"/>
        </w:rPr>
        <w:t>мотивов необходимости проведения опроса граждан</w:t>
      </w:r>
      <w:proofErr w:type="gramEnd"/>
      <w:r w:rsidRPr="00B62306">
        <w:rPr>
          <w:color w:val="auto"/>
          <w:sz w:val="28"/>
        </w:rPr>
        <w:t>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1.8.2. </w:t>
      </w:r>
      <w:proofErr w:type="gramStart"/>
      <w:r w:rsidRPr="00B62306">
        <w:rPr>
          <w:color w:val="auto"/>
          <w:sz w:val="28"/>
        </w:rPr>
        <w:t xml:space="preserve">Инициирование опроса граждан жителями муниципального образования </w:t>
      </w:r>
      <w:r w:rsidR="00E66B24">
        <w:rPr>
          <w:color w:val="auto"/>
          <w:sz w:val="28"/>
        </w:rPr>
        <w:t>Аким</w:t>
      </w:r>
      <w:r w:rsidRPr="00B62306">
        <w:rPr>
          <w:color w:val="auto"/>
          <w:sz w:val="28"/>
        </w:rPr>
        <w:t xml:space="preserve">овский сельсовет осуществляется посредством образования инициативной группы в количестве не менее десяти человек, имеющих право на участие в опросе, и внесения в Совет депутатов муниципального образования </w:t>
      </w:r>
      <w:r w:rsidR="00E66B24">
        <w:rPr>
          <w:color w:val="auto"/>
          <w:sz w:val="28"/>
        </w:rPr>
        <w:t>Аким</w:t>
      </w:r>
      <w:r w:rsidRPr="00B62306">
        <w:rPr>
          <w:color w:val="auto"/>
          <w:sz w:val="28"/>
        </w:rPr>
        <w:t>овский сельсовет письменного обращения о назначении опроса граждан, подписанного всеми членами инициативной группы с указанием фамилии, имени, отчества, даты рождения, серии, номера и даты выдачи паспорта или документа</w:t>
      </w:r>
      <w:proofErr w:type="gramEnd"/>
      <w:r w:rsidRPr="00B62306">
        <w:rPr>
          <w:color w:val="auto"/>
          <w:sz w:val="28"/>
        </w:rPr>
        <w:t>, заменяющего паспорт гражданина, и адреса места жительства каждого члена инициативной группы, а также с указанием лица (лиц), уполномоченных действовать от ее имени на территории, где предполагается провести опрос.</w:t>
      </w:r>
    </w:p>
    <w:p w:rsidR="00F634AC" w:rsidRPr="00B62306" w:rsidRDefault="00F634AC">
      <w:pPr>
        <w:ind w:firstLine="540"/>
        <w:jc w:val="both"/>
        <w:rPr>
          <w:color w:val="auto"/>
          <w:sz w:val="28"/>
        </w:rPr>
      </w:pPr>
    </w:p>
    <w:p w:rsidR="00F634AC" w:rsidRPr="00B62306" w:rsidRDefault="00CA61F4">
      <w:pPr>
        <w:widowControl w:val="0"/>
        <w:ind w:firstLine="709"/>
        <w:jc w:val="center"/>
        <w:rPr>
          <w:color w:val="auto"/>
          <w:sz w:val="28"/>
        </w:rPr>
      </w:pPr>
      <w:r w:rsidRPr="00B62306">
        <w:rPr>
          <w:color w:val="auto"/>
          <w:sz w:val="28"/>
        </w:rPr>
        <w:t>2. Порядок назначения опроса граждан</w:t>
      </w:r>
    </w:p>
    <w:p w:rsidR="00F634AC" w:rsidRPr="00B62306" w:rsidRDefault="00F634AC">
      <w:pPr>
        <w:widowControl w:val="0"/>
        <w:ind w:firstLine="709"/>
        <w:jc w:val="both"/>
        <w:rPr>
          <w:color w:val="auto"/>
          <w:sz w:val="28"/>
        </w:rPr>
      </w:pP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2.1. Решение о назначении опроса граждан должно быть принято представительным органом муниципального образования в течение трех месяцев с момента поступления инициативы проведения опроса граждан, предусмотренной п. 1.8 настоящего Положения.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2.2. Для проведения опроса граждан может использоваться официальный сайт муниципального образования </w:t>
      </w:r>
      <w:r w:rsidR="00E66B24">
        <w:rPr>
          <w:color w:val="auto"/>
          <w:sz w:val="28"/>
        </w:rPr>
        <w:t>Аким</w:t>
      </w:r>
      <w:r w:rsidRPr="00B62306">
        <w:rPr>
          <w:color w:val="auto"/>
          <w:sz w:val="28"/>
        </w:rPr>
        <w:t xml:space="preserve">овский сельсовет Краснощековского района в информационно-телекоммуникационной сети «Интернет»- </w:t>
      </w:r>
      <w:proofErr w:type="spellStart"/>
      <w:r w:rsidRPr="00B62306">
        <w:rPr>
          <w:color w:val="auto"/>
          <w:sz w:val="28"/>
        </w:rPr>
        <w:t>www.krasadm.ru</w:t>
      </w:r>
      <w:proofErr w:type="spellEnd"/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2.3. В решении Совет депутатов </w:t>
      </w:r>
      <w:r w:rsidR="00E66B24">
        <w:rPr>
          <w:color w:val="auto"/>
          <w:sz w:val="28"/>
        </w:rPr>
        <w:t>Аким</w:t>
      </w:r>
      <w:r w:rsidRPr="00B62306">
        <w:rPr>
          <w:color w:val="auto"/>
          <w:sz w:val="28"/>
        </w:rPr>
        <w:t xml:space="preserve">овского сельсовета </w:t>
      </w:r>
      <w:r w:rsidRPr="00B62306">
        <w:rPr>
          <w:color w:val="auto"/>
          <w:sz w:val="28"/>
        </w:rPr>
        <w:lastRenderedPageBreak/>
        <w:t>Краснощековского района о назначении опроса граждан устанавливаются: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 1) дата и сроки проведения опроса граждан;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2) формулировка вопроса (вопросов), предлагаемого (предлагаемых) при проведении опроса граждан;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3) методика проведения опроса граждан;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4) форма опросного листа;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5) минимальная численность жителей муниципального образования, участвующих в опросе граждан;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«Интернет».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2.4. При проведении опроса граждан </w:t>
      </w:r>
      <w:proofErr w:type="gramStart"/>
      <w:r w:rsidRPr="00B62306">
        <w:rPr>
          <w:color w:val="auto"/>
          <w:sz w:val="28"/>
        </w:rPr>
        <w:t>на части территории</w:t>
      </w:r>
      <w:proofErr w:type="gramEnd"/>
      <w:r w:rsidRPr="00B62306">
        <w:rPr>
          <w:color w:val="auto"/>
          <w:sz w:val="28"/>
        </w:rPr>
        <w:t xml:space="preserve"> муниципального образования</w:t>
      </w:r>
      <w:r w:rsidR="00E66B24">
        <w:rPr>
          <w:color w:val="auto"/>
          <w:sz w:val="28"/>
        </w:rPr>
        <w:t xml:space="preserve"> Аким</w:t>
      </w:r>
      <w:r w:rsidRPr="00B62306">
        <w:rPr>
          <w:color w:val="auto"/>
          <w:sz w:val="28"/>
        </w:rPr>
        <w:t>овский сельсовет Краснощековского района</w:t>
      </w:r>
      <w:r w:rsidR="00E66B24">
        <w:rPr>
          <w:color w:val="auto"/>
          <w:sz w:val="28"/>
        </w:rPr>
        <w:t xml:space="preserve"> </w:t>
      </w:r>
      <w:r w:rsidRPr="00B62306">
        <w:rPr>
          <w:color w:val="auto"/>
          <w:sz w:val="28"/>
        </w:rPr>
        <w:t xml:space="preserve">Советом депутатов </w:t>
      </w:r>
      <w:r w:rsidR="00E66B24">
        <w:rPr>
          <w:color w:val="auto"/>
          <w:sz w:val="28"/>
        </w:rPr>
        <w:t>Аким</w:t>
      </w:r>
      <w:r w:rsidRPr="00B62306">
        <w:rPr>
          <w:color w:val="auto"/>
          <w:sz w:val="28"/>
        </w:rPr>
        <w:t>овского сельсовета определяется территория, на которой проводится опрос граждан.</w:t>
      </w: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2.7. Жители муниципального образования должны быть проинформированы уполномоченным органом или должностным лицом местного самоуправления о проведении опроса граждан не менее чем за 10 дней до его проведения.</w:t>
      </w:r>
    </w:p>
    <w:p w:rsidR="00F634AC" w:rsidRPr="00B62306" w:rsidRDefault="00F634AC">
      <w:pPr>
        <w:widowControl w:val="0"/>
        <w:ind w:firstLine="709"/>
        <w:jc w:val="both"/>
        <w:rPr>
          <w:color w:val="auto"/>
          <w:sz w:val="28"/>
        </w:rPr>
      </w:pPr>
    </w:p>
    <w:p w:rsidR="00F634AC" w:rsidRPr="00B62306" w:rsidRDefault="00CA61F4">
      <w:pPr>
        <w:widowControl w:val="0"/>
        <w:ind w:firstLine="709"/>
        <w:jc w:val="center"/>
        <w:rPr>
          <w:b/>
          <w:color w:val="auto"/>
          <w:sz w:val="28"/>
        </w:rPr>
      </w:pPr>
      <w:r w:rsidRPr="00B62306">
        <w:rPr>
          <w:b/>
          <w:color w:val="auto"/>
          <w:sz w:val="28"/>
        </w:rPr>
        <w:t>3. Комиссия по подготовке и проведению опроса граждан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3.1. Комиссия по подготовке и проведению опроса граждан (далее - комиссия) формируется Советом депутатом муниципального образования.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3.2. Порядок и сроки формирования комиссии, а при необходимости - участковых комиссий устанавливаются муниципальным правовым актом.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3.3.  Решение Совета депутатов о формировании комиссии с указанием адреса ее места нахождения подлежит опубликованию (обнародованию) в порядке, предусмотренном уставом, не </w:t>
      </w:r>
      <w:proofErr w:type="gramStart"/>
      <w:r w:rsidRPr="00B62306">
        <w:rPr>
          <w:color w:val="auto"/>
          <w:sz w:val="28"/>
        </w:rPr>
        <w:t>позднее</w:t>
      </w:r>
      <w:proofErr w:type="gramEnd"/>
      <w:r w:rsidRPr="00B62306">
        <w:rPr>
          <w:color w:val="auto"/>
          <w:sz w:val="28"/>
        </w:rPr>
        <w:t xml:space="preserve"> чем за 15 дней до дня проведения опроса граждан.</w:t>
      </w:r>
    </w:p>
    <w:p w:rsidR="002F606D" w:rsidRDefault="00CA61F4">
      <w:pPr>
        <w:pStyle w:val="consplusnormal1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3.4. В состав комиссии включаются депутаты   Совета депутатов, представители Администрации сельсовета. </w:t>
      </w:r>
      <w:proofErr w:type="gramStart"/>
      <w:r w:rsidRPr="00B62306">
        <w:rPr>
          <w:color w:val="auto"/>
          <w:sz w:val="28"/>
        </w:rPr>
        <w:t xml:space="preserve">В состав комиссии могут быть включены представители Администрации Алтайского края (при проведении </w:t>
      </w:r>
      <w:proofErr w:type="gramEnd"/>
    </w:p>
    <w:p w:rsidR="00F634AC" w:rsidRPr="00B62306" w:rsidRDefault="00CA61F4">
      <w:pPr>
        <w:pStyle w:val="consplusnormal1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опроса граждан по инициативе Администрации Алтайского края), представители органов государственной власти, органов местного самоуправления, общественных организаций.</w:t>
      </w:r>
    </w:p>
    <w:p w:rsidR="00F634AC" w:rsidRPr="00B62306" w:rsidRDefault="00CA61F4">
      <w:pPr>
        <w:pStyle w:val="consplusnormal1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3.5. Работу комиссии возглавляет ее председатель, указанный в решении   Совета депутатов о формировании комиссии.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3.4. Комиссия: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1) составляет списки участников опроса граждан;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2) изготавливает опросные листы;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3) устанавливает результаты опроса граждан;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4) осуществляет иные полномочия в соответствии с </w:t>
      </w:r>
      <w:hyperlink r:id="rId10" w:history="1">
        <w:r w:rsidRPr="00B62306">
          <w:rPr>
            <w:rStyle w:val="a7"/>
            <w:color w:val="auto"/>
            <w:sz w:val="28"/>
          </w:rPr>
          <w:t>законом</w:t>
        </w:r>
      </w:hyperlink>
      <w:r w:rsidRPr="00B62306">
        <w:rPr>
          <w:color w:val="auto"/>
          <w:sz w:val="28"/>
        </w:rPr>
        <w:t xml:space="preserve"> Алтайского края от 30.06.2015 N 59-ЗС "О порядке назначения и проведения опроса </w:t>
      </w:r>
      <w:r w:rsidRPr="00B62306">
        <w:rPr>
          <w:color w:val="auto"/>
          <w:sz w:val="28"/>
        </w:rPr>
        <w:lastRenderedPageBreak/>
        <w:t>граждан в муниципальных образованиях Алтайского края", настоящим Положением, Уставом муниципального образования.</w:t>
      </w:r>
    </w:p>
    <w:p w:rsidR="00F634AC" w:rsidRPr="00B62306" w:rsidRDefault="00F634AC">
      <w:pPr>
        <w:widowControl w:val="0"/>
        <w:ind w:firstLine="709"/>
        <w:jc w:val="center"/>
        <w:rPr>
          <w:b/>
          <w:color w:val="auto"/>
          <w:sz w:val="28"/>
        </w:rPr>
      </w:pPr>
    </w:p>
    <w:p w:rsidR="00F634AC" w:rsidRPr="00B62306" w:rsidRDefault="00CA61F4">
      <w:pPr>
        <w:widowControl w:val="0"/>
        <w:ind w:firstLine="709"/>
        <w:jc w:val="center"/>
        <w:rPr>
          <w:b/>
          <w:color w:val="auto"/>
          <w:sz w:val="28"/>
        </w:rPr>
      </w:pPr>
      <w:r w:rsidRPr="00B62306">
        <w:rPr>
          <w:b/>
          <w:color w:val="auto"/>
          <w:sz w:val="28"/>
        </w:rPr>
        <w:t>4. Порядок проведения опроса граждан</w:t>
      </w:r>
    </w:p>
    <w:p w:rsidR="00F634AC" w:rsidRPr="00B62306" w:rsidRDefault="00F634AC">
      <w:pPr>
        <w:widowControl w:val="0"/>
        <w:ind w:firstLine="709"/>
        <w:jc w:val="center"/>
        <w:rPr>
          <w:color w:val="auto"/>
          <w:sz w:val="28"/>
        </w:rPr>
      </w:pP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4.1. Опрос граждан проводится путем заполнения опросного листа в сроки и время, определенные в решении Совет депутатов </w:t>
      </w:r>
      <w:r w:rsidR="00A73259">
        <w:rPr>
          <w:color w:val="auto"/>
          <w:sz w:val="28"/>
        </w:rPr>
        <w:t>Аким</w:t>
      </w:r>
      <w:r w:rsidRPr="00B62306">
        <w:rPr>
          <w:color w:val="auto"/>
          <w:sz w:val="28"/>
        </w:rPr>
        <w:t>овского сельсовета Краснощековского района о назначении проведения опроса.</w:t>
      </w:r>
    </w:p>
    <w:p w:rsidR="002F606D" w:rsidRDefault="00CA61F4">
      <w:pPr>
        <w:pStyle w:val="consplusnormal1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4.2. Участник опроса граждан обладает одним голосом и участвует </w:t>
      </w:r>
      <w:proofErr w:type="gramStart"/>
      <w:r w:rsidRPr="00B62306">
        <w:rPr>
          <w:color w:val="auto"/>
          <w:sz w:val="28"/>
        </w:rPr>
        <w:t>в</w:t>
      </w:r>
      <w:proofErr w:type="gramEnd"/>
      <w:r w:rsidRPr="00B62306">
        <w:rPr>
          <w:color w:val="auto"/>
          <w:sz w:val="28"/>
        </w:rPr>
        <w:t xml:space="preserve"> </w:t>
      </w:r>
    </w:p>
    <w:p w:rsidR="00F634AC" w:rsidRPr="00B62306" w:rsidRDefault="00CA61F4">
      <w:pPr>
        <w:pStyle w:val="consplusnormal1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опросе непосредственно.</w:t>
      </w:r>
    </w:p>
    <w:p w:rsidR="00F634AC" w:rsidRPr="00B62306" w:rsidRDefault="00CA61F4">
      <w:pPr>
        <w:pStyle w:val="consplusnormal1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4.3. Участие в опросе граждан является свободным и добровольным.</w:t>
      </w:r>
    </w:p>
    <w:p w:rsidR="00F634AC" w:rsidRPr="00B62306" w:rsidRDefault="00CA61F4">
      <w:pPr>
        <w:pStyle w:val="consplusnormal1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4.4. Опросный лист заполняется </w:t>
      </w:r>
      <w:proofErr w:type="gramStart"/>
      <w:r w:rsidRPr="00B62306">
        <w:rPr>
          <w:color w:val="auto"/>
          <w:sz w:val="28"/>
        </w:rPr>
        <w:t>опрашиваемым</w:t>
      </w:r>
      <w:proofErr w:type="gramEnd"/>
      <w:r w:rsidRPr="00B62306">
        <w:rPr>
          <w:color w:val="auto"/>
          <w:sz w:val="28"/>
        </w:rPr>
        <w:t xml:space="preserve"> в специально оборудованном месте (кабинах или комнатах), в котором не допускается присутствие иных лиц, и опускается в ящик для голосования.</w:t>
      </w:r>
    </w:p>
    <w:p w:rsidR="00F634AC" w:rsidRPr="00B62306" w:rsidRDefault="00CA61F4">
      <w:pPr>
        <w:pStyle w:val="consplusnormal1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4.5. При заполнении опросного листа участник опроса граждан ставит любой знак в квадрате под словом "За" или "Против" в соответствии со своим волеизъявлением. Члены комиссии обеспечивают тайну опроса.</w:t>
      </w:r>
    </w:p>
    <w:p w:rsidR="00F634AC" w:rsidRPr="00B62306" w:rsidRDefault="00CA61F4">
      <w:pPr>
        <w:pStyle w:val="consplusnormal1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4.6. В случае</w:t>
      </w:r>
      <w:proofErr w:type="gramStart"/>
      <w:r w:rsidRPr="00B62306">
        <w:rPr>
          <w:color w:val="auto"/>
          <w:sz w:val="28"/>
        </w:rPr>
        <w:t>,</w:t>
      </w:r>
      <w:proofErr w:type="gramEnd"/>
      <w:r w:rsidRPr="00B62306">
        <w:rPr>
          <w:color w:val="auto"/>
          <w:sz w:val="28"/>
        </w:rPr>
        <w:t xml:space="preserve"> если опрашиваемый считает, что при заполнении опросного листа совершил ошибку, он вправе обратиться к члену комиссии, выдававшему опросный лист, с просьбой выдать ему новый опросный лист взамен испорченного. Член комиссии выдает </w:t>
      </w:r>
      <w:proofErr w:type="gramStart"/>
      <w:r w:rsidRPr="00B62306">
        <w:rPr>
          <w:color w:val="auto"/>
          <w:sz w:val="28"/>
        </w:rPr>
        <w:t>опрашиваемому</w:t>
      </w:r>
      <w:proofErr w:type="gramEnd"/>
      <w:r w:rsidRPr="00B62306">
        <w:rPr>
          <w:color w:val="auto"/>
          <w:sz w:val="28"/>
        </w:rPr>
        <w:t xml:space="preserve"> новый опросный лист, делая при этом соответствующую отметку в списке участников опроса граждан против фамилии данного участника. Испорченный опросный лист погашается, о чем комиссией составляется акт.</w:t>
      </w:r>
    </w:p>
    <w:p w:rsidR="00F634AC" w:rsidRPr="00B62306" w:rsidRDefault="00CA61F4">
      <w:pPr>
        <w:pStyle w:val="consplusnormal1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4.7. Заполненные опросные листы опускаются опрашиваемыми в ящик, который должен находиться в поле зрения членов комиссии.</w:t>
      </w:r>
    </w:p>
    <w:p w:rsidR="00F634AC" w:rsidRPr="00B62306" w:rsidRDefault="00F634AC">
      <w:pPr>
        <w:widowControl w:val="0"/>
        <w:ind w:firstLine="709"/>
        <w:jc w:val="both"/>
        <w:rPr>
          <w:color w:val="auto"/>
          <w:sz w:val="28"/>
        </w:rPr>
      </w:pPr>
    </w:p>
    <w:p w:rsidR="00F634AC" w:rsidRPr="00B62306" w:rsidRDefault="00CA61F4">
      <w:pPr>
        <w:widowControl w:val="0"/>
        <w:ind w:firstLine="709"/>
        <w:jc w:val="center"/>
        <w:rPr>
          <w:b/>
          <w:color w:val="auto"/>
          <w:sz w:val="28"/>
        </w:rPr>
      </w:pPr>
      <w:r w:rsidRPr="00B62306">
        <w:rPr>
          <w:b/>
          <w:color w:val="auto"/>
          <w:sz w:val="28"/>
        </w:rPr>
        <w:t>5. Установление результатов опроса граждан</w:t>
      </w:r>
    </w:p>
    <w:p w:rsidR="00F634AC" w:rsidRPr="00B62306" w:rsidRDefault="00F634AC">
      <w:pPr>
        <w:widowControl w:val="0"/>
        <w:ind w:firstLine="709"/>
        <w:jc w:val="both"/>
        <w:rPr>
          <w:color w:val="auto"/>
          <w:sz w:val="28"/>
        </w:rPr>
      </w:pP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5.1. Результаты опроса граждан устанавливаются комиссией путем обработки данных, содержащихся в заполненных участниками опроса опросных листах, в срок, установленный муниципальным правовым актом, который не может превышать 5 дней со дня </w:t>
      </w:r>
      <w:proofErr w:type="gramStart"/>
      <w:r w:rsidRPr="00B62306">
        <w:rPr>
          <w:color w:val="auto"/>
          <w:sz w:val="28"/>
        </w:rPr>
        <w:t>окончания срока проведения опроса граждан</w:t>
      </w:r>
      <w:proofErr w:type="gramEnd"/>
      <w:r w:rsidRPr="00B62306">
        <w:rPr>
          <w:color w:val="auto"/>
          <w:sz w:val="28"/>
        </w:rPr>
        <w:t>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5.2. По итогам обработки опросных листов комиссия составляет протокол о результатах опроса граждан, в котором указывается: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1) число граждан, включенных в список участников опроса;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2) число граждан, принявших участие в опросе (определяется по числу подписей участников опроса в списке участников опроса);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lastRenderedPageBreak/>
        <w:t>3) формулировка вопроса, предлагаемого при проведении опроса граждан;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4) количество участников опроса, ответивших на вопрос положительно;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5) количество участников опроса, ответивших на вопрос отрицательно;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6) количество опросных листов, признанных недействительными (в которых отсутствует однозначный ответ на поставленный вопрос).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5.3. Если опрос граждан проводился по нескольким вопросам, протокол о результатах опроса граждан составляется отдельно по каждому вопросу.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5.4. На основании протокола (протоколов) о результатах опроса граждан комиссия принимает решение о признании опроса состоявшимся (несостоявшимся) и действительным (недействительным).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5.5. Опрос граждан признается несостоявшимся, если число граждан, принявших участие в опросе, меньше минимальной численности жителей муниципального образования, участвующих в опросе, установленной решением представительного органа муниципального образования о назначении опроса граждан.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5.6. Опрос граждан признается недействительным, если в соответствии с под. 6 части п.5.2 Положения признаны недействительными более 50 процентов опросных листов, заполненных участниками опроса.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5.7. Протокол о результатах опроса граждан подписывается всеми членами комиссии.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5.8. Решение комиссии о признании опроса состоявшимся (несостоявшимся) и действительным (недействительным) подписывается председателем и секретарем комиссии.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5.9. Мнение населения по вопросу (вопросам), предлагаемому (предлагаемым) при проведении опроса граждан, считается выявленным, если опрос граждан признан состоявшимся и действительным.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10. Протокол о результатах опроса граждан, решения комиссии о признании опроса состоявшимся (несостоявшимся), действительным (недействительным), вместе с опросными листами передаются инициатору проведения опроса граждан в срок, установленный муниципальным правовым актом, который не может превышать 10 дней со дня </w:t>
      </w:r>
      <w:proofErr w:type="gramStart"/>
      <w:r w:rsidRPr="00B62306">
        <w:rPr>
          <w:color w:val="auto"/>
          <w:sz w:val="28"/>
        </w:rPr>
        <w:t>окончания срока проведения опроса граждан</w:t>
      </w:r>
      <w:proofErr w:type="gramEnd"/>
      <w:r w:rsidRPr="00B62306">
        <w:rPr>
          <w:color w:val="auto"/>
          <w:sz w:val="28"/>
        </w:rPr>
        <w:t>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11. Результаты опроса граждан подлежат опубликованию (обнародованию) в порядке, предусмотренном уставом, в срок, установленный муниципальным правовым актом, который не может превышать 15 дней со дня </w:t>
      </w:r>
      <w:proofErr w:type="gramStart"/>
      <w:r w:rsidRPr="00B62306">
        <w:rPr>
          <w:color w:val="auto"/>
          <w:sz w:val="28"/>
        </w:rPr>
        <w:t>окончания срока проведения опроса граждан</w:t>
      </w:r>
      <w:proofErr w:type="gramEnd"/>
      <w:r w:rsidRPr="00B62306">
        <w:rPr>
          <w:color w:val="auto"/>
          <w:sz w:val="28"/>
        </w:rPr>
        <w:t>.</w:t>
      </w:r>
    </w:p>
    <w:p w:rsidR="00F634AC" w:rsidRPr="00B62306" w:rsidRDefault="00F634AC">
      <w:pPr>
        <w:widowControl w:val="0"/>
        <w:ind w:firstLine="709"/>
        <w:jc w:val="center"/>
        <w:rPr>
          <w:b/>
          <w:color w:val="auto"/>
          <w:sz w:val="28"/>
        </w:rPr>
      </w:pPr>
    </w:p>
    <w:p w:rsidR="00F634AC" w:rsidRPr="00B62306" w:rsidRDefault="00CA61F4">
      <w:pPr>
        <w:widowControl w:val="0"/>
        <w:ind w:firstLine="709"/>
        <w:jc w:val="center"/>
        <w:rPr>
          <w:b/>
          <w:color w:val="auto"/>
          <w:sz w:val="28"/>
        </w:rPr>
      </w:pPr>
      <w:r w:rsidRPr="00B62306">
        <w:rPr>
          <w:b/>
          <w:color w:val="auto"/>
          <w:sz w:val="28"/>
        </w:rPr>
        <w:t>6. Финансирование опроса граждан</w:t>
      </w:r>
    </w:p>
    <w:p w:rsidR="00F634AC" w:rsidRPr="00B62306" w:rsidRDefault="00F634AC">
      <w:pPr>
        <w:widowControl w:val="0"/>
        <w:ind w:firstLine="709"/>
        <w:jc w:val="center"/>
        <w:rPr>
          <w:b/>
          <w:color w:val="auto"/>
          <w:sz w:val="28"/>
        </w:rPr>
      </w:pP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6.1. Финансирование мероприятий, связанных с подготовкой и проведением опроса граждан, осуществляется: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1) за счет средств бюджета муниципального образования </w:t>
      </w:r>
      <w:r w:rsidR="00A73259">
        <w:rPr>
          <w:color w:val="auto"/>
          <w:sz w:val="28"/>
        </w:rPr>
        <w:t>Аким</w:t>
      </w:r>
      <w:r w:rsidRPr="00B62306">
        <w:rPr>
          <w:color w:val="auto"/>
          <w:sz w:val="28"/>
        </w:rPr>
        <w:t xml:space="preserve">овского сельсовета Краснощековского района Алтайского края - при проведении опроса по инициативе органов местного самоуправления или жителей муниципального образования </w:t>
      </w:r>
      <w:r w:rsidR="00A73259">
        <w:rPr>
          <w:color w:val="auto"/>
          <w:sz w:val="28"/>
        </w:rPr>
        <w:t>Аким</w:t>
      </w:r>
      <w:r w:rsidRPr="00B62306">
        <w:rPr>
          <w:color w:val="auto"/>
          <w:sz w:val="28"/>
        </w:rPr>
        <w:t>овский сельсовет Краснощековского района Алтайского края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lastRenderedPageBreak/>
        <w:t>2)за счет средств бюджета Алтайского края - при проведении опроса по инициативе органов государственной власти Алтайского края.</w:t>
      </w:r>
    </w:p>
    <w:p w:rsidR="00F634AC" w:rsidRPr="00B62306" w:rsidRDefault="00F634AC">
      <w:pPr>
        <w:ind w:firstLine="709"/>
        <w:jc w:val="both"/>
        <w:rPr>
          <w:color w:val="auto"/>
          <w:sz w:val="28"/>
        </w:rPr>
      </w:pPr>
    </w:p>
    <w:p w:rsidR="00F634AC" w:rsidRPr="00B62306" w:rsidRDefault="00F634AC">
      <w:pPr>
        <w:ind w:firstLine="709"/>
        <w:jc w:val="both"/>
        <w:rPr>
          <w:color w:val="auto"/>
          <w:sz w:val="28"/>
        </w:rPr>
      </w:pPr>
    </w:p>
    <w:sectPr w:rsidR="00F634AC" w:rsidRPr="00B62306" w:rsidSect="00F634AC">
      <w:pgSz w:w="11906" w:h="16838"/>
      <w:pgMar w:top="426" w:right="850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F634AC"/>
    <w:rsid w:val="002E485A"/>
    <w:rsid w:val="002F606D"/>
    <w:rsid w:val="004943D3"/>
    <w:rsid w:val="007B0F92"/>
    <w:rsid w:val="00A73259"/>
    <w:rsid w:val="00B62306"/>
    <w:rsid w:val="00CA61F4"/>
    <w:rsid w:val="00E66B24"/>
    <w:rsid w:val="00EB56C6"/>
    <w:rsid w:val="00F05734"/>
    <w:rsid w:val="00F634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634AC"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rsid w:val="00F634AC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F634AC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F634AC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F634AC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F634AC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634AC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rsid w:val="00F634AC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F634AC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F634AC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F634AC"/>
    <w:rPr>
      <w:rFonts w:ascii="XO Thames" w:hAnsi="XO Thames"/>
      <w:sz w:val="28"/>
    </w:rPr>
  </w:style>
  <w:style w:type="paragraph" w:styleId="a3">
    <w:name w:val="No Spacing"/>
    <w:link w:val="a4"/>
    <w:rsid w:val="00F634AC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a4">
    <w:name w:val="Без интервала Знак"/>
    <w:link w:val="a3"/>
    <w:rsid w:val="00F634AC"/>
    <w:rPr>
      <w:rFonts w:ascii="Times New Roman" w:hAnsi="Times New Roman"/>
      <w:sz w:val="24"/>
    </w:rPr>
  </w:style>
  <w:style w:type="paragraph" w:styleId="6">
    <w:name w:val="toc 6"/>
    <w:next w:val="a"/>
    <w:link w:val="60"/>
    <w:uiPriority w:val="39"/>
    <w:rsid w:val="00F634AC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F634AC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F634AC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F634AC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rsid w:val="00F634AC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ConsPlusNormal0">
    <w:name w:val="ConsPlusNormal"/>
    <w:link w:val="ConsPlusNormal"/>
    <w:rsid w:val="00F634AC"/>
    <w:rPr>
      <w:rFonts w:ascii="Times New Roman" w:hAnsi="Times New Roman"/>
      <w:sz w:val="28"/>
    </w:rPr>
  </w:style>
  <w:style w:type="paragraph" w:customStyle="1" w:styleId="Endnote">
    <w:name w:val="Endnote"/>
    <w:link w:val="Endnote0"/>
    <w:rsid w:val="00F634AC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F634AC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F634AC"/>
    <w:rPr>
      <w:rFonts w:ascii="XO Thames" w:hAnsi="XO Thames"/>
      <w:b/>
      <w:sz w:val="26"/>
    </w:rPr>
  </w:style>
  <w:style w:type="paragraph" w:styleId="a5">
    <w:name w:val="List Paragraph"/>
    <w:basedOn w:val="a"/>
    <w:link w:val="a6"/>
    <w:rsid w:val="00F634AC"/>
    <w:pPr>
      <w:ind w:left="720"/>
      <w:contextualSpacing/>
    </w:pPr>
  </w:style>
  <w:style w:type="character" w:customStyle="1" w:styleId="a6">
    <w:name w:val="Абзац списка Знак"/>
    <w:basedOn w:val="1"/>
    <w:link w:val="a5"/>
    <w:rsid w:val="00F634AC"/>
  </w:style>
  <w:style w:type="paragraph" w:styleId="31">
    <w:name w:val="toc 3"/>
    <w:next w:val="a"/>
    <w:link w:val="32"/>
    <w:uiPriority w:val="39"/>
    <w:rsid w:val="00F634AC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F634AC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F634AC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F634AC"/>
    <w:rPr>
      <w:rFonts w:ascii="XO Thames" w:hAnsi="XO Thames"/>
      <w:b/>
      <w:sz w:val="32"/>
    </w:rPr>
  </w:style>
  <w:style w:type="paragraph" w:customStyle="1" w:styleId="12">
    <w:name w:val="Гиперссылка1"/>
    <w:basedOn w:val="13"/>
    <w:link w:val="a7"/>
    <w:rsid w:val="00F634AC"/>
    <w:rPr>
      <w:color w:val="0000FF"/>
      <w:u w:val="single"/>
    </w:rPr>
  </w:style>
  <w:style w:type="character" w:styleId="a7">
    <w:name w:val="Hyperlink"/>
    <w:basedOn w:val="a0"/>
    <w:link w:val="12"/>
    <w:rsid w:val="00F634AC"/>
    <w:rPr>
      <w:color w:val="0000FF"/>
      <w:u w:val="single"/>
    </w:rPr>
  </w:style>
  <w:style w:type="paragraph" w:customStyle="1" w:styleId="Footnote">
    <w:name w:val="Footnote"/>
    <w:link w:val="Footnote0"/>
    <w:rsid w:val="00F634AC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F634AC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F634AC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F634AC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F634AC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F634AC"/>
    <w:rPr>
      <w:rFonts w:ascii="XO Thames" w:hAnsi="XO Thames"/>
      <w:sz w:val="28"/>
    </w:rPr>
  </w:style>
  <w:style w:type="paragraph" w:customStyle="1" w:styleId="13">
    <w:name w:val="Основной шрифт абзаца1"/>
    <w:link w:val="9"/>
    <w:rsid w:val="00F634AC"/>
  </w:style>
  <w:style w:type="paragraph" w:styleId="9">
    <w:name w:val="toc 9"/>
    <w:next w:val="a"/>
    <w:link w:val="90"/>
    <w:uiPriority w:val="39"/>
    <w:rsid w:val="00F634AC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F634AC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F634AC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F634AC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F634AC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F634AC"/>
    <w:rPr>
      <w:rFonts w:ascii="XO Thames" w:hAnsi="XO Thames"/>
      <w:sz w:val="28"/>
    </w:rPr>
  </w:style>
  <w:style w:type="paragraph" w:customStyle="1" w:styleId="consplusnormal1">
    <w:name w:val="consplusnormal"/>
    <w:basedOn w:val="a"/>
    <w:link w:val="consplusnormal2"/>
    <w:rsid w:val="00F634AC"/>
    <w:pPr>
      <w:spacing w:beforeAutospacing="1" w:afterAutospacing="1"/>
    </w:pPr>
  </w:style>
  <w:style w:type="character" w:customStyle="1" w:styleId="consplusnormal2">
    <w:name w:val="consplusnormal"/>
    <w:basedOn w:val="1"/>
    <w:link w:val="consplusnormal1"/>
    <w:rsid w:val="00F634AC"/>
  </w:style>
  <w:style w:type="paragraph" w:styleId="a8">
    <w:name w:val="Subtitle"/>
    <w:next w:val="a"/>
    <w:link w:val="a9"/>
    <w:uiPriority w:val="11"/>
    <w:qFormat/>
    <w:rsid w:val="00F634AC"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sid w:val="00F634AC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rsid w:val="00F634AC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sid w:val="00F634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F634AC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F634AC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C4F51A6CACD426E1F417F657AF77271F038B3A2C2E3835ABDD85BA2DAA87BB8BF54B3E108BDAF059D17BC3326K" TargetMode="Externa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C4F51A6CACD426E1F4161686C9B2C7DF431ECA9C2E98D08E98700FF8DA171EFF81BEAA44D3B29K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C4F51A6CACD426E1F417F657AF77271F038B3A2C6E6865FB4D85BA2DAA87BB8BF54B3E108BDAF059D16BA3322K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9C4F51A6CACD426E1F417F657AF77271F038B3A2C2E3835ABDD85BA2DAA87BB8BF54B3E108BDAF059D17BC3326K" TargetMode="External"/><Relationship Id="rId10" Type="http://schemas.openxmlformats.org/officeDocument/2006/relationships/hyperlink" Target="consultantplus://offline/ref=770E634264EE219DDD8A3410B7401B099052F74DFA871F19D5C1D61E8E19BB25s77AJ" TargetMode="External"/><Relationship Id="rId4" Type="http://schemas.openxmlformats.org/officeDocument/2006/relationships/hyperlink" Target="consultantplus://offline/ref=9C4F51A6CACD426E1F4161686C9B2C7DF431ECA9C2E98D08E98700FF8DA171EFF81BEAA44D3B29K" TargetMode="External"/><Relationship Id="rId9" Type="http://schemas.openxmlformats.org/officeDocument/2006/relationships/hyperlink" Target="consultantplus://offline/ref=9C4F51A6CACD426E1F417F657AF77271F038B3A2C6E6865FB4D85BA2DAA87BB8BF54B3E108BDAF059D16BA3322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2224</Words>
  <Characters>12683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Владелец</cp:lastModifiedBy>
  <cp:revision>9</cp:revision>
  <dcterms:created xsi:type="dcterms:W3CDTF">2025-11-18T12:44:00Z</dcterms:created>
  <dcterms:modified xsi:type="dcterms:W3CDTF">2025-12-22T04:10:00Z</dcterms:modified>
</cp:coreProperties>
</file>