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Сведения о численности муниципальных служащих и фактических затратах на их денежное содержание Администрации  Новошипуновского сельсовета  Краснощёковского района</w:t>
      </w: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Алтайского края </w:t>
      </w:r>
    </w:p>
    <w:p>
      <w:pPr>
        <w:pStyle w:val="6"/>
        <w:jc w:val="center"/>
        <w:rPr>
          <w:sz w:val="28"/>
          <w:szCs w:val="28"/>
        </w:rPr>
      </w:pPr>
      <w:r>
        <w:rPr>
          <w:rStyle w:val="5"/>
          <w:sz w:val="28"/>
          <w:szCs w:val="28"/>
        </w:rPr>
        <w:t xml:space="preserve"> за </w:t>
      </w:r>
      <w:r>
        <w:rPr>
          <w:rStyle w:val="5"/>
          <w:rFonts w:hint="default"/>
          <w:sz w:val="28"/>
          <w:szCs w:val="28"/>
          <w:lang w:val="ru-RU"/>
        </w:rPr>
        <w:t>2</w:t>
      </w:r>
      <w:r>
        <w:rPr>
          <w:rStyle w:val="5"/>
          <w:sz w:val="28"/>
          <w:szCs w:val="28"/>
        </w:rPr>
        <w:t xml:space="preserve"> квартал 202</w:t>
      </w:r>
      <w:r>
        <w:rPr>
          <w:rStyle w:val="5"/>
          <w:rFonts w:hint="default"/>
          <w:sz w:val="28"/>
          <w:szCs w:val="28"/>
          <w:lang w:val="ru-RU"/>
        </w:rPr>
        <w:t>5</w:t>
      </w:r>
      <w:r>
        <w:rPr>
          <w:rStyle w:val="5"/>
          <w:sz w:val="28"/>
          <w:szCs w:val="28"/>
        </w:rPr>
        <w:t xml:space="preserve"> г</w:t>
      </w:r>
      <w:r>
        <w:rPr>
          <w:sz w:val="28"/>
          <w:szCs w:val="28"/>
        </w:rPr>
        <w:t>.</w:t>
      </w:r>
    </w:p>
    <w:p>
      <w:pPr>
        <w:pStyle w:val="6"/>
        <w:jc w:val="center"/>
        <w:rPr>
          <w:sz w:val="28"/>
          <w:szCs w:val="28"/>
        </w:rPr>
      </w:pPr>
    </w:p>
    <w:tbl>
      <w:tblPr>
        <w:tblStyle w:val="4"/>
        <w:tblW w:w="9513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18"/>
        <w:gridCol w:w="319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>2</w:t>
            </w:r>
            <w:r>
              <w:rPr>
                <w:b/>
                <w:sz w:val="28"/>
                <w:szCs w:val="28"/>
              </w:rPr>
              <w:t xml:space="preserve"> кв.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>5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(тыс. руб.)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spacing w:after="200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Фактические затраты на денежное содержание муниципальных  служащих, руб.</w:t>
            </w:r>
          </w:p>
        </w:tc>
        <w:tc>
          <w:tcPr>
            <w:tcW w:w="31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256140</w:t>
            </w:r>
            <w:bookmarkStart w:id="0" w:name="_GoBack"/>
            <w:bookmarkEnd w:id="0"/>
          </w:p>
        </w:tc>
      </w:tr>
    </w:tbl>
    <w:p>
      <w:pPr>
        <w:pStyle w:val="6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  <w:rsid w:val="2BF9254E"/>
    <w:rsid w:val="41830E42"/>
    <w:rsid w:val="5310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link w:val="7"/>
    <w:semiHidden/>
    <w:unhideWhenUsed/>
    <w:qFormat/>
    <w:uiPriority w:val="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autoRedefine/>
    <w:qFormat/>
    <w:uiPriority w:val="0"/>
    <w:rPr>
      <w:b/>
      <w:bCs/>
    </w:rPr>
  </w:style>
  <w:style w:type="paragraph" w:styleId="6">
    <w:name w:val="Normal (Web)"/>
    <w:basedOn w:val="1"/>
    <w:autoRedefine/>
    <w:unhideWhenUsed/>
    <w:qFormat/>
    <w:uiPriority w:val="0"/>
    <w:pPr>
      <w:spacing w:before="100" w:beforeAutospacing="1" w:after="100" w:afterAutospacing="1"/>
    </w:pPr>
  </w:style>
  <w:style w:type="character" w:customStyle="1" w:styleId="7">
    <w:name w:val="Заголовок 2 Знак"/>
    <w:basedOn w:val="3"/>
    <w:link w:val="2"/>
    <w:autoRedefine/>
    <w:semiHidden/>
    <w:qFormat/>
    <w:uiPriority w:val="0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8">
    <w:name w:val="subheading-category"/>
    <w:basedOn w:val="3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66</Words>
  <Characters>378</Characters>
  <Lines>3</Lines>
  <Paragraphs>1</Paragraphs>
  <TotalTime>15</TotalTime>
  <ScaleCrop>false</ScaleCrop>
  <LinksUpToDate>false</LinksUpToDate>
  <CharactersWithSpaces>443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2021-02-05T07:37:00Z</dcterms:created>
  <dc:creator>Домашний</dc:creator>
  <cp:lastModifiedBy>Администрация</cp:lastModifiedBy>
  <dcterms:modified xsi:type="dcterms:W3CDTF">2025-11-19T04:53:05Z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E74845047D2D44D79D7BBC6636F99E93_13</vt:lpwstr>
  </property>
</Properties>
</file>