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955" w:rsidRPr="00D13955" w:rsidRDefault="00D13955" w:rsidP="00156C95">
      <w:pPr>
        <w:jc w:val="right"/>
        <w:rPr>
          <w:sz w:val="28"/>
          <w:szCs w:val="28"/>
        </w:rPr>
      </w:pPr>
      <w:r w:rsidRPr="00D13955">
        <w:rPr>
          <w:sz w:val="28"/>
          <w:szCs w:val="28"/>
        </w:rPr>
        <w:t>Утверждена:</w:t>
      </w:r>
    </w:p>
    <w:p w:rsidR="00D13955" w:rsidRDefault="00D13955" w:rsidP="00D13955">
      <w:pPr>
        <w:jc w:val="right"/>
        <w:rPr>
          <w:sz w:val="28"/>
          <w:szCs w:val="28"/>
        </w:rPr>
      </w:pPr>
      <w:r w:rsidRPr="00D13955">
        <w:rPr>
          <w:sz w:val="28"/>
          <w:szCs w:val="28"/>
        </w:rPr>
        <w:t xml:space="preserve">Постановлением Администрации </w:t>
      </w:r>
      <w:proofErr w:type="spellStart"/>
      <w:r w:rsidRPr="00D13955">
        <w:rPr>
          <w:sz w:val="28"/>
          <w:szCs w:val="28"/>
        </w:rPr>
        <w:t>Чинетинского</w:t>
      </w:r>
      <w:proofErr w:type="spellEnd"/>
      <w:r w:rsidRPr="00D13955">
        <w:rPr>
          <w:sz w:val="28"/>
          <w:szCs w:val="28"/>
        </w:rPr>
        <w:t xml:space="preserve"> сельсовета</w:t>
      </w:r>
    </w:p>
    <w:p w:rsidR="00D13955" w:rsidRPr="00D13955" w:rsidRDefault="00D13955" w:rsidP="00D1395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D1395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13955">
        <w:rPr>
          <w:sz w:val="28"/>
          <w:szCs w:val="28"/>
        </w:rPr>
        <w:t>т  13.04.2016 № 8</w:t>
      </w:r>
    </w:p>
    <w:p w:rsidR="00D13955" w:rsidRPr="00156C95" w:rsidRDefault="00D13955" w:rsidP="00D13955">
      <w:pPr>
        <w:spacing w:line="360" w:lineRule="auto"/>
        <w:rPr>
          <w:sz w:val="44"/>
          <w:szCs w:val="44"/>
        </w:rPr>
      </w:pPr>
    </w:p>
    <w:p w:rsidR="00D13955" w:rsidRPr="00156C95" w:rsidRDefault="00D13955" w:rsidP="00C6740E">
      <w:pPr>
        <w:jc w:val="center"/>
        <w:rPr>
          <w:b/>
          <w:bCs/>
          <w:sz w:val="44"/>
          <w:szCs w:val="44"/>
        </w:rPr>
      </w:pPr>
      <w:r w:rsidRPr="00156C95">
        <w:rPr>
          <w:b/>
          <w:sz w:val="44"/>
          <w:szCs w:val="44"/>
        </w:rPr>
        <w:t>Схема водоснабжения и водоотведения</w:t>
      </w:r>
    </w:p>
    <w:p w:rsidR="00D13955" w:rsidRPr="00156C95" w:rsidRDefault="00E23C3E" w:rsidP="00C6740E">
      <w:pPr>
        <w:jc w:val="center"/>
        <w:rPr>
          <w:b/>
          <w:bCs/>
          <w:sz w:val="44"/>
          <w:szCs w:val="44"/>
        </w:rPr>
      </w:pPr>
      <w:r w:rsidRPr="00156C95">
        <w:rPr>
          <w:b/>
          <w:bCs/>
          <w:sz w:val="44"/>
          <w:szCs w:val="44"/>
        </w:rPr>
        <w:t>м</w:t>
      </w:r>
      <w:r w:rsidR="00D13955" w:rsidRPr="00156C95">
        <w:rPr>
          <w:b/>
          <w:bCs/>
          <w:sz w:val="44"/>
          <w:szCs w:val="44"/>
        </w:rPr>
        <w:t xml:space="preserve">униципального образования </w:t>
      </w:r>
      <w:proofErr w:type="spellStart"/>
      <w:r w:rsidR="00D13955" w:rsidRPr="00156C95">
        <w:rPr>
          <w:b/>
          <w:bCs/>
          <w:sz w:val="44"/>
          <w:szCs w:val="44"/>
        </w:rPr>
        <w:t>Чинетинский</w:t>
      </w:r>
      <w:proofErr w:type="spellEnd"/>
      <w:r w:rsidR="00D13955" w:rsidRPr="00156C95">
        <w:rPr>
          <w:b/>
          <w:bCs/>
          <w:sz w:val="44"/>
          <w:szCs w:val="44"/>
        </w:rPr>
        <w:t xml:space="preserve"> сельсовет  </w:t>
      </w:r>
      <w:proofErr w:type="spellStart"/>
      <w:r w:rsidR="00D13955" w:rsidRPr="00156C95">
        <w:rPr>
          <w:b/>
          <w:bCs/>
          <w:sz w:val="44"/>
          <w:szCs w:val="44"/>
        </w:rPr>
        <w:t>Краснощёковского</w:t>
      </w:r>
      <w:proofErr w:type="spellEnd"/>
      <w:r w:rsidR="00D13955" w:rsidRPr="00156C95">
        <w:rPr>
          <w:b/>
          <w:bCs/>
          <w:sz w:val="44"/>
          <w:szCs w:val="44"/>
        </w:rPr>
        <w:t xml:space="preserve"> района Алтайского края </w:t>
      </w:r>
      <w:r w:rsidR="00D13955" w:rsidRPr="00156C95">
        <w:rPr>
          <w:b/>
          <w:sz w:val="44"/>
          <w:szCs w:val="44"/>
        </w:rPr>
        <w:t>на период до 2026 года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t>2016 год</w:t>
      </w:r>
    </w:p>
    <w:p w:rsidR="00C6740E" w:rsidRDefault="00C6740E" w:rsidP="00C6740E">
      <w:pPr>
        <w:jc w:val="center"/>
        <w:rPr>
          <w:sz w:val="28"/>
          <w:szCs w:val="28"/>
        </w:rPr>
      </w:pPr>
    </w:p>
    <w:p w:rsidR="00C6740E" w:rsidRDefault="00C6740E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156C95" w:rsidRDefault="00156C95" w:rsidP="00C6740E">
      <w:pPr>
        <w:jc w:val="center"/>
        <w:rPr>
          <w:sz w:val="28"/>
          <w:szCs w:val="28"/>
        </w:rPr>
      </w:pPr>
    </w:p>
    <w:p w:rsidR="00D13955" w:rsidRDefault="00D13955" w:rsidP="00C674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ОГЛАВЛЕНИЕ</w:t>
      </w:r>
    </w:p>
    <w:tbl>
      <w:tblPr>
        <w:tblW w:w="9642" w:type="dxa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2"/>
      </w:tblGrid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Введение.................................................................................................................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Паспорт схемы …..............................................................................................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 Схема водоснабжения …......................................................................</w:t>
            </w:r>
          </w:p>
          <w:p w:rsidR="00F222FD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Существующее положение в сфере водоснабжения</w:t>
            </w:r>
            <w:r w:rsidR="00F222FD">
              <w:rPr>
                <w:sz w:val="28"/>
                <w:szCs w:val="28"/>
              </w:rPr>
              <w:t xml:space="preserve">  муниципального образования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Алтайского края…........................................................................................................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1.1.1 Описание структуры системы водоснаб</w:t>
            </w:r>
            <w:r w:rsidR="00F222FD">
              <w:rPr>
                <w:sz w:val="28"/>
                <w:szCs w:val="28"/>
              </w:rPr>
              <w:t xml:space="preserve">жения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Алтайского края…..............................................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1.1.2. Описание и функционирование систем водоснабжения.........................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proofErr w:type="spellStart"/>
            <w:r>
              <w:rPr>
                <w:sz w:val="28"/>
                <w:szCs w:val="28"/>
                <w:lang w:val="en-US"/>
              </w:rPr>
              <w:t>Балансы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водопотребления</w:t>
            </w:r>
            <w:proofErr w:type="spellEnd"/>
            <w:r>
              <w:rPr>
                <w:sz w:val="28"/>
                <w:szCs w:val="28"/>
                <w:lang w:val="en-US"/>
              </w:rPr>
              <w:t>..............................................................................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1.3  Данные лабораторных испытаний анализов воды.......................................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1.4 Тарифы…………………………………………………………………………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1.5 Перспективное потребление коммунальных ресурсов в сфере водоснабжения.............................................................................................................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1.6. Предложения по строительству, реконструкции и модернизации объектов водоснабжения.............................................................................................................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2.  Схема водоотведения..................................................................................</w:t>
            </w:r>
          </w:p>
          <w:p w:rsidR="00D13955" w:rsidRDefault="00D13955" w:rsidP="00C6740E">
            <w:pPr>
              <w:snapToGrid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2.1   Существующее положение в сфере водоотведения.........................................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2.2. Предложение по строительству, реконструкции и модернизации объектов  систем водоотведения.................................................................................................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>Глава 3. Реализации схемы водоснабжения и водоотведения................................</w:t>
            </w:r>
          </w:p>
        </w:tc>
      </w:tr>
      <w:tr w:rsidR="00D13955" w:rsidTr="00C6740E">
        <w:tc>
          <w:tcPr>
            <w:tcW w:w="9642" w:type="dxa"/>
          </w:tcPr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6740E" w:rsidRDefault="00C6740E" w:rsidP="00C674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156C95" w:rsidRDefault="00156C95" w:rsidP="00C6740E">
            <w:pPr>
              <w:jc w:val="center"/>
              <w:rPr>
                <w:bCs/>
                <w:sz w:val="28"/>
                <w:szCs w:val="28"/>
              </w:rPr>
            </w:pPr>
          </w:p>
          <w:p w:rsidR="00D13955" w:rsidRPr="00E23C3E" w:rsidRDefault="00D13955" w:rsidP="00C6740E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ВВЕДЕНИЕ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F222FD">
              <w:rPr>
                <w:sz w:val="28"/>
                <w:szCs w:val="28"/>
              </w:rPr>
              <w:t xml:space="preserve">Схема водоснабжения и водоотведения муниципального образования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F222FD">
              <w:rPr>
                <w:sz w:val="28"/>
                <w:szCs w:val="28"/>
              </w:rPr>
              <w:t>Краснощёковского</w:t>
            </w:r>
            <w:proofErr w:type="spellEnd"/>
            <w:r w:rsidR="00F222FD">
              <w:rPr>
                <w:sz w:val="28"/>
                <w:szCs w:val="28"/>
              </w:rPr>
              <w:t xml:space="preserve"> района </w:t>
            </w:r>
            <w:r w:rsidR="007F3D32">
              <w:rPr>
                <w:sz w:val="28"/>
                <w:szCs w:val="28"/>
              </w:rPr>
              <w:t>Алтайского края ( дале</w:t>
            </w:r>
            <w:proofErr w:type="gramStart"/>
            <w:r w:rsidR="007F3D32">
              <w:rPr>
                <w:sz w:val="28"/>
                <w:szCs w:val="28"/>
              </w:rPr>
              <w:t>е-</w:t>
            </w:r>
            <w:proofErr w:type="gramEnd"/>
            <w:r w:rsidR="00F222FD">
              <w:rPr>
                <w:sz w:val="28"/>
                <w:szCs w:val="28"/>
              </w:rPr>
              <w:t xml:space="preserve"> </w:t>
            </w:r>
            <w:proofErr w:type="spellStart"/>
            <w:r w:rsidR="00F222FD">
              <w:rPr>
                <w:sz w:val="28"/>
                <w:szCs w:val="28"/>
              </w:rPr>
              <w:t>Чинетинский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</w:t>
            </w:r>
            <w:r w:rsidR="007F3D32">
              <w:rPr>
                <w:sz w:val="28"/>
                <w:szCs w:val="28"/>
              </w:rPr>
              <w:t xml:space="preserve"> в соответствующем падеже)</w:t>
            </w:r>
            <w:r>
              <w:rPr>
                <w:sz w:val="28"/>
                <w:szCs w:val="28"/>
              </w:rPr>
              <w:t xml:space="preserve"> на период до 2026 года разработана на основании следующих документов: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Генеральный план </w:t>
            </w:r>
            <w:proofErr w:type="spellStart"/>
            <w:r w:rsidR="00F222FD">
              <w:rPr>
                <w:sz w:val="28"/>
                <w:szCs w:val="28"/>
              </w:rPr>
              <w:t>Чинетинского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сельсовета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включает в себя первоочередные мероприятия по созданию систем водоснабжения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и водоотведения содержит: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основные направления, принципы, задачи и целевые показатели развития централизованных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прогнозные балансы потребления питьевой воды, количества и состава сточных вод сроком не менее чем на 10 лет с учетом развития поселения;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зоны централизованного водоснабжения;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перечень основных мероприятий по реализации схем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E23C3E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1. Паспорт схемы</w:t>
            </w:r>
          </w:p>
          <w:p w:rsidR="00D13955" w:rsidRDefault="00E23C3E" w:rsidP="00E23C3E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Наименование:</w:t>
            </w:r>
            <w:r>
              <w:rPr>
                <w:sz w:val="28"/>
                <w:szCs w:val="28"/>
              </w:rPr>
              <w:t xml:space="preserve"> </w:t>
            </w:r>
            <w:r w:rsidR="00D13955">
              <w:rPr>
                <w:sz w:val="28"/>
                <w:szCs w:val="28"/>
              </w:rPr>
              <w:t xml:space="preserve">Схема водоснабжения и водоотведения </w:t>
            </w:r>
            <w:proofErr w:type="spellStart"/>
            <w:r w:rsidR="00F222FD">
              <w:rPr>
                <w:sz w:val="28"/>
                <w:szCs w:val="28"/>
              </w:rPr>
              <w:t>Чинетинского</w:t>
            </w:r>
            <w:proofErr w:type="spellEnd"/>
            <w:r w:rsidR="00F222FD">
              <w:rPr>
                <w:sz w:val="28"/>
                <w:szCs w:val="28"/>
              </w:rPr>
              <w:t xml:space="preserve"> сельсовета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Инициатор проекта</w:t>
            </w:r>
            <w:r w:rsidR="00E23C3E">
              <w:rPr>
                <w:bCs/>
                <w:sz w:val="28"/>
                <w:szCs w:val="28"/>
              </w:rPr>
              <w:t>:</w:t>
            </w:r>
            <w:r w:rsidRPr="00E23C3E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Краснощё</w:t>
            </w:r>
            <w:r w:rsidR="00E23C3E">
              <w:rPr>
                <w:sz w:val="28"/>
                <w:szCs w:val="28"/>
              </w:rPr>
              <w:t>ковского</w:t>
            </w:r>
            <w:proofErr w:type="spellEnd"/>
            <w:r w:rsidR="00E23C3E">
              <w:rPr>
                <w:sz w:val="28"/>
                <w:szCs w:val="28"/>
              </w:rPr>
              <w:t xml:space="preserve"> района Алтайского края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Местонахождение объекта:</w:t>
            </w:r>
          </w:p>
          <w:p w:rsidR="00D13955" w:rsidRDefault="00D13955" w:rsidP="00E23C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Россия, Алтай</w:t>
            </w:r>
            <w:r w:rsidR="00E23C3E">
              <w:rPr>
                <w:sz w:val="28"/>
                <w:szCs w:val="28"/>
              </w:rPr>
              <w:t xml:space="preserve">ский край, </w:t>
            </w:r>
            <w:proofErr w:type="spellStart"/>
            <w:r w:rsidR="00E23C3E">
              <w:rPr>
                <w:sz w:val="28"/>
                <w:szCs w:val="28"/>
              </w:rPr>
              <w:t>Краснощёковский</w:t>
            </w:r>
            <w:proofErr w:type="spellEnd"/>
            <w:r w:rsidR="00E23C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район</w:t>
            </w:r>
            <w:r w:rsidR="007F3D32">
              <w:rPr>
                <w:sz w:val="28"/>
                <w:szCs w:val="28"/>
              </w:rPr>
              <w:t xml:space="preserve">, муниципальное образование </w:t>
            </w:r>
            <w:proofErr w:type="spellStart"/>
            <w:r w:rsidR="007F3D32">
              <w:rPr>
                <w:sz w:val="28"/>
                <w:szCs w:val="28"/>
              </w:rPr>
              <w:t>Чинетинский</w:t>
            </w:r>
            <w:proofErr w:type="spellEnd"/>
            <w:r w:rsidR="007F3D32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7F3D32">
              <w:rPr>
                <w:sz w:val="28"/>
                <w:szCs w:val="28"/>
              </w:rPr>
              <w:t>Краснощёковского</w:t>
            </w:r>
            <w:proofErr w:type="spellEnd"/>
            <w:r w:rsidR="007F3D32">
              <w:rPr>
                <w:sz w:val="28"/>
                <w:szCs w:val="28"/>
              </w:rPr>
              <w:t xml:space="preserve"> района Алтайского края.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Нормативно-пра</w:t>
            </w:r>
            <w:r w:rsidR="00E23C3E">
              <w:rPr>
                <w:bCs/>
                <w:sz w:val="28"/>
                <w:szCs w:val="28"/>
              </w:rPr>
              <w:t>вовая база для разработки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 31.13330.2012 «Водоснабжение. Наружные сети и сооружения»;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СП32.13330.2012 «Канализация. Наружные сети и сооружения».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2026 г.;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увеличения объемов производства коммунальной продукции, в частности, оказания услуг по водоснабжению и водоотведению и повышения качества оказания услуг;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улучшения работы систем водоснабжения и водоотведения;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повышения качества питьевой воды, поступающей потребителям;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вредного воздействия на окружающую среду.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lastRenderedPageBreak/>
              <w:t>Способ</w:t>
            </w:r>
            <w:r w:rsidR="00E23C3E">
              <w:rPr>
                <w:bCs/>
                <w:sz w:val="28"/>
                <w:szCs w:val="28"/>
              </w:rPr>
              <w:t>ы достижения поставленных целей: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,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3,6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  центральным водоснабжением;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:rsidR="00D13955" w:rsidRPr="00E23C3E" w:rsidRDefault="00E23C3E" w:rsidP="00C6740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Водоотведени</w:t>
            </w:r>
            <w:proofErr w:type="spellEnd"/>
            <w:r w:rsidR="00D13955" w:rsidRPr="00E23C3E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Нормы водоотведения бытовых сточных вод приняты по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2.04.03-85 и соответствуют нормам </w:t>
            </w:r>
            <w:proofErr w:type="spellStart"/>
            <w:r>
              <w:rPr>
                <w:sz w:val="28"/>
                <w:szCs w:val="28"/>
              </w:rPr>
              <w:t>водопотреблениям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Организация центральной системы  водоотведения нецелесообразна, поэтому схемой предусматривается водоотведение в индивидуальные накопители сточных вод для жилых и общественных зданий с вывозом на очистные сооружения.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>Сроки реализации схемы</w:t>
            </w:r>
            <w:r w:rsidR="00E23C3E" w:rsidRPr="00E23C3E">
              <w:rPr>
                <w:bCs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период с 2016-2026 годы.</w:t>
            </w:r>
          </w:p>
          <w:p w:rsidR="00D13955" w:rsidRPr="00E23C3E" w:rsidRDefault="00D13955" w:rsidP="00C6740E">
            <w:pPr>
              <w:jc w:val="both"/>
              <w:rPr>
                <w:sz w:val="28"/>
                <w:szCs w:val="28"/>
              </w:rPr>
            </w:pPr>
            <w:r w:rsidRPr="00E23C3E">
              <w:rPr>
                <w:bCs/>
                <w:sz w:val="28"/>
                <w:szCs w:val="28"/>
              </w:rPr>
              <w:t xml:space="preserve">Ожидаемые результаты </w:t>
            </w:r>
            <w:r w:rsidR="00E23C3E">
              <w:rPr>
                <w:bCs/>
                <w:sz w:val="28"/>
                <w:szCs w:val="28"/>
              </w:rPr>
              <w:t>от реализации мероприятий схемы: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современной коммунальной инфраструктуры.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Повышения качества предоставления коммунальных услуг.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Реконструкция и замена устаревшего оборудования и сетей.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Увеличения мощности систем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Улучшения экологической ситуац</w:t>
            </w:r>
            <w:r w:rsidR="00E23C3E">
              <w:rPr>
                <w:sz w:val="28"/>
                <w:szCs w:val="28"/>
              </w:rPr>
              <w:t xml:space="preserve">ии на территории муниципального образования </w:t>
            </w:r>
            <w:proofErr w:type="spellStart"/>
            <w:r w:rsidR="00E23C3E">
              <w:rPr>
                <w:sz w:val="28"/>
                <w:szCs w:val="28"/>
              </w:rPr>
              <w:t>Чинетинский</w:t>
            </w:r>
            <w:proofErr w:type="spellEnd"/>
            <w:r w:rsidR="00E23C3E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E23C3E">
              <w:rPr>
                <w:sz w:val="28"/>
                <w:szCs w:val="28"/>
              </w:rPr>
              <w:t>Краснощековского</w:t>
            </w:r>
            <w:proofErr w:type="spellEnd"/>
            <w:r w:rsidR="00E23C3E">
              <w:rPr>
                <w:sz w:val="28"/>
                <w:szCs w:val="28"/>
              </w:rPr>
              <w:t xml:space="preserve"> района Алтайского края</w:t>
            </w:r>
            <w:r w:rsidR="00C17A16">
              <w:rPr>
                <w:sz w:val="28"/>
                <w:szCs w:val="28"/>
              </w:rPr>
              <w:t xml:space="preserve"> (</w:t>
            </w:r>
            <w:proofErr w:type="spellStart"/>
            <w:r w:rsidR="00C17A16">
              <w:rPr>
                <w:sz w:val="28"/>
                <w:szCs w:val="28"/>
              </w:rPr>
              <w:t>далее-МО</w:t>
            </w:r>
            <w:proofErr w:type="spellEnd"/>
            <w:r w:rsidR="00C17A16">
              <w:rPr>
                <w:sz w:val="28"/>
                <w:szCs w:val="28"/>
              </w:rPr>
              <w:t xml:space="preserve">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сельсовет)</w:t>
            </w:r>
            <w:r>
              <w:rPr>
                <w:sz w:val="28"/>
                <w:szCs w:val="28"/>
              </w:rPr>
              <w:t>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Обеспечение сетями водоснабжения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:rsidR="00D13955" w:rsidRPr="00C17A16" w:rsidRDefault="00D13955" w:rsidP="00C6740E">
            <w:pPr>
              <w:jc w:val="center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Глава 1.  Схема водоснабжения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 xml:space="preserve">1.1 Существующее положение в сфере водоснабжения </w:t>
            </w:r>
            <w:proofErr w:type="spellStart"/>
            <w:r w:rsidR="00F222FD" w:rsidRPr="00C17A16">
              <w:rPr>
                <w:sz w:val="28"/>
                <w:szCs w:val="28"/>
              </w:rPr>
              <w:t>Чинетинского</w:t>
            </w:r>
            <w:proofErr w:type="spellEnd"/>
            <w:r w:rsidR="00F222FD" w:rsidRPr="00C17A16">
              <w:rPr>
                <w:sz w:val="28"/>
                <w:szCs w:val="28"/>
              </w:rPr>
              <w:t xml:space="preserve"> сельсовета </w:t>
            </w:r>
          </w:p>
          <w:p w:rsidR="00F222FD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 xml:space="preserve">1.1.1 Описание структуры системы водоснабжения </w:t>
            </w:r>
            <w:proofErr w:type="spellStart"/>
            <w:r w:rsidR="00F222FD" w:rsidRPr="00C17A16">
              <w:rPr>
                <w:sz w:val="28"/>
                <w:szCs w:val="28"/>
              </w:rPr>
              <w:t>Чинетинского</w:t>
            </w:r>
            <w:proofErr w:type="spellEnd"/>
            <w:r w:rsidR="00F222FD" w:rsidRPr="00C17A16">
              <w:rPr>
                <w:sz w:val="28"/>
                <w:szCs w:val="28"/>
              </w:rPr>
              <w:t xml:space="preserve"> сельсовета </w:t>
            </w:r>
          </w:p>
          <w:p w:rsidR="00C17A16" w:rsidRPr="00A90F3E" w:rsidRDefault="00D13955" w:rsidP="00C17A1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 w:rsidR="00C17A16">
              <w:rPr>
                <w:sz w:val="28"/>
                <w:szCs w:val="28"/>
              </w:rPr>
              <w:t xml:space="preserve">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расположен на территории </w:t>
            </w:r>
            <w:proofErr w:type="spellStart"/>
            <w:r w:rsidR="00C17A16">
              <w:rPr>
                <w:sz w:val="28"/>
                <w:szCs w:val="28"/>
              </w:rPr>
              <w:t>Краснощековского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 в юго-западной</w:t>
            </w:r>
            <w:r w:rsidR="00C17A16" w:rsidRPr="00A90F3E">
              <w:rPr>
                <w:sz w:val="28"/>
                <w:szCs w:val="28"/>
              </w:rPr>
              <w:t xml:space="preserve"> части Алтайского края. Граничит </w:t>
            </w:r>
            <w:r w:rsidR="00C17A16">
              <w:rPr>
                <w:sz w:val="28"/>
                <w:szCs w:val="28"/>
              </w:rPr>
              <w:t xml:space="preserve">с землями МО </w:t>
            </w:r>
            <w:proofErr w:type="spellStart"/>
            <w:r w:rsidR="00C17A16">
              <w:rPr>
                <w:sz w:val="28"/>
                <w:szCs w:val="28"/>
              </w:rPr>
              <w:t>Маралихинский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МО </w:t>
            </w:r>
            <w:proofErr w:type="spellStart"/>
            <w:r w:rsidR="00C17A16">
              <w:rPr>
                <w:sz w:val="28"/>
                <w:szCs w:val="28"/>
              </w:rPr>
              <w:t>Усть-Пустынский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</w:t>
            </w:r>
            <w:r w:rsidR="00C17A16" w:rsidRPr="00A90F3E">
              <w:rPr>
                <w:sz w:val="28"/>
                <w:szCs w:val="28"/>
              </w:rPr>
              <w:t>,</w:t>
            </w:r>
            <w:r w:rsidR="00C17A16">
              <w:rPr>
                <w:sz w:val="28"/>
                <w:szCs w:val="28"/>
              </w:rPr>
              <w:t xml:space="preserve"> МО </w:t>
            </w:r>
            <w:proofErr w:type="spellStart"/>
            <w:r w:rsidR="00C17A16">
              <w:rPr>
                <w:sz w:val="28"/>
                <w:szCs w:val="28"/>
              </w:rPr>
              <w:t>Усть-Беловской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сельсовет, с землями  </w:t>
            </w:r>
            <w:proofErr w:type="spellStart"/>
            <w:r w:rsidR="00C17A16">
              <w:rPr>
                <w:sz w:val="28"/>
                <w:szCs w:val="28"/>
              </w:rPr>
              <w:t>Курьинского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</w:t>
            </w:r>
            <w:proofErr w:type="gramStart"/>
            <w:r w:rsidR="00C17A16">
              <w:rPr>
                <w:sz w:val="28"/>
                <w:szCs w:val="28"/>
              </w:rPr>
              <w:t xml:space="preserve"> ,</w:t>
            </w:r>
            <w:proofErr w:type="gramEnd"/>
            <w:r w:rsidR="00C17A16">
              <w:rPr>
                <w:sz w:val="28"/>
                <w:szCs w:val="28"/>
              </w:rPr>
              <w:t xml:space="preserve"> </w:t>
            </w:r>
            <w:proofErr w:type="spellStart"/>
            <w:r w:rsidR="00C17A16">
              <w:rPr>
                <w:sz w:val="28"/>
                <w:szCs w:val="28"/>
              </w:rPr>
              <w:t>Змеиногорского</w:t>
            </w:r>
            <w:proofErr w:type="spellEnd"/>
            <w:r w:rsidR="00C17A16">
              <w:rPr>
                <w:sz w:val="28"/>
                <w:szCs w:val="28"/>
              </w:rPr>
              <w:t xml:space="preserve"> района, Чарышского района. В состав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входят 5 населенных пунктов, административным центром является с. </w:t>
            </w:r>
            <w:proofErr w:type="spellStart"/>
            <w:r w:rsidR="00C17A16">
              <w:rPr>
                <w:sz w:val="28"/>
                <w:szCs w:val="28"/>
              </w:rPr>
              <w:t>Чинета</w:t>
            </w:r>
            <w:proofErr w:type="spellEnd"/>
            <w:r w:rsidR="00C17A16">
              <w:rPr>
                <w:sz w:val="28"/>
                <w:szCs w:val="28"/>
              </w:rPr>
              <w:t xml:space="preserve">.  Площадь МО </w:t>
            </w:r>
            <w:proofErr w:type="spellStart"/>
            <w:r w:rsidR="00C17A16">
              <w:rPr>
                <w:sz w:val="28"/>
                <w:szCs w:val="28"/>
              </w:rPr>
              <w:t>Чинетинский</w:t>
            </w:r>
            <w:proofErr w:type="spellEnd"/>
            <w:r w:rsidR="00C17A16">
              <w:rPr>
                <w:sz w:val="28"/>
                <w:szCs w:val="28"/>
              </w:rPr>
              <w:t xml:space="preserve"> сельсовет составляет 700 </w:t>
            </w:r>
            <w:r w:rsidR="00C17A16" w:rsidRPr="00A90F3E">
              <w:rPr>
                <w:sz w:val="28"/>
                <w:szCs w:val="28"/>
              </w:rPr>
              <w:t xml:space="preserve">км </w:t>
            </w:r>
            <w:r w:rsidR="00C17A16" w:rsidRPr="00A90F3E">
              <w:rPr>
                <w:i/>
                <w:iCs/>
                <w:sz w:val="28"/>
                <w:szCs w:val="28"/>
              </w:rPr>
              <w:t>².</w:t>
            </w:r>
            <w:r w:rsidR="00C17A16" w:rsidRPr="00A90F3E">
              <w:rPr>
                <w:sz w:val="28"/>
                <w:szCs w:val="28"/>
              </w:rPr>
              <w:t xml:space="preserve"> </w:t>
            </w:r>
            <w:r w:rsidR="00C17A16" w:rsidRPr="00A90F3E">
              <w:rPr>
                <w:bCs/>
                <w:sz w:val="28"/>
                <w:szCs w:val="28"/>
              </w:rPr>
              <w:t>Районный центр с. Краснощёково</w:t>
            </w:r>
            <w:r w:rsidR="00C17A16">
              <w:rPr>
                <w:bCs/>
                <w:sz w:val="28"/>
                <w:szCs w:val="28"/>
              </w:rPr>
              <w:t xml:space="preserve"> находится на </w:t>
            </w:r>
            <w:r w:rsidR="00C17A16" w:rsidRPr="00A90F3E">
              <w:rPr>
                <w:bCs/>
                <w:sz w:val="28"/>
                <w:szCs w:val="28"/>
              </w:rPr>
              <w:t xml:space="preserve"> расстоя</w:t>
            </w:r>
            <w:r w:rsidR="00C17A16">
              <w:rPr>
                <w:bCs/>
                <w:sz w:val="28"/>
                <w:szCs w:val="28"/>
              </w:rPr>
              <w:t>нии 75</w:t>
            </w:r>
            <w:r w:rsidR="00C17A16" w:rsidRPr="00A90F3E">
              <w:rPr>
                <w:bCs/>
                <w:sz w:val="28"/>
                <w:szCs w:val="28"/>
              </w:rPr>
              <w:t xml:space="preserve"> км.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настоящее время на территории </w:t>
            </w:r>
            <w:proofErr w:type="spellStart"/>
            <w:r w:rsidR="00C6740E" w:rsidRPr="00C6740E">
              <w:rPr>
                <w:sz w:val="28"/>
                <w:szCs w:val="28"/>
              </w:rPr>
              <w:t>Чинетинского</w:t>
            </w:r>
            <w:proofErr w:type="spellEnd"/>
            <w:r w:rsidR="00C6740E" w:rsidRPr="00C6740E">
              <w:rPr>
                <w:sz w:val="28"/>
                <w:szCs w:val="28"/>
              </w:rPr>
              <w:t xml:space="preserve"> сельсовета</w:t>
            </w:r>
            <w:r w:rsidR="00C17A16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имеется централизованная система </w:t>
            </w:r>
            <w:proofErr w:type="gramStart"/>
            <w:r>
              <w:rPr>
                <w:sz w:val="28"/>
                <w:szCs w:val="28"/>
              </w:rPr>
              <w:t>водоснабжения</w:t>
            </w:r>
            <w:proofErr w:type="gramEnd"/>
            <w:r>
              <w:rPr>
                <w:sz w:val="28"/>
                <w:szCs w:val="28"/>
              </w:rPr>
              <w:t xml:space="preserve"> обслуживаемая ОАО «Алтайским управлением водопроводом» и является её собственностью.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Pr="00C17A16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C17A16">
              <w:rPr>
                <w:bCs/>
                <w:sz w:val="28"/>
                <w:szCs w:val="28"/>
              </w:rPr>
              <w:t>1.1.2. Описание и функционирование систем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качестве источника водоснабжения на территории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приняты буровые скважины, расположенные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района</w:t>
            </w:r>
            <w:proofErr w:type="gramEnd"/>
            <w:r>
              <w:rPr>
                <w:sz w:val="28"/>
                <w:szCs w:val="28"/>
              </w:rPr>
              <w:t xml:space="preserve"> с разведанными гидрологическими и гидрогеологическими характеристиками с дебетом 380 м³/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водопотребление производственных предприятий целесообразно обеспечить за счет использования собственных артезианских скважин на основе оборотных систем водоснабжения предусматривающих повторное использование воды (из технологического цикла).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Мощность централизованных водозаборных сооружений, с</w:t>
            </w:r>
            <w:r w:rsidR="00C17A16">
              <w:rPr>
                <w:sz w:val="28"/>
                <w:szCs w:val="28"/>
              </w:rPr>
              <w:t xml:space="preserve"> общим дефицитом 65000 м³/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., р</w:t>
            </w:r>
            <w:r>
              <w:rPr>
                <w:sz w:val="28"/>
                <w:szCs w:val="28"/>
              </w:rPr>
              <w:t xml:space="preserve">асположенных в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района  </w:t>
            </w:r>
            <w:proofErr w:type="spellStart"/>
            <w:r>
              <w:rPr>
                <w:sz w:val="28"/>
                <w:szCs w:val="28"/>
              </w:rPr>
              <w:t>района</w:t>
            </w:r>
            <w:proofErr w:type="spellEnd"/>
            <w:r>
              <w:rPr>
                <w:sz w:val="28"/>
                <w:szCs w:val="28"/>
              </w:rPr>
              <w:t>, обеспечивает рост объемов водопотребления поселения на первую очередь и расчетный с</w:t>
            </w:r>
            <w:r w:rsidR="00C6740E">
              <w:rPr>
                <w:sz w:val="28"/>
                <w:szCs w:val="28"/>
              </w:rPr>
              <w:t xml:space="preserve">рок территориального развития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Сложившийся уровень среднесуточного водопотребления, составляющий в среднем 150 л/сутки на 1 сельского жителя, соответствует среднесуточному водопотреблению принятому «Нормативами градостроительного проектирования Алтайского к</w:t>
            </w:r>
            <w:r w:rsidR="00C17A16">
              <w:rPr>
                <w:sz w:val="28"/>
                <w:szCs w:val="28"/>
              </w:rPr>
              <w:t>рая» в пределах 125-230 л/</w:t>
            </w:r>
            <w:proofErr w:type="spellStart"/>
            <w:r w:rsidR="00C17A16">
              <w:rPr>
                <w:sz w:val="28"/>
                <w:szCs w:val="28"/>
              </w:rPr>
              <w:t>сут</w:t>
            </w:r>
            <w:proofErr w:type="spellEnd"/>
            <w:r w:rsidR="00C17A16">
              <w:rPr>
                <w:sz w:val="28"/>
                <w:szCs w:val="28"/>
              </w:rPr>
              <w:t>. н</w:t>
            </w:r>
            <w:r>
              <w:rPr>
                <w:sz w:val="28"/>
                <w:szCs w:val="28"/>
              </w:rPr>
              <w:t>а 1 жителя, для групп потребителей с различной степенью уровня благоустройства.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Среднесуточное удельное водопотребление на одного сельского жителя на расчетный срок составляет 150 л/</w:t>
            </w:r>
            <w:proofErr w:type="spellStart"/>
            <w:r>
              <w:rPr>
                <w:sz w:val="28"/>
                <w:szCs w:val="28"/>
              </w:rPr>
              <w:t>сут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Качество воды соответствует требованиям </w:t>
            </w:r>
            <w:proofErr w:type="spellStart"/>
            <w:r>
              <w:rPr>
                <w:sz w:val="28"/>
                <w:szCs w:val="28"/>
              </w:rPr>
              <w:t>СанПиН</w:t>
            </w:r>
            <w:proofErr w:type="spellEnd"/>
            <w:r>
              <w:rPr>
                <w:sz w:val="28"/>
                <w:szCs w:val="28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качества».</w:t>
            </w:r>
          </w:p>
          <w:p w:rsidR="00D13955" w:rsidRPr="00C17A16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17A16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C17A16">
              <w:rPr>
                <w:bCs/>
                <w:sz w:val="28"/>
                <w:szCs w:val="28"/>
              </w:rPr>
              <w:t>Чинета</w:t>
            </w:r>
            <w:proofErr w:type="spellEnd"/>
            <w:r w:rsidRPr="00C17A16">
              <w:rPr>
                <w:bCs/>
                <w:sz w:val="28"/>
                <w:szCs w:val="28"/>
              </w:rPr>
              <w:t xml:space="preserve">, с. </w:t>
            </w:r>
            <w:proofErr w:type="spellStart"/>
            <w:r w:rsidRPr="00C17A16">
              <w:rPr>
                <w:bCs/>
                <w:sz w:val="28"/>
                <w:szCs w:val="28"/>
              </w:rPr>
              <w:t>Усть-Чагырка</w:t>
            </w:r>
            <w:proofErr w:type="spellEnd"/>
            <w:r w:rsidRPr="00C17A16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Подача воды потребителям осуществляется по поселковой разводящей водопроводной сети.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Система водоснабжения поселения централизованная.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качестве напорно-регулирующих ёмкостей на водопроводной сети имеются 2 водонапорные башни с общим запасом воды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=420 м3. (1983 года постройки) 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Разводящие водопроводные сети проложены из чугунных и ПХВ </w:t>
            </w:r>
            <w:r>
              <w:rPr>
                <w:sz w:val="28"/>
                <w:szCs w:val="28"/>
              </w:rPr>
              <w:lastRenderedPageBreak/>
              <w:t>трубопроводов диаметром 50-150 мм общей протяженностью 12,3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 имеют износ 30%.  Ввод в эксплуатацию вышеназванных водопроводных сетей с 1983 год.</w:t>
            </w:r>
          </w:p>
          <w:p w:rsidR="00D13955" w:rsidRDefault="00D13955" w:rsidP="00C6740E">
            <w:pPr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Default="00D13955" w:rsidP="00C6740E">
            <w:pPr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Default="00D13955" w:rsidP="00C17A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1.2 Балансы водопотребления</w:t>
            </w: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Default="00D13955" w:rsidP="00C6740E">
            <w:pPr>
              <w:jc w:val="both"/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Таблица 1.1 водопотребления</w:t>
            </w:r>
            <w:r w:rsidR="00C17A16">
              <w:rPr>
                <w:sz w:val="28"/>
                <w:szCs w:val="28"/>
              </w:rPr>
              <w:t>. Существующее положение за 2016</w:t>
            </w:r>
            <w:r>
              <w:rPr>
                <w:sz w:val="28"/>
                <w:szCs w:val="28"/>
              </w:rPr>
              <w:t xml:space="preserve"> год.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5191"/>
              <w:gridCol w:w="2099"/>
              <w:gridCol w:w="2086"/>
            </w:tblGrid>
            <w:tr w:rsidR="00D13955">
              <w:tc>
                <w:tcPr>
                  <w:tcW w:w="51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20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ед. измерения</w:t>
                  </w:r>
                </w:p>
              </w:tc>
              <w:tc>
                <w:tcPr>
                  <w:tcW w:w="20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кол-во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Население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Чел.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372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населения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 8567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Реализация воды для предприятий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2170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Потери воды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34363</w:t>
                  </w:r>
                </w:p>
              </w:tc>
            </w:tr>
            <w:tr w:rsidR="00D13955"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Собственные нужды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  <w:rPr>
                      <w:b/>
                      <w:bCs/>
                    </w:rPr>
                  </w:pPr>
                  <w:r>
                    <w:t>3900</w:t>
                  </w:r>
                </w:p>
              </w:tc>
            </w:tr>
            <w:tr w:rsidR="00D13955">
              <w:trPr>
                <w:trHeight w:val="423"/>
              </w:trPr>
              <w:tc>
                <w:tcPr>
                  <w:tcW w:w="519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 xml:space="preserve">Итого </w:t>
                  </w:r>
                </w:p>
              </w:tc>
              <w:tc>
                <w:tcPr>
                  <w:tcW w:w="20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bCs/>
                    </w:rPr>
                  </w:pPr>
                  <w:r w:rsidRPr="00C17A16">
                    <w:rPr>
                      <w:bCs/>
                    </w:rPr>
                    <w:t>М³/год</w:t>
                  </w:r>
                </w:p>
              </w:tc>
              <w:tc>
                <w:tcPr>
                  <w:tcW w:w="2086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Pr="00C17A16" w:rsidRDefault="00D13955" w:rsidP="00C6740E">
                  <w:pPr>
                    <w:pStyle w:val="a5"/>
                    <w:jc w:val="both"/>
                    <w:rPr>
                      <w:sz w:val="28"/>
                      <w:szCs w:val="28"/>
                    </w:rPr>
                  </w:pPr>
                  <w:r w:rsidRPr="00C17A16">
                    <w:rPr>
                      <w:bCs/>
                    </w:rPr>
                    <w:t>49000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ind w:firstLine="720"/>
              <w:jc w:val="both"/>
            </w:pPr>
            <w:r>
              <w:rPr>
                <w:sz w:val="28"/>
                <w:szCs w:val="28"/>
              </w:rPr>
              <w:t>Таблица 1.2 Суммарные суточные расходы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4950"/>
              <w:gridCol w:w="4410"/>
            </w:tblGrid>
            <w:tr w:rsidR="00D13955">
              <w:tc>
                <w:tcPr>
                  <w:tcW w:w="4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Наименование потребителя</w:t>
                  </w:r>
                </w:p>
              </w:tc>
              <w:tc>
                <w:tcPr>
                  <w:tcW w:w="4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Суточные расходы воды (средние),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 </w:t>
                  </w:r>
                  <w:proofErr w:type="gramStart"/>
                  <w:r>
                    <w:t>м</w:t>
                  </w:r>
                  <w:proofErr w:type="gramEnd"/>
                  <w:r>
                    <w:t>³/сутки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Население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23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промышленность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proofErr w:type="spellStart"/>
                  <w:r>
                    <w:t>Животноводскво</w:t>
                  </w:r>
                  <w:proofErr w:type="spellEnd"/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------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Поливка улиц и зеленых насаждений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 xml:space="preserve">                                 -----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Неучтенные расходы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19,1</w:t>
                  </w:r>
                </w:p>
              </w:tc>
            </w:tr>
            <w:tr w:rsidR="00D13955">
              <w:tc>
                <w:tcPr>
                  <w:tcW w:w="4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</w:pPr>
                  <w:r>
                    <w:t>Всего</w:t>
                  </w:r>
                </w:p>
              </w:tc>
              <w:tc>
                <w:tcPr>
                  <w:tcW w:w="441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  <w:rPr>
                      <w:sz w:val="28"/>
                      <w:szCs w:val="28"/>
                    </w:rPr>
                  </w:pPr>
                  <w:r>
                    <w:t>493,5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расход воды на противопожарные нужды и расчетное количество одновременных пожаров приняты согласно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2.04.02-84 и </w:t>
            </w:r>
            <w:proofErr w:type="spellStart"/>
            <w:r>
              <w:rPr>
                <w:sz w:val="28"/>
                <w:szCs w:val="28"/>
              </w:rPr>
              <w:t>СНиП</w:t>
            </w:r>
            <w:proofErr w:type="spellEnd"/>
            <w:r>
              <w:rPr>
                <w:sz w:val="28"/>
                <w:szCs w:val="28"/>
              </w:rPr>
              <w:t xml:space="preserve"> 2.04.02-85. Противопожарный расход составит: на 1 пожар - наружное пожаротушение по 5 л/сек., на внутренний пожар — 2,5 л/сек.  Расход воды на пожаротушение составит — 81 м3.</w:t>
            </w:r>
          </w:p>
          <w:p w:rsidR="00D13955" w:rsidRDefault="00D13955" w:rsidP="00C17A16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Pr="00C17A16" w:rsidRDefault="00D13955" w:rsidP="00C6740E">
            <w:pPr>
              <w:jc w:val="center"/>
            </w:pPr>
            <w:r w:rsidRPr="00C17A16">
              <w:rPr>
                <w:bCs/>
                <w:sz w:val="28"/>
                <w:szCs w:val="28"/>
              </w:rPr>
              <w:t>1.3  Данные лабораторных испытаний анализов воды.</w:t>
            </w:r>
          </w:p>
          <w:p w:rsidR="00D13955" w:rsidRDefault="00D13955" w:rsidP="00C6740E">
            <w:pPr>
              <w:jc w:val="right"/>
              <w:rPr>
                <w:sz w:val="28"/>
                <w:szCs w:val="28"/>
              </w:rPr>
            </w:pPr>
            <w:r>
              <w:t xml:space="preserve">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>Таблица 1.2 данные лабораторных анализов воды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525"/>
              <w:gridCol w:w="1440"/>
              <w:gridCol w:w="3912"/>
            </w:tblGrid>
            <w:tr w:rsidR="00D13955">
              <w:tc>
                <w:tcPr>
                  <w:tcW w:w="35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 xml:space="preserve">ед. </w:t>
                  </w:r>
                </w:p>
                <w:p w:rsidR="00D13955" w:rsidRDefault="00D13955" w:rsidP="00C6740E">
                  <w:pPr>
                    <w:pStyle w:val="a5"/>
                    <w:jc w:val="center"/>
                  </w:pPr>
                  <w:r>
                    <w:t>измерения</w:t>
                  </w:r>
                </w:p>
              </w:tc>
              <w:tc>
                <w:tcPr>
                  <w:tcW w:w="39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center"/>
                  </w:pPr>
                  <w:r>
                    <w:t>Скважин</w:t>
                  </w:r>
                  <w:r w:rsidR="00C17A16">
                    <w:t xml:space="preserve">а с. </w:t>
                  </w:r>
                  <w:proofErr w:type="spellStart"/>
                  <w:r w:rsidR="00C17A16">
                    <w:t>Чинета</w:t>
                  </w:r>
                  <w:proofErr w:type="spellEnd"/>
                  <w:r w:rsidR="00C17A16">
                    <w:t xml:space="preserve">, скважина с. </w:t>
                  </w:r>
                  <w:proofErr w:type="spellStart"/>
                  <w:r w:rsidR="00C17A16">
                    <w:t>Усть-Чагырка</w:t>
                  </w:r>
                  <w:proofErr w:type="spellEnd"/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Градус</w:t>
                  </w:r>
                  <w:proofErr w:type="gramStart"/>
                  <w:r>
                    <w:t xml:space="preserve"> Ж</w:t>
                  </w:r>
                  <w:proofErr w:type="gramEnd"/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9,4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Окисляемость </w:t>
                  </w:r>
                  <w:proofErr w:type="spellStart"/>
                  <w:r>
                    <w:t>пермангантная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proofErr w:type="spellStart"/>
                  <w:r>
                    <w:t>МгО</w:t>
                  </w:r>
                  <w:proofErr w:type="spellEnd"/>
                  <w:r>
                    <w:t>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2,4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Фториды (</w:t>
                  </w:r>
                  <w:r>
                    <w:rPr>
                      <w:lang w:val="en-US"/>
                    </w:rPr>
                    <w:t>F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0,28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lastRenderedPageBreak/>
                    <w:t>Железо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0.34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Мутность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ЕМФ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0,75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Марганец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0,054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Сульфаты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Кадмий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0,0001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Нитраты (по </w:t>
                  </w:r>
                  <w:r>
                    <w:rPr>
                      <w:lang w:val="en-US"/>
                    </w:rPr>
                    <w:t>NO</w:t>
                  </w:r>
                  <w:r>
                    <w:rPr>
                      <w:sz w:val="18"/>
                      <w:szCs w:val="15"/>
                    </w:rPr>
                    <w:t>3</w:t>
                  </w:r>
                  <w:r>
                    <w:t>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102,6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Аммиак (по азоту)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 xml:space="preserve"> 0,48</w:t>
                  </w:r>
                </w:p>
              </w:tc>
            </w:tr>
            <w:tr w:rsidR="00D13955">
              <w:tc>
                <w:tcPr>
                  <w:tcW w:w="352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Свинец (суммарно)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3912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Менее 0,00115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D13955" w:rsidRDefault="00D13955" w:rsidP="00C6740E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1.4. Тарифы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по тарифам на водоснабжение ОАО «Алтайское управление водопроводов» представлены в таблице и на рисунке ниже.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1.3  Тарифы ОАО «Алтайское управление водопроводов»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915"/>
              <w:gridCol w:w="1665"/>
              <w:gridCol w:w="1711"/>
            </w:tblGrid>
            <w:tr w:rsidR="00D13955">
              <w:tc>
                <w:tcPr>
                  <w:tcW w:w="3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Период</w:t>
                  </w:r>
                </w:p>
              </w:tc>
              <w:tc>
                <w:tcPr>
                  <w:tcW w:w="16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Тариф, </w:t>
                  </w:r>
                  <w:proofErr w:type="spellStart"/>
                  <w:r>
                    <w:t>руб</w:t>
                  </w:r>
                  <w:proofErr w:type="spellEnd"/>
                  <w:r>
                    <w:t>/</w:t>
                  </w:r>
                  <w:proofErr w:type="gramStart"/>
                  <w:r>
                    <w:t>м</w:t>
                  </w:r>
                  <w:proofErr w:type="gramEnd"/>
                  <w:r>
                    <w:t>³ с НДС</w:t>
                  </w:r>
                </w:p>
              </w:tc>
              <w:tc>
                <w:tcPr>
                  <w:tcW w:w="17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 xml:space="preserve">Тариф, </w:t>
                  </w:r>
                  <w:proofErr w:type="spellStart"/>
                  <w:r>
                    <w:t>руб</w:t>
                  </w:r>
                  <w:proofErr w:type="spellEnd"/>
                  <w:r>
                    <w:t>/</w:t>
                  </w:r>
                  <w:proofErr w:type="gramStart"/>
                  <w:r>
                    <w:t>м</w:t>
                  </w:r>
                  <w:proofErr w:type="gramEnd"/>
                  <w:r>
                    <w:t xml:space="preserve">³ </w:t>
                  </w:r>
                </w:p>
                <w:p w:rsidR="00D13955" w:rsidRDefault="00D13955" w:rsidP="00C6740E">
                  <w:pPr>
                    <w:pStyle w:val="a5"/>
                    <w:jc w:val="both"/>
                  </w:pPr>
                  <w:r>
                    <w:t>с НДС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2008год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2009 год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2010 год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2011 год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2012 год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2013 год с 1 января по 30 июня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2013 год с 1 июля по 31 декабря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2014 год с 1 января по 30 июня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  <w:tr w:rsidR="00D13955">
              <w:tc>
                <w:tcPr>
                  <w:tcW w:w="391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D13955" w:rsidRDefault="00D13955" w:rsidP="00C6740E">
                  <w:pPr>
                    <w:pStyle w:val="a5"/>
                    <w:jc w:val="both"/>
                  </w:pPr>
                  <w:r>
                    <w:t>2014 год с 1 июля по 31 декабря</w:t>
                  </w:r>
                </w:p>
              </w:tc>
              <w:tc>
                <w:tcPr>
                  <w:tcW w:w="166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</w:p>
              </w:tc>
              <w:tc>
                <w:tcPr>
                  <w:tcW w:w="171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D13955" w:rsidRDefault="00D13955" w:rsidP="00C6740E">
                  <w:pPr>
                    <w:pStyle w:val="a5"/>
                    <w:snapToGrid w:val="0"/>
                    <w:jc w:val="both"/>
                  </w:pPr>
                  <w:r>
                    <w:t>25,50</w:t>
                  </w:r>
                </w:p>
              </w:tc>
            </w:tr>
          </w:tbl>
          <w:p w:rsidR="00D13955" w:rsidRDefault="00D13955" w:rsidP="00C6740E">
            <w:pPr>
              <w:jc w:val="both"/>
              <w:rPr>
                <w:lang w:eastAsia="zh-CN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156C95" w:rsidRDefault="00156C95" w:rsidP="00C6740E">
            <w:pPr>
              <w:jc w:val="both"/>
              <w:rPr>
                <w:sz w:val="28"/>
                <w:szCs w:val="28"/>
              </w:rPr>
            </w:pP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lastRenderedPageBreak/>
              <w:t>Рисунок 1.1. Тарифы ОАО «Алтайское управление водопроводов»</w:t>
            </w:r>
          </w:p>
          <w:p w:rsidR="00D13955" w:rsidRDefault="002B002B" w:rsidP="00C6740E">
            <w:pPr>
              <w:jc w:val="both"/>
              <w:rPr>
                <w:b/>
                <w:bCs/>
                <w:sz w:val="28"/>
                <w:szCs w:val="28"/>
              </w:rPr>
            </w:pPr>
            <w:r w:rsidRPr="002B002B">
              <w:rPr>
                <w:lang w:eastAsia="zh-C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6.05pt;margin-top:12.65pt;width:466.1pt;height:258.25pt;z-index:251658240;mso-wrap-distance-left:0;mso-wrap-distance-right:0" filled="t">
                  <v:fill color2="black"/>
                  <v:imagedata r:id="rId4" o:title=""/>
                  <w10:wrap type="square" side="largest"/>
                </v:shape>
                <o:OLEObject Type="Embed" ProgID="LibreOffice.ChartDocument.1" ShapeID="_x0000_s1026" DrawAspect="Content" ObjectID="_1820407914" r:id="rId5"/>
              </w:pict>
            </w:r>
          </w:p>
          <w:p w:rsidR="00D13955" w:rsidRPr="002B4D18" w:rsidRDefault="00D13955" w:rsidP="00156C95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1.5 Перспективное потребление коммунальных ресурсов в сфере водоснабжения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мероприятия по реорганизации пространственной организации</w:t>
            </w:r>
            <w:r w:rsidR="002B4D18">
              <w:rPr>
                <w:sz w:val="28"/>
                <w:szCs w:val="28"/>
              </w:rPr>
              <w:t xml:space="preserve"> территории 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proofErr w:type="gramStart"/>
            <w:r w:rsidR="002B4D18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:</w:t>
            </w:r>
            <w:proofErr w:type="gramEnd"/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увеличения размера застраиваемой площади и улучшения качества жизни населения.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>, а также со 100% подключением их к централизованным системам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перспективе развития </w:t>
            </w:r>
            <w:r w:rsidR="002B4D18">
              <w:rPr>
                <w:sz w:val="28"/>
                <w:szCs w:val="28"/>
              </w:rPr>
              <w:t xml:space="preserve">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источником хозяйственно-питьевого водоснабжения принимаются централизованные сети водоснабжения.</w:t>
            </w:r>
          </w:p>
          <w:p w:rsidR="00D13955" w:rsidRDefault="00D13955" w:rsidP="00C67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Благоустройство жилой застройки для</w:t>
            </w:r>
            <w:r w:rsidR="002B4D18">
              <w:rPr>
                <w:sz w:val="28"/>
                <w:szCs w:val="28"/>
              </w:rPr>
              <w:t xml:space="preserve"> МО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 w:rsidR="00C674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принято следующим: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сущест</w:t>
            </w:r>
            <w:r w:rsidR="002B4D18">
              <w:rPr>
                <w:sz w:val="28"/>
                <w:szCs w:val="28"/>
              </w:rPr>
              <w:t>вующий сохраняемый мало</w:t>
            </w:r>
            <w:r>
              <w:rPr>
                <w:sz w:val="28"/>
                <w:szCs w:val="28"/>
              </w:rPr>
              <w:t>этажный жилой фонд оборудуется ванными и местными водонагревателями;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новое индивидуальное одноэтажное жилищное строительство оборудуется ванными и местными водонагревателями.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lastRenderedPageBreak/>
              <w:tab/>
            </w:r>
            <w:r w:rsidRPr="002B4D18">
              <w:rPr>
                <w:bCs/>
                <w:sz w:val="28"/>
                <w:szCs w:val="28"/>
              </w:rPr>
              <w:t>1.6. Предложения по строительству, реконструкции и модернизации объектов водоснабжения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 w:rsidRPr="002B4D18">
              <w:rPr>
                <w:sz w:val="28"/>
                <w:szCs w:val="28"/>
              </w:rPr>
              <w:t>с</w:t>
            </w:r>
            <w:r w:rsidRPr="002B4D18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Pr="002B4D18">
              <w:rPr>
                <w:bCs/>
                <w:sz w:val="28"/>
                <w:szCs w:val="28"/>
              </w:rPr>
              <w:t>Чинета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</w:t>
            </w:r>
            <w:proofErr w:type="gramStart"/>
            <w:r w:rsidRPr="002B4D18">
              <w:rPr>
                <w:bCs/>
                <w:sz w:val="28"/>
                <w:szCs w:val="28"/>
              </w:rPr>
              <w:t>.Ч</w:t>
            </w:r>
            <w:proofErr w:type="gramEnd"/>
            <w:r w:rsidRPr="002B4D18">
              <w:rPr>
                <w:bCs/>
                <w:sz w:val="28"/>
                <w:szCs w:val="28"/>
              </w:rPr>
              <w:t>инета</w:t>
            </w:r>
            <w:proofErr w:type="spellEnd"/>
            <w:r w:rsidRPr="002B4D18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2B4D18">
              <w:rPr>
                <w:bCs/>
                <w:sz w:val="28"/>
                <w:szCs w:val="28"/>
              </w:rPr>
              <w:t>с.Усть-Чагырка</w:t>
            </w:r>
            <w:proofErr w:type="spellEnd"/>
            <w:r w:rsidRPr="002B4D18">
              <w:rPr>
                <w:bCs/>
                <w:sz w:val="28"/>
                <w:szCs w:val="28"/>
              </w:rPr>
              <w:t>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замену изношенных подающих (магистральных) водопроводов протяженностью 3,6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увеличением пропускной способности сетей;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реконструкцию и развитие  действующих разводящих водопроводных сетей в целях 100 % обеспеченности существующих потребителей с. 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</w:t>
            </w:r>
          </w:p>
          <w:p w:rsidR="00D13955" w:rsidRDefault="00D13955" w:rsidP="00C6740E">
            <w:pPr>
              <w:jc w:val="both"/>
            </w:pPr>
          </w:p>
          <w:p w:rsidR="00D13955" w:rsidRPr="002B4D18" w:rsidRDefault="00D13955" w:rsidP="00156C95">
            <w:pPr>
              <w:jc w:val="center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Глава 2.  Схема водоотведения</w:t>
            </w:r>
          </w:p>
          <w:p w:rsidR="00D13955" w:rsidRPr="002B4D18" w:rsidRDefault="00D13955" w:rsidP="00C6740E">
            <w:pPr>
              <w:jc w:val="both"/>
              <w:rPr>
                <w:bCs/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ab/>
              <w:t>2.1   Существующее положение в сфере водоотведения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  В настоящее время канализация во всех селах выгребная. Отвод и утилизация жидких бытовых отходов в процессе эксплуатации существующего фонда жилых и гражданских объектов — осуществляется в надворные уборные.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централизованная</w:t>
            </w:r>
            <w:proofErr w:type="gramEnd"/>
            <w:r>
              <w:rPr>
                <w:sz w:val="28"/>
                <w:szCs w:val="28"/>
              </w:rPr>
              <w:t xml:space="preserve"> система канализации отсутствует. Сброс хозяйственно-бытовых вод осуществляется в уличные выгребы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2.2. Предложение по строительству, реконструкции и модернизации объектов систем водоотведения.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Для обеспечения сельсовета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 зоне перспективной застройки предлагается канализационные по уличным канализационным трубам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герметичные выгреба. Емкости выгребов должны обеспечивать 3-х кратного суточного притока. Присоединение зданий к выгребам выполнить через смотровые колодцы. Вывоз сток</w:t>
            </w:r>
            <w:r w:rsidR="002B4D18">
              <w:rPr>
                <w:sz w:val="28"/>
                <w:szCs w:val="28"/>
              </w:rPr>
              <w:t>ов из выгребов осуществлять ассе</w:t>
            </w:r>
            <w:r>
              <w:rPr>
                <w:sz w:val="28"/>
                <w:szCs w:val="28"/>
              </w:rPr>
              <w:t xml:space="preserve">низаторскими машинами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сливам</w:t>
            </w:r>
            <w:proofErr w:type="gramEnd"/>
            <w:r>
              <w:rPr>
                <w:sz w:val="28"/>
                <w:szCs w:val="28"/>
              </w:rPr>
              <w:t xml:space="preserve"> на поля фильтрации. 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 xml:space="preserve">        На территории 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на расчетный срок предусмотреть строительство полей фильтрации (объем привозных стоков учитывать от индивидуальных накопителей сточных вод для жилых и общественных зданий).</w:t>
            </w:r>
          </w:p>
          <w:p w:rsidR="00D13955" w:rsidRPr="002B4D18" w:rsidRDefault="00D13955" w:rsidP="00C674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Глава 3. Реализации схемы водоснабжения и водоотведения</w:t>
            </w:r>
          </w:p>
          <w:p w:rsidR="00D13955" w:rsidRDefault="002B4D18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Реализация схемы рассчитана  на </w:t>
            </w:r>
            <w:r w:rsidR="00D13955">
              <w:rPr>
                <w:sz w:val="28"/>
                <w:szCs w:val="28"/>
              </w:rPr>
              <w:t xml:space="preserve"> период с 2016 по 2026 годы, в которые планируется реализация намеченных целей: </w:t>
            </w:r>
          </w:p>
          <w:p w:rsidR="00D13955" w:rsidRPr="002B4D18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2B4D18">
              <w:rPr>
                <w:bCs/>
                <w:sz w:val="28"/>
                <w:szCs w:val="28"/>
              </w:rPr>
              <w:t>ВОДОСНАБЖЕНИЕ: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необходимо развитие </w:t>
            </w:r>
            <w:proofErr w:type="spellStart"/>
            <w:r>
              <w:rPr>
                <w:sz w:val="28"/>
                <w:szCs w:val="28"/>
              </w:rPr>
              <w:t>внутрипоселковой</w:t>
            </w:r>
            <w:proofErr w:type="spellEnd"/>
            <w:r>
              <w:rPr>
                <w:sz w:val="28"/>
                <w:szCs w:val="28"/>
              </w:rPr>
              <w:t xml:space="preserve"> водопроводной сети на вновь застраиваемой территории.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выполнить замену изношенных подающих (магистральных) водопроводов с увеличением пропускной способности сетей;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3,6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развитие  действующих разводящих водопроводных сетей в целях 100 % обеспеченности существующих потребителей с. </w:t>
            </w:r>
            <w:proofErr w:type="spellStart"/>
            <w:r>
              <w:rPr>
                <w:sz w:val="28"/>
                <w:szCs w:val="28"/>
              </w:rPr>
              <w:t>Чинета</w:t>
            </w:r>
            <w:proofErr w:type="spellEnd"/>
            <w:r>
              <w:rPr>
                <w:sz w:val="28"/>
                <w:szCs w:val="28"/>
              </w:rPr>
              <w:t xml:space="preserve">,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D13955" w:rsidRDefault="00D13955" w:rsidP="00C6740E">
            <w:pPr>
              <w:jc w:val="both"/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водопотребления.</w:t>
            </w:r>
          </w:p>
          <w:p w:rsidR="00D13955" w:rsidRPr="002B4D18" w:rsidRDefault="00D13955" w:rsidP="002B4D18">
            <w:pPr>
              <w:rPr>
                <w:sz w:val="28"/>
                <w:szCs w:val="28"/>
              </w:rPr>
            </w:pPr>
            <w:r w:rsidRPr="002B4D18">
              <w:rPr>
                <w:bCs/>
                <w:sz w:val="28"/>
                <w:szCs w:val="28"/>
              </w:rPr>
              <w:t>ВОДООТВЕДЕНИЕ:</w:t>
            </w:r>
          </w:p>
          <w:p w:rsidR="00D13955" w:rsidRDefault="00D13955" w:rsidP="00C6740E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B4D18">
              <w:rPr>
                <w:sz w:val="28"/>
                <w:szCs w:val="28"/>
              </w:rPr>
              <w:t xml:space="preserve">      Для обеспечения территории МО </w:t>
            </w:r>
            <w:proofErr w:type="spellStart"/>
            <w:r w:rsidR="002B4D18">
              <w:rPr>
                <w:sz w:val="28"/>
                <w:szCs w:val="28"/>
              </w:rPr>
              <w:t>Чинетинский</w:t>
            </w:r>
            <w:proofErr w:type="spellEnd"/>
            <w:r w:rsidR="002B4D18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централизованной системой водоотведения  и улучшения экологической обстановки предлагается </w:t>
            </w:r>
            <w:proofErr w:type="spellStart"/>
            <w:r>
              <w:rPr>
                <w:sz w:val="28"/>
                <w:szCs w:val="28"/>
              </w:rPr>
              <w:t>канализование</w:t>
            </w:r>
            <w:proofErr w:type="spellEnd"/>
            <w:r>
              <w:rPr>
                <w:sz w:val="28"/>
                <w:szCs w:val="28"/>
              </w:rPr>
              <w:t xml:space="preserve"> села осуществлять от общественных зданий в герметичные выгребы с накопительными  ёмкостями, от жилых домов — в герметичные выгреба, с последующим вывозом на поля фильтрации.</w:t>
            </w:r>
          </w:p>
        </w:tc>
      </w:tr>
      <w:tr w:rsidR="00D13955" w:rsidTr="00C6740E">
        <w:tc>
          <w:tcPr>
            <w:tcW w:w="9642" w:type="dxa"/>
            <w:hideMark/>
          </w:tcPr>
          <w:p w:rsidR="00D13955" w:rsidRDefault="00D13955" w:rsidP="00C6740E">
            <w:pPr>
              <w:snapToGrid w:val="0"/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</w:rPr>
              <w:lastRenderedPageBreak/>
              <w:t xml:space="preserve"> На расчетный срок предусмотреть строительство полей фильтрации.</w:t>
            </w:r>
          </w:p>
        </w:tc>
      </w:tr>
    </w:tbl>
    <w:p w:rsidR="00D13955" w:rsidRDefault="00D13955" w:rsidP="00C6740E">
      <w:pPr>
        <w:rPr>
          <w:lang w:eastAsia="zh-CN"/>
        </w:rPr>
      </w:pPr>
      <w:r>
        <w:t xml:space="preserve"> </w:t>
      </w:r>
    </w:p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D13955" w:rsidRDefault="00D13955" w:rsidP="00C6740E"/>
    <w:p w:rsidR="00C6740E" w:rsidRDefault="00C6740E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p w:rsidR="0056193D" w:rsidRDefault="0056193D"/>
    <w:sectPr w:rsidR="0056193D" w:rsidSect="00156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68F"/>
    <w:rsid w:val="0001068A"/>
    <w:rsid w:val="00030157"/>
    <w:rsid w:val="00156C95"/>
    <w:rsid w:val="00183287"/>
    <w:rsid w:val="00223708"/>
    <w:rsid w:val="00244B7F"/>
    <w:rsid w:val="00245A39"/>
    <w:rsid w:val="002B002B"/>
    <w:rsid w:val="002B4D18"/>
    <w:rsid w:val="002D6920"/>
    <w:rsid w:val="00344F7F"/>
    <w:rsid w:val="00412A98"/>
    <w:rsid w:val="00433026"/>
    <w:rsid w:val="004A717D"/>
    <w:rsid w:val="0054786A"/>
    <w:rsid w:val="0056193D"/>
    <w:rsid w:val="005F1CA0"/>
    <w:rsid w:val="007F3D32"/>
    <w:rsid w:val="0080368F"/>
    <w:rsid w:val="00851B20"/>
    <w:rsid w:val="00887CE2"/>
    <w:rsid w:val="009E1F66"/>
    <w:rsid w:val="00A65FCB"/>
    <w:rsid w:val="00BE6E58"/>
    <w:rsid w:val="00BF4A2A"/>
    <w:rsid w:val="00C17A16"/>
    <w:rsid w:val="00C6740E"/>
    <w:rsid w:val="00CE61C4"/>
    <w:rsid w:val="00D13955"/>
    <w:rsid w:val="00D61426"/>
    <w:rsid w:val="00D92F9F"/>
    <w:rsid w:val="00DA2C2B"/>
    <w:rsid w:val="00E23C3E"/>
    <w:rsid w:val="00E6159F"/>
    <w:rsid w:val="00EB183C"/>
    <w:rsid w:val="00F16351"/>
    <w:rsid w:val="00F222FD"/>
    <w:rsid w:val="00F430AF"/>
    <w:rsid w:val="00F54F95"/>
    <w:rsid w:val="00FD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368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036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13955"/>
    <w:pPr>
      <w:suppressLineNumbers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2378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23</cp:revision>
  <cp:lastPrinted>2017-05-24T08:43:00Z</cp:lastPrinted>
  <dcterms:created xsi:type="dcterms:W3CDTF">2015-06-03T06:53:00Z</dcterms:created>
  <dcterms:modified xsi:type="dcterms:W3CDTF">2025-09-26T09:05:00Z</dcterms:modified>
</cp:coreProperties>
</file>