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D9C" w:rsidRPr="004A6524" w:rsidRDefault="005C4D9C" w:rsidP="004A6524">
      <w:pPr>
        <w:spacing w:after="0" w:line="240" w:lineRule="auto"/>
        <w:jc w:val="center"/>
        <w:rPr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5C4D9C" w:rsidRPr="00EF4AB3" w:rsidRDefault="005C4D9C" w:rsidP="004A6524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C4D9C" w:rsidRPr="00EF4AB3" w:rsidRDefault="005C4D9C" w:rsidP="005C4D9C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5C4D9C" w:rsidTr="00C27309">
        <w:trPr>
          <w:trHeight w:val="425"/>
        </w:trPr>
        <w:tc>
          <w:tcPr>
            <w:tcW w:w="250" w:type="dxa"/>
          </w:tcPr>
          <w:p w:rsidR="005C4D9C" w:rsidRDefault="005C4D9C" w:rsidP="00C27309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C4D9C" w:rsidRDefault="008F52BA" w:rsidP="00C2730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0" w:type="dxa"/>
          </w:tcPr>
          <w:p w:rsidR="005C4D9C" w:rsidRDefault="005C4D9C" w:rsidP="00C27309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C4D9C" w:rsidRDefault="008F52BA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1091" w:type="dxa"/>
          </w:tcPr>
          <w:p w:rsidR="005C4D9C" w:rsidRDefault="008D3C03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5C4D9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C4D9C" w:rsidRDefault="005C4D9C" w:rsidP="00C2730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C4D9C" w:rsidRDefault="008F52BA" w:rsidP="00C27309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</w:t>
            </w:r>
            <w:bookmarkStart w:id="0" w:name="_GoBack"/>
            <w:bookmarkEnd w:id="0"/>
          </w:p>
        </w:tc>
      </w:tr>
      <w:tr w:rsidR="008D3C03" w:rsidTr="00C27309">
        <w:trPr>
          <w:trHeight w:val="425"/>
        </w:trPr>
        <w:tc>
          <w:tcPr>
            <w:tcW w:w="250" w:type="dxa"/>
          </w:tcPr>
          <w:p w:rsidR="008D3C03" w:rsidRDefault="008D3C03" w:rsidP="00C27309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8D3C03" w:rsidRDefault="008D3C03" w:rsidP="00C2730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</w:tcPr>
          <w:p w:rsidR="008D3C03" w:rsidRDefault="008D3C03" w:rsidP="00C27309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8D3C03" w:rsidRDefault="008D3C03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8D3C03" w:rsidRDefault="008D3C03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8" w:type="dxa"/>
            <w:gridSpan w:val="2"/>
          </w:tcPr>
          <w:p w:rsidR="008D3C03" w:rsidRDefault="008D3C03" w:rsidP="00C2730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dxa"/>
          </w:tcPr>
          <w:p w:rsidR="008D3C03" w:rsidRDefault="008D3C03" w:rsidP="00C27309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D9C" w:rsidTr="008B7BB8">
        <w:trPr>
          <w:trHeight w:val="1062"/>
        </w:trPr>
        <w:tc>
          <w:tcPr>
            <w:tcW w:w="9378" w:type="dxa"/>
            <w:gridSpan w:val="8"/>
          </w:tcPr>
          <w:p w:rsidR="005C4D9C" w:rsidRDefault="005C4D9C" w:rsidP="00C27309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5C4D9C" w:rsidRPr="008D3C03" w:rsidTr="008D3C03">
        <w:trPr>
          <w:gridAfter w:val="2"/>
          <w:wAfter w:w="4842" w:type="dxa"/>
          <w:trHeight w:val="2543"/>
        </w:trPr>
        <w:tc>
          <w:tcPr>
            <w:tcW w:w="4536" w:type="dxa"/>
            <w:gridSpan w:val="6"/>
          </w:tcPr>
          <w:p w:rsidR="005C4D9C" w:rsidRPr="008D3C03" w:rsidRDefault="005C4D9C" w:rsidP="008D3C03">
            <w:pPr>
              <w:pStyle w:val="13"/>
              <w:ind w:firstLine="0"/>
              <w:jc w:val="both"/>
              <w:rPr>
                <w:sz w:val="28"/>
                <w:szCs w:val="28"/>
              </w:rPr>
            </w:pPr>
            <w:r w:rsidRPr="008D3C03">
              <w:rPr>
                <w:sz w:val="28"/>
                <w:szCs w:val="28"/>
              </w:rPr>
              <w:br w:type="page"/>
            </w:r>
            <w:r w:rsidR="008D3C03" w:rsidRPr="008D3C03">
              <w:rPr>
                <w:rStyle w:val="af7"/>
                <w:sz w:val="28"/>
                <w:szCs w:val="28"/>
              </w:rPr>
              <w:t>Об утверждении Порядка учета граждан в связи с их участием в специальной военной операции в целях предоставления земельных участков в собственность бесплатно</w:t>
            </w:r>
          </w:p>
        </w:tc>
      </w:tr>
    </w:tbl>
    <w:p w:rsidR="008D3C03" w:rsidRDefault="008D3C03" w:rsidP="008D3C03">
      <w:pPr>
        <w:pStyle w:val="13"/>
        <w:ind w:firstLine="0"/>
        <w:jc w:val="both"/>
        <w:rPr>
          <w:rStyle w:val="af7"/>
          <w:sz w:val="28"/>
          <w:szCs w:val="28"/>
        </w:rPr>
      </w:pPr>
      <w:r w:rsidRPr="008D3C03">
        <w:rPr>
          <w:rStyle w:val="af7"/>
          <w:sz w:val="28"/>
          <w:szCs w:val="28"/>
        </w:rPr>
        <w:t xml:space="preserve">На основании закона Алтайского края от 07.09.2023 № 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операции», постановления Правительства Алтайского края от 21.11.2023 № 434 «О мерах по реализации закона Алтайского края от 07.09.2023 № 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военнойоперации» </w:t>
      </w:r>
    </w:p>
    <w:p w:rsidR="008D3C03" w:rsidRPr="008D3C03" w:rsidRDefault="008D3C03" w:rsidP="008D3C03">
      <w:pPr>
        <w:pStyle w:val="13"/>
        <w:ind w:firstLine="0"/>
        <w:jc w:val="both"/>
        <w:rPr>
          <w:sz w:val="28"/>
          <w:szCs w:val="28"/>
        </w:rPr>
      </w:pPr>
      <w:r>
        <w:rPr>
          <w:rStyle w:val="af7"/>
          <w:sz w:val="28"/>
          <w:szCs w:val="28"/>
        </w:rPr>
        <w:t>ПОСТАНАВЛЯЮ</w:t>
      </w:r>
      <w:r w:rsidRPr="008D3C03">
        <w:rPr>
          <w:rStyle w:val="af7"/>
          <w:sz w:val="28"/>
          <w:szCs w:val="28"/>
        </w:rPr>
        <w:t>:</w:t>
      </w:r>
    </w:p>
    <w:p w:rsidR="008D3C03" w:rsidRPr="008D3C03" w:rsidRDefault="008D3C03" w:rsidP="008D3C03">
      <w:pPr>
        <w:pStyle w:val="13"/>
        <w:numPr>
          <w:ilvl w:val="0"/>
          <w:numId w:val="11"/>
        </w:numPr>
        <w:tabs>
          <w:tab w:val="left" w:pos="1039"/>
        </w:tabs>
        <w:spacing w:line="230" w:lineRule="auto"/>
        <w:ind w:firstLine="720"/>
        <w:jc w:val="both"/>
        <w:rPr>
          <w:sz w:val="28"/>
          <w:szCs w:val="28"/>
        </w:rPr>
      </w:pPr>
      <w:r w:rsidRPr="008D3C03">
        <w:rPr>
          <w:rStyle w:val="af7"/>
          <w:sz w:val="28"/>
          <w:szCs w:val="28"/>
        </w:rPr>
        <w:t>Утвердить Порядок учета граждан в связи с их участием в специальной военной операции в целях предоставления земельных участков в собственность бесплатно (приложение).</w:t>
      </w:r>
    </w:p>
    <w:p w:rsidR="008D3C03" w:rsidRPr="008D3C03" w:rsidRDefault="008D3C03" w:rsidP="008D3C03">
      <w:pPr>
        <w:pStyle w:val="13"/>
        <w:numPr>
          <w:ilvl w:val="0"/>
          <w:numId w:val="11"/>
        </w:numPr>
        <w:tabs>
          <w:tab w:val="left" w:pos="1039"/>
        </w:tabs>
        <w:spacing w:line="233" w:lineRule="auto"/>
        <w:ind w:firstLine="720"/>
        <w:jc w:val="both"/>
        <w:rPr>
          <w:sz w:val="28"/>
          <w:szCs w:val="28"/>
        </w:rPr>
      </w:pPr>
      <w:r w:rsidRPr="008D3C03">
        <w:rPr>
          <w:rStyle w:val="af7"/>
          <w:sz w:val="28"/>
          <w:szCs w:val="28"/>
        </w:rPr>
        <w:t xml:space="preserve">Опубликовать настоящее постановление в </w:t>
      </w:r>
      <w:r>
        <w:rPr>
          <w:rStyle w:val="af7"/>
          <w:sz w:val="28"/>
          <w:szCs w:val="28"/>
        </w:rPr>
        <w:t>установленном законом порядке</w:t>
      </w:r>
      <w:r w:rsidRPr="008D3C03">
        <w:rPr>
          <w:rStyle w:val="af7"/>
          <w:sz w:val="28"/>
          <w:szCs w:val="28"/>
        </w:rPr>
        <w:t>.</w:t>
      </w:r>
    </w:p>
    <w:p w:rsidR="008D3C03" w:rsidRPr="008D3C03" w:rsidRDefault="008D3C03" w:rsidP="008D3C03">
      <w:pPr>
        <w:pStyle w:val="13"/>
        <w:numPr>
          <w:ilvl w:val="0"/>
          <w:numId w:val="11"/>
        </w:numPr>
        <w:tabs>
          <w:tab w:val="left" w:pos="1049"/>
        </w:tabs>
        <w:spacing w:after="240" w:line="233" w:lineRule="auto"/>
        <w:ind w:firstLine="720"/>
        <w:jc w:val="both"/>
        <w:rPr>
          <w:sz w:val="28"/>
          <w:szCs w:val="28"/>
        </w:rPr>
      </w:pPr>
      <w:r w:rsidRPr="008D3C03">
        <w:rPr>
          <w:rStyle w:val="af7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</w:t>
      </w:r>
      <w:r>
        <w:rPr>
          <w:rStyle w:val="af7"/>
          <w:sz w:val="28"/>
          <w:szCs w:val="28"/>
        </w:rPr>
        <w:t>Краснощёковского района Т.Г. Заковряшину.</w:t>
      </w:r>
    </w:p>
    <w:p w:rsidR="008B7BB8" w:rsidRPr="008D3C03" w:rsidRDefault="008B7BB8" w:rsidP="008B7BB8">
      <w:pPr>
        <w:pStyle w:val="13"/>
        <w:tabs>
          <w:tab w:val="left" w:pos="1404"/>
        </w:tabs>
        <w:spacing w:after="460" w:line="276" w:lineRule="auto"/>
        <w:ind w:left="560" w:firstLine="0"/>
        <w:jc w:val="both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74787" w:rsidRPr="000F04ED" w:rsidTr="00750814">
        <w:trPr>
          <w:trHeight w:val="351"/>
        </w:trPr>
        <w:tc>
          <w:tcPr>
            <w:tcW w:w="4785" w:type="dxa"/>
          </w:tcPr>
          <w:p w:rsidR="00F74787" w:rsidRPr="00F74787" w:rsidRDefault="00F74787" w:rsidP="00F74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787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F74787" w:rsidRPr="000F04ED" w:rsidRDefault="00F74787" w:rsidP="00750814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F74787" w:rsidRDefault="00F74787" w:rsidP="00F74787">
      <w:pPr>
        <w:spacing w:after="0" w:line="240" w:lineRule="auto"/>
        <w:jc w:val="both"/>
        <w:rPr>
          <w:szCs w:val="28"/>
        </w:rPr>
      </w:pPr>
    </w:p>
    <w:p w:rsidR="008B7BB8" w:rsidRDefault="008B7BB8">
      <w:pPr>
        <w:rPr>
          <w:szCs w:val="28"/>
        </w:rPr>
      </w:pPr>
    </w:p>
    <w:p w:rsidR="00885A71" w:rsidRDefault="00885A71">
      <w:pPr>
        <w:rPr>
          <w:rFonts w:ascii="Times New Roman" w:hAnsi="Times New Roman" w:cs="Times New Roman"/>
          <w:sz w:val="28"/>
          <w:szCs w:val="28"/>
        </w:rPr>
      </w:pPr>
    </w:p>
    <w:p w:rsidR="00885A71" w:rsidRDefault="00885A71">
      <w:pPr>
        <w:rPr>
          <w:rFonts w:ascii="Times New Roman" w:hAnsi="Times New Roman" w:cs="Times New Roman"/>
          <w:sz w:val="28"/>
          <w:szCs w:val="28"/>
        </w:rPr>
      </w:pPr>
    </w:p>
    <w:p w:rsidR="005B3CE1" w:rsidRDefault="005B3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Заместитель главы Администрации </w:t>
      </w:r>
    </w:p>
    <w:p w:rsidR="005B3CE1" w:rsidRDefault="005B3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   _________________ Т.Г.Заковряшина</w:t>
      </w:r>
    </w:p>
    <w:p w:rsidR="005B3CE1" w:rsidRDefault="008B7BB8">
      <w:pPr>
        <w:rPr>
          <w:rFonts w:ascii="Times New Roman" w:hAnsi="Times New Roman" w:cs="Times New Roman"/>
          <w:sz w:val="28"/>
          <w:szCs w:val="28"/>
        </w:rPr>
      </w:pPr>
      <w:r w:rsidRPr="008B7BB8">
        <w:rPr>
          <w:rFonts w:ascii="Times New Roman" w:hAnsi="Times New Roman" w:cs="Times New Roman"/>
          <w:sz w:val="28"/>
          <w:szCs w:val="28"/>
        </w:rPr>
        <w:t xml:space="preserve">Подготовил </w:t>
      </w:r>
      <w:r w:rsidR="008D3C03">
        <w:rPr>
          <w:rFonts w:ascii="Times New Roman" w:hAnsi="Times New Roman" w:cs="Times New Roman"/>
          <w:sz w:val="28"/>
          <w:szCs w:val="28"/>
        </w:rPr>
        <w:t>консультант юрист</w:t>
      </w:r>
      <w:r>
        <w:rPr>
          <w:rFonts w:ascii="Times New Roman" w:hAnsi="Times New Roman" w:cs="Times New Roman"/>
          <w:sz w:val="28"/>
          <w:szCs w:val="28"/>
        </w:rPr>
        <w:t>Администрации Краснощёковского района Алтайского края____________</w:t>
      </w:r>
      <w:r w:rsidRPr="000446BC">
        <w:rPr>
          <w:rFonts w:ascii="Times New Roman" w:hAnsi="Times New Roman" w:cs="Times New Roman"/>
          <w:sz w:val="28"/>
          <w:szCs w:val="28"/>
        </w:rPr>
        <w:t>Фролов В.Г.</w:t>
      </w:r>
    </w:p>
    <w:p w:rsidR="00B36950" w:rsidRDefault="00B36950">
      <w:pPr>
        <w:rPr>
          <w:rFonts w:ascii="Times New Roman" w:hAnsi="Times New Roman" w:cs="Times New Roman"/>
          <w:sz w:val="28"/>
          <w:szCs w:val="28"/>
        </w:rPr>
      </w:pPr>
    </w:p>
    <w:p w:rsidR="00B36950" w:rsidRDefault="00B36950">
      <w:pPr>
        <w:rPr>
          <w:rFonts w:ascii="Times New Roman" w:hAnsi="Times New Roman" w:cs="Times New Roman"/>
          <w:sz w:val="28"/>
          <w:szCs w:val="28"/>
        </w:rPr>
      </w:pPr>
    </w:p>
    <w:p w:rsidR="00B36950" w:rsidRDefault="00B36950">
      <w:pPr>
        <w:rPr>
          <w:rFonts w:ascii="Times New Roman" w:hAnsi="Times New Roman" w:cs="Times New Roman"/>
          <w:sz w:val="28"/>
          <w:szCs w:val="28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  <w:rPr>
          <w:rStyle w:val="af7"/>
        </w:rPr>
      </w:pPr>
    </w:p>
    <w:p w:rsidR="00B36950" w:rsidRDefault="00B36950" w:rsidP="00885A71">
      <w:pPr>
        <w:pStyle w:val="13"/>
        <w:spacing w:line="262" w:lineRule="auto"/>
        <w:ind w:left="5000" w:firstLine="0"/>
        <w:jc w:val="right"/>
        <w:rPr>
          <w:rStyle w:val="af7"/>
        </w:rPr>
      </w:pPr>
      <w:r>
        <w:rPr>
          <w:rStyle w:val="af7"/>
        </w:rPr>
        <w:lastRenderedPageBreak/>
        <w:t xml:space="preserve">Приложение к постановлению Администрации </w:t>
      </w:r>
      <w:r w:rsidR="00B34B07">
        <w:rPr>
          <w:rStyle w:val="af7"/>
        </w:rPr>
        <w:t>Красно</w:t>
      </w:r>
      <w:r w:rsidR="00885A71">
        <w:rPr>
          <w:rStyle w:val="af7"/>
        </w:rPr>
        <w:t>щёковского района</w:t>
      </w:r>
    </w:p>
    <w:p w:rsidR="00885A71" w:rsidRDefault="00885A71" w:rsidP="00B36950">
      <w:pPr>
        <w:pStyle w:val="13"/>
        <w:spacing w:after="760" w:line="262" w:lineRule="auto"/>
        <w:ind w:left="5000" w:firstLine="0"/>
        <w:jc w:val="right"/>
      </w:pPr>
      <w:r>
        <w:rPr>
          <w:rStyle w:val="af7"/>
        </w:rPr>
        <w:t>от________________№_____</w:t>
      </w:r>
    </w:p>
    <w:p w:rsidR="00B36950" w:rsidRDefault="00B36950" w:rsidP="00B36950">
      <w:pPr>
        <w:pStyle w:val="13"/>
        <w:spacing w:after="440"/>
        <w:ind w:firstLine="0"/>
        <w:jc w:val="center"/>
      </w:pPr>
      <w:r>
        <w:rPr>
          <w:rStyle w:val="af7"/>
          <w:b/>
          <w:bCs/>
        </w:rPr>
        <w:t>Порядок</w:t>
      </w:r>
      <w:r>
        <w:rPr>
          <w:rStyle w:val="af7"/>
          <w:b/>
          <w:bCs/>
        </w:rPr>
        <w:br/>
        <w:t>учета граждан в связи с их участием в специальной военной операции</w:t>
      </w:r>
      <w:r>
        <w:rPr>
          <w:rStyle w:val="af7"/>
          <w:b/>
          <w:bCs/>
        </w:rPr>
        <w:br/>
        <w:t>в целях предоставления земельных участков в собственность бесплатно</w:t>
      </w:r>
    </w:p>
    <w:p w:rsidR="00B36950" w:rsidRDefault="00B36950" w:rsidP="00B36950">
      <w:pPr>
        <w:pStyle w:val="13"/>
        <w:numPr>
          <w:ilvl w:val="0"/>
          <w:numId w:val="12"/>
        </w:numPr>
        <w:tabs>
          <w:tab w:val="left" w:pos="1038"/>
        </w:tabs>
        <w:spacing w:line="240" w:lineRule="auto"/>
        <w:ind w:firstLine="720"/>
        <w:jc w:val="both"/>
      </w:pPr>
      <w:r>
        <w:rPr>
          <w:rStyle w:val="af7"/>
        </w:rPr>
        <w:t>Порядок учета граждан в связи с их участием в специальной военной операции в целях предоставления земельных участков в собственность бесплатно (далее - Порядок) разработан в соответствии с законом Алтайского края от 07.09.2023 № 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операции» (далее - Закон № 45-ЗС), постановлением Правительства Алтайского края от 21.11.2023 № 434 «О</w:t>
      </w:r>
      <w:r w:rsidR="0001114D">
        <w:rPr>
          <w:rStyle w:val="af7"/>
        </w:rPr>
        <w:t xml:space="preserve"> </w:t>
      </w:r>
      <w:r>
        <w:rPr>
          <w:rStyle w:val="af7"/>
        </w:rPr>
        <w:t>мерах по реализации закона Алтайского края от 07.09.2023 № 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операции».</w:t>
      </w:r>
    </w:p>
    <w:p w:rsidR="00B36950" w:rsidRDefault="00B36950" w:rsidP="00B36950">
      <w:pPr>
        <w:pStyle w:val="13"/>
        <w:ind w:firstLine="720"/>
        <w:jc w:val="both"/>
      </w:pPr>
      <w:r>
        <w:rPr>
          <w:rStyle w:val="af7"/>
        </w:rPr>
        <w:t>Настоящий Порядок определяет процедуру постановки на учет граждан, имеющих право на бесплатное предоставление в собственность земельных участков в связи с их участием в специальной военной операции, а также процедуру снятия граждан с данного учета.</w:t>
      </w:r>
    </w:p>
    <w:p w:rsidR="00B36950" w:rsidRDefault="00B36950" w:rsidP="00B36950">
      <w:pPr>
        <w:pStyle w:val="13"/>
        <w:numPr>
          <w:ilvl w:val="0"/>
          <w:numId w:val="12"/>
        </w:numPr>
        <w:tabs>
          <w:tab w:val="left" w:pos="1032"/>
        </w:tabs>
        <w:spacing w:line="240" w:lineRule="auto"/>
        <w:ind w:firstLine="720"/>
        <w:jc w:val="both"/>
      </w:pPr>
      <w:r>
        <w:rPr>
          <w:rStyle w:val="af7"/>
        </w:rPr>
        <w:t>Право на предоставление в собственность бесплатно земельных участков (далее - предоставление земельных участков) имеют следующие категории граждан:</w:t>
      </w:r>
    </w:p>
    <w:p w:rsidR="00B36950" w:rsidRDefault="00B36950" w:rsidP="00B36950">
      <w:pPr>
        <w:pStyle w:val="13"/>
        <w:numPr>
          <w:ilvl w:val="0"/>
          <w:numId w:val="13"/>
        </w:numPr>
        <w:tabs>
          <w:tab w:val="left" w:pos="1205"/>
        </w:tabs>
        <w:spacing w:line="240" w:lineRule="auto"/>
        <w:ind w:firstLine="720"/>
        <w:jc w:val="both"/>
      </w:pPr>
      <w:r>
        <w:rPr>
          <w:rStyle w:val="af7"/>
        </w:rPr>
        <w:t>военнослужащие, лица, заключившие контракт о пребывании в добровольческом формировании, содействующем выполнению задач, возложенных на Вооруженные Силы Российской Федерации</w:t>
      </w:r>
      <w:r w:rsidR="000A36A7" w:rsidRPr="000A36A7">
        <w:rPr>
          <w:rStyle w:val="af7"/>
        </w:rPr>
        <w:t xml:space="preserve"> </w:t>
      </w:r>
      <w:r w:rsidR="000A36A7" w:rsidRPr="000A36A7">
        <w:rPr>
          <w:rStyle w:val="af7"/>
          <w:color w:val="FF0000"/>
        </w:rPr>
        <w:t>(войска национальной гвардии Российской Федерации)</w:t>
      </w:r>
      <w:r>
        <w:rPr>
          <w:rStyle w:val="af7"/>
        </w:rPr>
        <w:t>, и лица, проходящие (проходившие) службу в войсках национальной гвардии Российской Федерации и имеющие специальные звания полиции, удостоенные звания Героя Российской Федерации или награжденные орденами Российской Федерации за заслуги, проявленные в ходе участия в специальной военной операции, и являющиеся ветеранами боевых действий, которые на день завершения своего участия в специальной военной операции были зарегистрированы по месту жительства, а при отсутствии такой регистрации - по месту пребывания на территории Алтайского края (далее - участники специальной военной операции);</w:t>
      </w:r>
    </w:p>
    <w:p w:rsidR="00B36950" w:rsidRDefault="00B36950" w:rsidP="00B36950">
      <w:pPr>
        <w:pStyle w:val="13"/>
        <w:numPr>
          <w:ilvl w:val="0"/>
          <w:numId w:val="13"/>
        </w:numPr>
        <w:tabs>
          <w:tab w:val="left" w:pos="1205"/>
        </w:tabs>
        <w:spacing w:line="240" w:lineRule="auto"/>
        <w:ind w:firstLine="720"/>
        <w:jc w:val="both"/>
      </w:pPr>
      <w:r>
        <w:rPr>
          <w:rStyle w:val="af7"/>
        </w:rPr>
        <w:t>члены семей участников специальной военной операции, указанных в подпункте 1 пункта 2 настоящего Порядка, погибших (умерших) вследствие увечья (ранения, травмы, контузии) или заболевания, полученных ими в ходе участия в специальной военной операции (далее - члены семей погибших (умерших) участников специальной военной операции).</w:t>
      </w:r>
    </w:p>
    <w:p w:rsidR="00B36950" w:rsidRDefault="00B36950" w:rsidP="00B36950">
      <w:pPr>
        <w:pStyle w:val="13"/>
        <w:ind w:firstLine="720"/>
        <w:jc w:val="both"/>
        <w:sectPr w:rsidR="00B36950" w:rsidSect="00B36950">
          <w:pgSz w:w="11900" w:h="16840"/>
          <w:pgMar w:top="871" w:right="689" w:bottom="520" w:left="1184" w:header="443" w:footer="92" w:gutter="0"/>
          <w:cols w:space="720"/>
          <w:noEndnote/>
          <w:docGrid w:linePitch="360"/>
        </w:sectPr>
      </w:pPr>
      <w:r>
        <w:rPr>
          <w:rStyle w:val="af7"/>
        </w:rPr>
        <w:t>К членам семей погибших (умерших) участников специальной военной операции относятся:</w:t>
      </w:r>
    </w:p>
    <w:p w:rsidR="00B36950" w:rsidRDefault="00B36950" w:rsidP="00B36950">
      <w:pPr>
        <w:pStyle w:val="13"/>
        <w:numPr>
          <w:ilvl w:val="0"/>
          <w:numId w:val="14"/>
        </w:numPr>
        <w:tabs>
          <w:tab w:val="left" w:pos="1052"/>
        </w:tabs>
        <w:spacing w:line="240" w:lineRule="auto"/>
        <w:ind w:firstLine="760"/>
        <w:jc w:val="both"/>
      </w:pPr>
      <w:r>
        <w:rPr>
          <w:rStyle w:val="af7"/>
        </w:rPr>
        <w:lastRenderedPageBreak/>
        <w:t>супруга (супруг), состоящая (состоящий) на день гибели участника специальной военной операции в зарегистрированном браке с ним (ней), не вступившая (не вступивший) в повторный брак на день обращения;</w:t>
      </w:r>
    </w:p>
    <w:p w:rsidR="00B36950" w:rsidRDefault="00B36950" w:rsidP="00B36950">
      <w:pPr>
        <w:pStyle w:val="13"/>
        <w:numPr>
          <w:ilvl w:val="0"/>
          <w:numId w:val="14"/>
        </w:numPr>
        <w:tabs>
          <w:tab w:val="left" w:pos="1840"/>
        </w:tabs>
        <w:spacing w:line="240" w:lineRule="auto"/>
        <w:ind w:firstLine="760"/>
        <w:jc w:val="both"/>
      </w:pPr>
      <w:r>
        <w:rPr>
          <w:rStyle w:val="af7"/>
        </w:rPr>
        <w:t>дети участника специальной военной операции;</w:t>
      </w:r>
    </w:p>
    <w:p w:rsidR="00126246" w:rsidRDefault="00B36950" w:rsidP="00126246">
      <w:pPr>
        <w:pStyle w:val="13"/>
        <w:numPr>
          <w:ilvl w:val="0"/>
          <w:numId w:val="14"/>
        </w:numPr>
        <w:tabs>
          <w:tab w:val="left" w:pos="1840"/>
        </w:tabs>
        <w:spacing w:line="240" w:lineRule="auto"/>
        <w:ind w:firstLine="760"/>
        <w:jc w:val="both"/>
      </w:pPr>
      <w:r>
        <w:rPr>
          <w:rStyle w:val="af7"/>
        </w:rPr>
        <w:t>родители участни</w:t>
      </w:r>
      <w:r w:rsidR="00126246">
        <w:rPr>
          <w:rStyle w:val="af7"/>
        </w:rPr>
        <w:t>ка специальной военной операции;</w:t>
      </w:r>
    </w:p>
    <w:p w:rsidR="00B36950" w:rsidRDefault="00B36950" w:rsidP="00B36950">
      <w:pPr>
        <w:pStyle w:val="13"/>
        <w:numPr>
          <w:ilvl w:val="0"/>
          <w:numId w:val="14"/>
        </w:numPr>
        <w:tabs>
          <w:tab w:val="left" w:pos="1052"/>
        </w:tabs>
        <w:spacing w:line="240" w:lineRule="auto"/>
        <w:ind w:firstLine="760"/>
        <w:jc w:val="both"/>
      </w:pPr>
      <w:r>
        <w:rPr>
          <w:rStyle w:val="af7"/>
        </w:rPr>
        <w:t>Гражданам, указанным в пункте 2 настоящего Порядка, земельные участк</w:t>
      </w:r>
      <w:r w:rsidR="00126246">
        <w:rPr>
          <w:rStyle w:val="af7"/>
        </w:rPr>
        <w:t>и предоставляются в границах муниципального образования Краснощековский район</w:t>
      </w:r>
      <w:r>
        <w:rPr>
          <w:rStyle w:val="af7"/>
        </w:rPr>
        <w:t xml:space="preserve"> Алтайского края, на территории которого они состоят на учете, для следующих нужд:</w:t>
      </w:r>
    </w:p>
    <w:p w:rsidR="00B36950" w:rsidRDefault="00B36950" w:rsidP="00B36950">
      <w:pPr>
        <w:pStyle w:val="13"/>
        <w:numPr>
          <w:ilvl w:val="0"/>
          <w:numId w:val="15"/>
        </w:numPr>
        <w:tabs>
          <w:tab w:val="left" w:pos="1087"/>
        </w:tabs>
        <w:spacing w:line="240" w:lineRule="auto"/>
        <w:ind w:firstLine="760"/>
        <w:jc w:val="both"/>
        <w:rPr>
          <w:rStyle w:val="af7"/>
        </w:rPr>
      </w:pPr>
      <w:r>
        <w:rPr>
          <w:rStyle w:val="af7"/>
        </w:rPr>
        <w:t>для садоводства для с</w:t>
      </w:r>
      <w:r w:rsidR="002068F7">
        <w:rPr>
          <w:rStyle w:val="af7"/>
        </w:rPr>
        <w:t>обственных нужд, огородничества;</w:t>
      </w:r>
    </w:p>
    <w:p w:rsidR="002068F7" w:rsidRDefault="002068F7" w:rsidP="00B36950">
      <w:pPr>
        <w:pStyle w:val="13"/>
        <w:numPr>
          <w:ilvl w:val="0"/>
          <w:numId w:val="15"/>
        </w:numPr>
        <w:tabs>
          <w:tab w:val="left" w:pos="1087"/>
        </w:tabs>
        <w:spacing w:line="240" w:lineRule="auto"/>
        <w:ind w:firstLine="760"/>
        <w:jc w:val="both"/>
      </w:pPr>
      <w:r>
        <w:rPr>
          <w:rStyle w:val="af7"/>
        </w:rPr>
        <w:t>для ведения личного подсобного хозяйства;</w:t>
      </w:r>
    </w:p>
    <w:p w:rsidR="00B36950" w:rsidRDefault="00B36950" w:rsidP="00B36950">
      <w:pPr>
        <w:pStyle w:val="13"/>
        <w:numPr>
          <w:ilvl w:val="0"/>
          <w:numId w:val="15"/>
        </w:numPr>
        <w:tabs>
          <w:tab w:val="left" w:pos="1116"/>
        </w:tabs>
        <w:spacing w:line="240" w:lineRule="auto"/>
        <w:ind w:firstLine="760"/>
        <w:jc w:val="both"/>
      </w:pPr>
      <w:r>
        <w:rPr>
          <w:rStyle w:val="af7"/>
        </w:rPr>
        <w:t>для индивидуального жилищного строительства.</w:t>
      </w:r>
    </w:p>
    <w:p w:rsidR="00B36950" w:rsidRDefault="00B36950" w:rsidP="00B36950">
      <w:pPr>
        <w:pStyle w:val="13"/>
        <w:numPr>
          <w:ilvl w:val="0"/>
          <w:numId w:val="16"/>
        </w:numPr>
        <w:tabs>
          <w:tab w:val="left" w:pos="1052"/>
        </w:tabs>
        <w:spacing w:line="240" w:lineRule="auto"/>
        <w:ind w:firstLine="760"/>
        <w:jc w:val="both"/>
      </w:pPr>
      <w:r>
        <w:rPr>
          <w:rStyle w:val="af7"/>
        </w:rPr>
        <w:t>Если иное не предусмотрено федеральными законами, предельные (минимальные и максимальные) размеры земельных участков, предоставляемых гражданам в собственность бесплатно, составляют:</w:t>
      </w:r>
    </w:p>
    <w:p w:rsidR="00B36950" w:rsidRDefault="00B36950" w:rsidP="00B36950">
      <w:pPr>
        <w:pStyle w:val="13"/>
        <w:numPr>
          <w:ilvl w:val="0"/>
          <w:numId w:val="17"/>
        </w:numPr>
        <w:tabs>
          <w:tab w:val="left" w:pos="1062"/>
        </w:tabs>
        <w:spacing w:line="240" w:lineRule="auto"/>
        <w:ind w:firstLine="760"/>
        <w:jc w:val="both"/>
        <w:rPr>
          <w:rStyle w:val="af7"/>
        </w:rPr>
      </w:pPr>
      <w:r>
        <w:rPr>
          <w:rStyle w:val="af7"/>
        </w:rPr>
        <w:t>для садоводства для собственных нужд, огородничества - в соответствии земельным законодательством, законодательством о градостроительной деятельности, правилами землепользования и застройки муниципального образования;</w:t>
      </w:r>
    </w:p>
    <w:p w:rsidR="002068F7" w:rsidRDefault="002068F7" w:rsidP="00B36950">
      <w:pPr>
        <w:pStyle w:val="13"/>
        <w:numPr>
          <w:ilvl w:val="0"/>
          <w:numId w:val="17"/>
        </w:numPr>
        <w:tabs>
          <w:tab w:val="left" w:pos="1062"/>
        </w:tabs>
        <w:spacing w:line="240" w:lineRule="auto"/>
        <w:ind w:firstLine="760"/>
        <w:jc w:val="both"/>
      </w:pPr>
      <w:r>
        <w:rPr>
          <w:rStyle w:val="af7"/>
        </w:rPr>
        <w:t>для ведения личного подсобного хозяйства – 0,1-0,2 гектара</w:t>
      </w:r>
    </w:p>
    <w:p w:rsidR="00B36950" w:rsidRDefault="00B36950" w:rsidP="00B36950">
      <w:pPr>
        <w:pStyle w:val="13"/>
        <w:numPr>
          <w:ilvl w:val="0"/>
          <w:numId w:val="17"/>
        </w:numPr>
        <w:tabs>
          <w:tab w:val="left" w:pos="1840"/>
        </w:tabs>
        <w:spacing w:line="240" w:lineRule="auto"/>
        <w:ind w:firstLine="760"/>
        <w:jc w:val="both"/>
      </w:pPr>
      <w:r>
        <w:rPr>
          <w:rStyle w:val="af7"/>
        </w:rPr>
        <w:t>для индивидуального жилищного строительства - 0,05-0,15 гектара.</w:t>
      </w:r>
    </w:p>
    <w:p w:rsidR="00B36950" w:rsidRDefault="00B36950" w:rsidP="00B36950">
      <w:pPr>
        <w:pStyle w:val="13"/>
        <w:numPr>
          <w:ilvl w:val="0"/>
          <w:numId w:val="18"/>
        </w:numPr>
        <w:tabs>
          <w:tab w:val="left" w:pos="1052"/>
        </w:tabs>
        <w:spacing w:line="240" w:lineRule="auto"/>
        <w:ind w:firstLine="760"/>
        <w:jc w:val="both"/>
      </w:pPr>
      <w:r>
        <w:rPr>
          <w:rStyle w:val="af7"/>
        </w:rPr>
        <w:t>Предоставление земельного участка в соответствии с Законом № 45-ЗС осуществляется однократно. Членам семьи погибшего (умершего) участника специальной военной операции предоставляется один земельный участок независимо от количества членов его семьи, на праве общей долевой собственности в равных долях.</w:t>
      </w:r>
    </w:p>
    <w:p w:rsidR="00B36950" w:rsidRDefault="00B36950" w:rsidP="00B36950">
      <w:pPr>
        <w:pStyle w:val="13"/>
        <w:numPr>
          <w:ilvl w:val="0"/>
          <w:numId w:val="18"/>
        </w:numPr>
        <w:tabs>
          <w:tab w:val="left" w:pos="1052"/>
        </w:tabs>
        <w:spacing w:line="240" w:lineRule="auto"/>
        <w:ind w:firstLine="760"/>
        <w:jc w:val="both"/>
      </w:pPr>
      <w:r>
        <w:rPr>
          <w:rStyle w:val="af7"/>
        </w:rPr>
        <w:t>Учет граждан, указанных в пункте 2 настоящего Порядка, в целях предоставления земельных участко</w:t>
      </w:r>
      <w:r w:rsidR="002068F7">
        <w:rPr>
          <w:rStyle w:val="af7"/>
        </w:rPr>
        <w:t>в (далее - учет) осуществляет Управление по экономическому развитию и имущественным отношениям Администрации Краснощековского района</w:t>
      </w:r>
      <w:r>
        <w:rPr>
          <w:rStyle w:val="af7"/>
        </w:rPr>
        <w:t xml:space="preserve"> - уполномоченный орган А</w:t>
      </w:r>
      <w:r w:rsidR="002068F7">
        <w:rPr>
          <w:rStyle w:val="af7"/>
        </w:rPr>
        <w:t>дминистрации Краснощековского района Алтайского края</w:t>
      </w:r>
      <w:r>
        <w:rPr>
          <w:rStyle w:val="af7"/>
        </w:rPr>
        <w:t>, на территории которого участники специальной военной операции были зарегистрированы по месту жительства, а при отсутствии такой регистрации - по месту пребывания на день завершения своего участия в специальной военной операции, (далее - уполномоченный орган) на основании заявлений данных граждан, составленных по установленной форме (приложение к Порядку).</w:t>
      </w:r>
    </w:p>
    <w:p w:rsidR="00B36950" w:rsidRDefault="00B36950" w:rsidP="00B36950">
      <w:pPr>
        <w:pStyle w:val="13"/>
        <w:numPr>
          <w:ilvl w:val="0"/>
          <w:numId w:val="18"/>
        </w:numPr>
        <w:tabs>
          <w:tab w:val="left" w:pos="1052"/>
        </w:tabs>
        <w:spacing w:line="240" w:lineRule="auto"/>
        <w:ind w:firstLine="760"/>
        <w:jc w:val="both"/>
        <w:rPr>
          <w:rStyle w:val="af7"/>
        </w:rPr>
      </w:pPr>
      <w:r>
        <w:rPr>
          <w:rStyle w:val="af7"/>
        </w:rPr>
        <w:t>Участники специальной военной операции, постоянно проживающие на территории городского округа ЗАТО Сибирский Алтайского края, а также члены семей погибших (умерших) участников специальной военной операции, зарегистрированных по месту жительства, а при отсутствии такой регистрации - по месту пребывания на день завершения своего участия в специальной военной операции на территории городского округа ЗАТО Сибирский Алтайского края, обращаются с заявлением о постановке на учет в органы местного самоуправления любого муниципального района, муниципального, городского округа Алтайского края по своему усмотрению с указанием сведений о том, что они не стоят на таком учете в иных муниципальных районах, муниципальных, городских округах Алтайского края.</w:t>
      </w:r>
    </w:p>
    <w:p w:rsidR="00DE58E3" w:rsidRDefault="00903433" w:rsidP="00322C68">
      <w:pPr>
        <w:pStyle w:val="13"/>
        <w:numPr>
          <w:ilvl w:val="0"/>
          <w:numId w:val="18"/>
        </w:numPr>
        <w:tabs>
          <w:tab w:val="left" w:pos="1052"/>
        </w:tabs>
        <w:spacing w:line="240" w:lineRule="auto"/>
        <w:ind w:firstLine="760"/>
        <w:jc w:val="both"/>
      </w:pPr>
      <w:r>
        <w:rPr>
          <w:rStyle w:val="af7"/>
        </w:rPr>
        <w:t xml:space="preserve">Члены семьи погибших (умерших) участников специальной военной операции обращаются в орган местного самоуправления с заявлением о постановке на учет </w:t>
      </w:r>
    </w:p>
    <w:p w:rsidR="00B36950" w:rsidRDefault="00B36950" w:rsidP="00B36950">
      <w:pPr>
        <w:pStyle w:val="13"/>
        <w:numPr>
          <w:ilvl w:val="0"/>
          <w:numId w:val="18"/>
        </w:numPr>
        <w:tabs>
          <w:tab w:val="left" w:pos="1052"/>
        </w:tabs>
        <w:spacing w:line="240" w:lineRule="auto"/>
        <w:ind w:firstLine="760"/>
        <w:jc w:val="both"/>
      </w:pPr>
      <w:r>
        <w:rPr>
          <w:rStyle w:val="af7"/>
        </w:rPr>
        <w:t>Заявление и прилагаемые к нему документы могут быть представлены гражданином (его представителем) лично либо направлены по почте.</w:t>
      </w:r>
    </w:p>
    <w:p w:rsidR="00B36950" w:rsidRDefault="00B36950" w:rsidP="00B36950">
      <w:pPr>
        <w:pStyle w:val="13"/>
        <w:ind w:firstLine="760"/>
        <w:jc w:val="both"/>
        <w:sectPr w:rsidR="00B36950">
          <w:pgSz w:w="11900" w:h="16840"/>
          <w:pgMar w:top="925" w:right="680" w:bottom="461" w:left="1183" w:header="497" w:footer="33" w:gutter="0"/>
          <w:cols w:space="720"/>
          <w:noEndnote/>
          <w:docGrid w:linePitch="360"/>
        </w:sectPr>
      </w:pPr>
      <w:r>
        <w:rPr>
          <w:rStyle w:val="af7"/>
        </w:rPr>
        <w:t>Днем поступления заявления считается дата регистрации заявления и прилагаемых к нему документов в уполномоченном органе.</w:t>
      </w:r>
    </w:p>
    <w:p w:rsidR="00B36950" w:rsidRDefault="00B36950" w:rsidP="00B36950">
      <w:pPr>
        <w:pStyle w:val="13"/>
        <w:ind w:firstLine="740"/>
        <w:jc w:val="both"/>
      </w:pPr>
      <w:r>
        <w:rPr>
          <w:rStyle w:val="af7"/>
        </w:rPr>
        <w:lastRenderedPageBreak/>
        <w:t>Члены семьи погибших (умерших) участников специальной военной операции обращаются в уполномоченный орган с заявлением совместно.</w:t>
      </w:r>
    </w:p>
    <w:p w:rsidR="00B36950" w:rsidRDefault="00B36950" w:rsidP="00B36950">
      <w:pPr>
        <w:pStyle w:val="13"/>
        <w:numPr>
          <w:ilvl w:val="0"/>
          <w:numId w:val="18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К заявлению о постановке на учет (далее - заявление) гражданина, указанного в подпункте 1 пункта 2 настоящего Порядка, прилагаются следующие документы:</w:t>
      </w:r>
    </w:p>
    <w:p w:rsidR="00B36950" w:rsidRDefault="00B36950" w:rsidP="00B36950">
      <w:pPr>
        <w:pStyle w:val="13"/>
        <w:numPr>
          <w:ilvl w:val="0"/>
          <w:numId w:val="19"/>
        </w:numPr>
        <w:tabs>
          <w:tab w:val="left" w:pos="1036"/>
        </w:tabs>
        <w:spacing w:line="240" w:lineRule="auto"/>
        <w:ind w:firstLine="700"/>
        <w:jc w:val="both"/>
      </w:pPr>
      <w:r>
        <w:rPr>
          <w:rStyle w:val="af7"/>
        </w:rPr>
        <w:t>копия документа, удостоверяющего личность гражданина;</w:t>
      </w:r>
    </w:p>
    <w:p w:rsidR="00B36950" w:rsidRDefault="00B36950" w:rsidP="00B36950">
      <w:pPr>
        <w:pStyle w:val="13"/>
        <w:numPr>
          <w:ilvl w:val="0"/>
          <w:numId w:val="19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копия документа, удостоверяющего личность представителя гражданина, а также документ, подтверждающий его полномочия, в случае подачи заявления и документов представителем гражданина;</w:t>
      </w:r>
    </w:p>
    <w:p w:rsidR="00B36950" w:rsidRDefault="00B36950" w:rsidP="00B36950">
      <w:pPr>
        <w:pStyle w:val="13"/>
        <w:numPr>
          <w:ilvl w:val="0"/>
          <w:numId w:val="19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документы, подтверждающие статус военнослужащего, - для военнослужащих;</w:t>
      </w:r>
    </w:p>
    <w:p w:rsidR="00B36950" w:rsidRDefault="00B36950" w:rsidP="00B36950">
      <w:pPr>
        <w:pStyle w:val="13"/>
        <w:numPr>
          <w:ilvl w:val="0"/>
          <w:numId w:val="19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документы, подтверждающие заключение гражданином контракта пребывании в добровольческом формировании, содействующем выполнению задач, возложенных на Вооруженные силы Российской Федерации, - для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Федерации;</w:t>
      </w:r>
    </w:p>
    <w:p w:rsidR="00B36950" w:rsidRDefault="00B36950" w:rsidP="00B36950">
      <w:pPr>
        <w:pStyle w:val="13"/>
        <w:numPr>
          <w:ilvl w:val="0"/>
          <w:numId w:val="19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документы, подтверждающие прохождение гражданской службы в войсках национальной гвардии Российской Федерации и наличие специального звания полиции, - для лиц, проходящих (проходивших) службу в войсках национальной гвардии Российской Федерации и имеющих специальные звания полиции;</w:t>
      </w:r>
    </w:p>
    <w:p w:rsidR="00B36950" w:rsidRDefault="00B36950" w:rsidP="00B36950">
      <w:pPr>
        <w:pStyle w:val="13"/>
        <w:numPr>
          <w:ilvl w:val="0"/>
          <w:numId w:val="19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документы, подтверждающие участие гражданина в специальной военной операции, в том числе содержащие сведения о дате завершения участия специальной военной операции;</w:t>
      </w:r>
    </w:p>
    <w:p w:rsidR="00B36950" w:rsidRDefault="00B36950" w:rsidP="00B36950">
      <w:pPr>
        <w:pStyle w:val="13"/>
        <w:numPr>
          <w:ilvl w:val="0"/>
          <w:numId w:val="19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документы, подтверждающие присвоение звания Героя Российской Федерации либо награждение орденами Российской Федерации за заслуги, проявленные в ходе участия в специальной военной операции;</w:t>
      </w:r>
    </w:p>
    <w:p w:rsidR="00B36950" w:rsidRDefault="00B36950" w:rsidP="00B36950">
      <w:pPr>
        <w:pStyle w:val="13"/>
        <w:numPr>
          <w:ilvl w:val="0"/>
          <w:numId w:val="19"/>
        </w:numPr>
        <w:tabs>
          <w:tab w:val="left" w:pos="1086"/>
        </w:tabs>
        <w:spacing w:line="240" w:lineRule="auto"/>
        <w:ind w:firstLine="740"/>
        <w:jc w:val="both"/>
      </w:pPr>
      <w:r>
        <w:rPr>
          <w:rStyle w:val="af7"/>
        </w:rPr>
        <w:t>удостоверение ветерана боевых действий;</w:t>
      </w:r>
    </w:p>
    <w:p w:rsidR="00B36950" w:rsidRDefault="00B36950" w:rsidP="00B36950">
      <w:pPr>
        <w:pStyle w:val="13"/>
        <w:numPr>
          <w:ilvl w:val="0"/>
          <w:numId w:val="19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решение суда, подтверждающее факт проживания на территории Алтайского края на день завершения участия гражданина в специальной военной операции, в случае отсутствия регистрации по мету жительства и по месту пребывания.</w:t>
      </w:r>
    </w:p>
    <w:p w:rsidR="00B36950" w:rsidRDefault="00B36950" w:rsidP="00B36950">
      <w:pPr>
        <w:pStyle w:val="13"/>
        <w:numPr>
          <w:ilvl w:val="0"/>
          <w:numId w:val="19"/>
        </w:numPr>
        <w:tabs>
          <w:tab w:val="left" w:pos="1172"/>
        </w:tabs>
        <w:spacing w:line="240" w:lineRule="auto"/>
        <w:ind w:firstLine="740"/>
        <w:jc w:val="both"/>
      </w:pPr>
      <w:r>
        <w:rPr>
          <w:rStyle w:val="af7"/>
        </w:rPr>
        <w:t>К заявлению гражданина, указанного в подпункте 2 пункта 2 настоящего Порядка, прилагаются следующие документы:</w:t>
      </w:r>
    </w:p>
    <w:p w:rsidR="00B36950" w:rsidRDefault="00B36950" w:rsidP="00B36950">
      <w:pPr>
        <w:pStyle w:val="13"/>
        <w:numPr>
          <w:ilvl w:val="0"/>
          <w:numId w:val="20"/>
        </w:numPr>
        <w:tabs>
          <w:tab w:val="left" w:pos="1072"/>
        </w:tabs>
        <w:spacing w:line="240" w:lineRule="auto"/>
        <w:ind w:firstLine="740"/>
        <w:jc w:val="both"/>
      </w:pPr>
      <w:r>
        <w:rPr>
          <w:rStyle w:val="af7"/>
        </w:rPr>
        <w:t>копия документа, удостоверяющего личность гражданина;</w:t>
      </w:r>
    </w:p>
    <w:p w:rsidR="00B36950" w:rsidRDefault="00B36950" w:rsidP="00B36950">
      <w:pPr>
        <w:pStyle w:val="13"/>
        <w:numPr>
          <w:ilvl w:val="0"/>
          <w:numId w:val="20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копия документа, удостоверяющего личность представителя гражданина, а также документ, подтверждающий его полномочия, в случае подачи заявления и документов представителем гражданина;</w:t>
      </w:r>
    </w:p>
    <w:p w:rsidR="00B36950" w:rsidRDefault="00B36950" w:rsidP="00B36950">
      <w:pPr>
        <w:pStyle w:val="13"/>
        <w:numPr>
          <w:ilvl w:val="0"/>
          <w:numId w:val="20"/>
        </w:numPr>
        <w:tabs>
          <w:tab w:val="left" w:pos="1091"/>
        </w:tabs>
        <w:spacing w:line="240" w:lineRule="auto"/>
        <w:ind w:firstLine="740"/>
        <w:jc w:val="both"/>
      </w:pPr>
      <w:r>
        <w:rPr>
          <w:rStyle w:val="af7"/>
        </w:rPr>
        <w:t>документы, указанные в подпунктах 3-9 пункта 9 настоящего Порядка;</w:t>
      </w:r>
    </w:p>
    <w:p w:rsidR="00B36950" w:rsidRDefault="00B36950" w:rsidP="00B36950">
      <w:pPr>
        <w:pStyle w:val="13"/>
        <w:numPr>
          <w:ilvl w:val="0"/>
          <w:numId w:val="20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документы, подтверждающие гибель (смерть) участника специальной военной операции вследствие увечья (ранения, травмы, контузии) или заболевания, полученных им в ходе участия в специальной военной операции;</w:t>
      </w:r>
    </w:p>
    <w:p w:rsidR="00B36950" w:rsidRDefault="00B36950" w:rsidP="00B36950">
      <w:pPr>
        <w:pStyle w:val="13"/>
        <w:numPr>
          <w:ilvl w:val="0"/>
          <w:numId w:val="20"/>
        </w:numPr>
        <w:tabs>
          <w:tab w:val="left" w:pos="1073"/>
        </w:tabs>
        <w:spacing w:line="240" w:lineRule="auto"/>
        <w:ind w:firstLine="740"/>
        <w:jc w:val="both"/>
      </w:pPr>
      <w:r>
        <w:rPr>
          <w:rStyle w:val="af7"/>
        </w:rPr>
        <w:t>свидетельство о государственной регистрации заключения брака с участником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случае, регистрации указанного акта гражданского состояния компетентным органом иностранного государства - для супруги (супруга),</w:t>
      </w:r>
    </w:p>
    <w:p w:rsidR="00B36950" w:rsidRDefault="00B36950" w:rsidP="00B36950">
      <w:pPr>
        <w:pStyle w:val="13"/>
        <w:ind w:firstLine="0"/>
        <w:jc w:val="both"/>
      </w:pPr>
      <w:r>
        <w:rPr>
          <w:rStyle w:val="af7"/>
        </w:rPr>
        <w:t>состоящей (состоявшего) на день гибели участника специальной военной операции в зарегистрированном браке с ним (ней), не вступившей (не вступившего) в повторный брак на день обращения;</w:t>
      </w:r>
    </w:p>
    <w:p w:rsidR="00B36950" w:rsidRDefault="00B36950" w:rsidP="00B36950">
      <w:pPr>
        <w:pStyle w:val="13"/>
        <w:numPr>
          <w:ilvl w:val="0"/>
          <w:numId w:val="20"/>
        </w:numPr>
        <w:tabs>
          <w:tab w:val="left" w:pos="1092"/>
        </w:tabs>
        <w:spacing w:line="240" w:lineRule="auto"/>
        <w:ind w:firstLine="740"/>
        <w:jc w:val="both"/>
      </w:pPr>
      <w:r>
        <w:rPr>
          <w:rStyle w:val="af7"/>
        </w:rPr>
        <w:t xml:space="preserve">свидетельство о государственной регистрации рождения погибшего </w:t>
      </w:r>
      <w:r>
        <w:rPr>
          <w:rStyle w:val="af7"/>
        </w:rPr>
        <w:lastRenderedPageBreak/>
        <w:t>(умершего) участника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 регистрации указанного акта гражданского состояния компетентным органом иностранного государства - для родителей погибшего (умершего) участника специальной военной операции;</w:t>
      </w:r>
    </w:p>
    <w:p w:rsidR="00B36950" w:rsidRDefault="00B36950" w:rsidP="00B36950">
      <w:pPr>
        <w:pStyle w:val="13"/>
        <w:numPr>
          <w:ilvl w:val="0"/>
          <w:numId w:val="20"/>
        </w:numPr>
        <w:tabs>
          <w:tab w:val="left" w:pos="1092"/>
        </w:tabs>
        <w:spacing w:line="240" w:lineRule="auto"/>
        <w:ind w:firstLine="740"/>
        <w:jc w:val="both"/>
      </w:pPr>
      <w:r>
        <w:rPr>
          <w:rStyle w:val="af7"/>
        </w:rPr>
        <w:t>свидетельство о государственной регистрации рождения детей погибшего (умершего) участника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 регистрации указанного акта гражданского состояния компетентным органом иностранного государства - для детей погибшего (умершего) участника специальной военной операции;</w:t>
      </w:r>
    </w:p>
    <w:p w:rsidR="00B36950" w:rsidRDefault="00B36950" w:rsidP="00B36950">
      <w:pPr>
        <w:pStyle w:val="13"/>
        <w:numPr>
          <w:ilvl w:val="0"/>
          <w:numId w:val="20"/>
        </w:numPr>
        <w:tabs>
          <w:tab w:val="left" w:pos="1092"/>
        </w:tabs>
        <w:spacing w:line="240" w:lineRule="auto"/>
        <w:ind w:firstLine="740"/>
        <w:jc w:val="both"/>
      </w:pPr>
      <w:r>
        <w:rPr>
          <w:rStyle w:val="af7"/>
        </w:rPr>
        <w:t>нотариально удостоверенный либо представленный лично письменный отказ других членов семьи погибшего (умершего) участника специальной военной операции от права на предоставление земельного участка в собственность бесплатно в соответствии с Законом № 45-ЗС, в случае отсутствия заявления от указанных членов семьи.</w:t>
      </w:r>
    </w:p>
    <w:p w:rsidR="00B36950" w:rsidRDefault="00B36950" w:rsidP="00B36950">
      <w:pPr>
        <w:pStyle w:val="13"/>
        <w:numPr>
          <w:ilvl w:val="0"/>
          <w:numId w:val="21"/>
        </w:numPr>
        <w:tabs>
          <w:tab w:val="left" w:pos="1167"/>
        </w:tabs>
        <w:spacing w:line="240" w:lineRule="auto"/>
        <w:ind w:firstLine="740"/>
        <w:jc w:val="both"/>
      </w:pPr>
      <w:r>
        <w:rPr>
          <w:rStyle w:val="af7"/>
        </w:rPr>
        <w:t>Уполномоченный орган в срок, не превышающий 5 рабочих дней со дня поступления заявления, запрашивает в порядке межведомственного информационного взаимодействия следующие сведения:</w:t>
      </w:r>
    </w:p>
    <w:p w:rsidR="00B36950" w:rsidRDefault="00B36950" w:rsidP="00B36950">
      <w:pPr>
        <w:pStyle w:val="13"/>
        <w:numPr>
          <w:ilvl w:val="1"/>
          <w:numId w:val="21"/>
        </w:numPr>
        <w:tabs>
          <w:tab w:val="left" w:pos="1378"/>
        </w:tabs>
        <w:spacing w:line="240" w:lineRule="auto"/>
        <w:ind w:firstLine="740"/>
        <w:jc w:val="both"/>
      </w:pPr>
      <w:r>
        <w:rPr>
          <w:rStyle w:val="af7"/>
        </w:rPr>
        <w:t>у Министерства внутренних дел Российской Федерации - сведения о регистрации по месту жительства, а при отсутствии такой регистрации - по месту пребывания на территории Алтайского края на день завершения участия гражданина в специальной военной операции;</w:t>
      </w:r>
    </w:p>
    <w:p w:rsidR="00B36950" w:rsidRDefault="00322C68" w:rsidP="00322C68">
      <w:pPr>
        <w:pStyle w:val="13"/>
        <w:tabs>
          <w:tab w:val="left" w:pos="2108"/>
        </w:tabs>
        <w:spacing w:line="240" w:lineRule="auto"/>
        <w:ind w:left="740" w:firstLine="0"/>
        <w:jc w:val="both"/>
      </w:pPr>
      <w:r>
        <w:rPr>
          <w:rStyle w:val="af7"/>
        </w:rPr>
        <w:t>11.2.</w:t>
      </w:r>
      <w:r w:rsidR="00B36950">
        <w:rPr>
          <w:rStyle w:val="af7"/>
        </w:rPr>
        <w:t>у органов записи актов гражданского состояния:</w:t>
      </w:r>
    </w:p>
    <w:p w:rsidR="00B36950" w:rsidRDefault="00B36950" w:rsidP="00B36950">
      <w:pPr>
        <w:pStyle w:val="13"/>
        <w:numPr>
          <w:ilvl w:val="2"/>
          <w:numId w:val="21"/>
        </w:numPr>
        <w:tabs>
          <w:tab w:val="left" w:pos="1690"/>
        </w:tabs>
        <w:spacing w:line="240" w:lineRule="auto"/>
        <w:ind w:firstLine="740"/>
        <w:jc w:val="both"/>
      </w:pPr>
      <w:r>
        <w:rPr>
          <w:rStyle w:val="af7"/>
        </w:rPr>
        <w:t>сведения о государственной регистрации заключения брака с участником специальной военной операции, а также сведения об отсутствии повторного брака, в случае обращения с заявлением супруги (супруга), состоящей (состоявшего) на день гибели участника специальной военной операции в зарегистрированном браке с ним (ней), не вступившей (не вступившего) в повторный брак на день обращения;</w:t>
      </w:r>
    </w:p>
    <w:p w:rsidR="00B36950" w:rsidRDefault="00B36950" w:rsidP="00B36950">
      <w:pPr>
        <w:pStyle w:val="13"/>
        <w:numPr>
          <w:ilvl w:val="2"/>
          <w:numId w:val="21"/>
        </w:numPr>
        <w:tabs>
          <w:tab w:val="left" w:pos="1690"/>
        </w:tabs>
        <w:spacing w:line="240" w:lineRule="auto"/>
        <w:ind w:firstLine="740"/>
        <w:jc w:val="both"/>
      </w:pPr>
      <w:r>
        <w:rPr>
          <w:rStyle w:val="af7"/>
        </w:rPr>
        <w:t>сведения о государственной регистрации рождения погибшего (умершего) участника специальной военной операции в случае обращения с заявлением родителей погибшего (умершего) участника специальной военной операции;</w:t>
      </w:r>
    </w:p>
    <w:p w:rsidR="00B36950" w:rsidRDefault="00B36950" w:rsidP="00B36950">
      <w:pPr>
        <w:pStyle w:val="13"/>
        <w:numPr>
          <w:ilvl w:val="2"/>
          <w:numId w:val="21"/>
        </w:numPr>
        <w:tabs>
          <w:tab w:val="left" w:pos="1690"/>
        </w:tabs>
        <w:spacing w:line="240" w:lineRule="auto"/>
        <w:ind w:firstLine="740"/>
        <w:jc w:val="both"/>
      </w:pPr>
      <w:r>
        <w:rPr>
          <w:rStyle w:val="af7"/>
        </w:rPr>
        <w:t>сведения о государственной регистрации рождения детей погибшего (умершего) участника специальной военной операции в случае обращения с заявлением детей погибшего (умершего) участника специальной военной операции;</w:t>
      </w:r>
    </w:p>
    <w:p w:rsidR="00322C68" w:rsidRDefault="00B36950" w:rsidP="00322C68">
      <w:pPr>
        <w:pStyle w:val="13"/>
        <w:numPr>
          <w:ilvl w:val="2"/>
          <w:numId w:val="21"/>
        </w:numPr>
        <w:tabs>
          <w:tab w:val="left" w:pos="1690"/>
        </w:tabs>
        <w:spacing w:line="240" w:lineRule="auto"/>
        <w:ind w:firstLine="740"/>
        <w:jc w:val="both"/>
      </w:pPr>
      <w:r>
        <w:rPr>
          <w:rStyle w:val="af7"/>
        </w:rPr>
        <w:t>сведения о государственной регистрации смерти участника специальной военной операции в случае обращения с заявлением члена семьи погибшего (умершего) участника специальной военной операции.</w:t>
      </w:r>
    </w:p>
    <w:p w:rsidR="00B36950" w:rsidRDefault="00B36950" w:rsidP="00B36950">
      <w:pPr>
        <w:pStyle w:val="13"/>
        <w:numPr>
          <w:ilvl w:val="0"/>
          <w:numId w:val="21"/>
        </w:numPr>
        <w:tabs>
          <w:tab w:val="left" w:pos="1162"/>
        </w:tabs>
        <w:spacing w:line="240" w:lineRule="auto"/>
        <w:ind w:firstLine="740"/>
        <w:jc w:val="both"/>
      </w:pPr>
      <w:r>
        <w:rPr>
          <w:rStyle w:val="af7"/>
        </w:rPr>
        <w:t>Участники специальной военной операции вправе по собственной инициативе представить документы, содержащие сведения, указанные в подпункте 11.1 пункта 11 настоящего Порядка.</w:t>
      </w:r>
    </w:p>
    <w:p w:rsidR="00B36950" w:rsidRDefault="00B36950" w:rsidP="00B36950">
      <w:pPr>
        <w:pStyle w:val="13"/>
        <w:ind w:firstLine="740"/>
        <w:jc w:val="both"/>
      </w:pPr>
      <w:r>
        <w:rPr>
          <w:rStyle w:val="af7"/>
        </w:rPr>
        <w:t>Заявители, являющиеся членами семьи погибшего (умершего) участника специальной военной операции, вправе по собственной инициативе представить документы, содержащие сведения, указанные в пункте 11 настоящего Порядка.</w:t>
      </w:r>
    </w:p>
    <w:p w:rsidR="00B36950" w:rsidRDefault="00B36950" w:rsidP="00B36950">
      <w:pPr>
        <w:pStyle w:val="13"/>
        <w:numPr>
          <w:ilvl w:val="0"/>
          <w:numId w:val="21"/>
        </w:numPr>
        <w:tabs>
          <w:tab w:val="left" w:pos="1177"/>
        </w:tabs>
        <w:spacing w:line="240" w:lineRule="auto"/>
        <w:ind w:firstLine="740"/>
        <w:jc w:val="both"/>
      </w:pPr>
      <w:r>
        <w:rPr>
          <w:rStyle w:val="af7"/>
        </w:rPr>
        <w:t>Документы, предусмотренные настоящим Порядком, предоставляются в виде подлинника или копии, заверенной в установленном законодательством Российской Федерации порядке.</w:t>
      </w:r>
    </w:p>
    <w:p w:rsidR="00B36950" w:rsidRDefault="00B36950" w:rsidP="00B36950">
      <w:pPr>
        <w:pStyle w:val="13"/>
        <w:numPr>
          <w:ilvl w:val="0"/>
          <w:numId w:val="21"/>
        </w:numPr>
        <w:tabs>
          <w:tab w:val="left" w:pos="1177"/>
        </w:tabs>
        <w:spacing w:line="240" w:lineRule="auto"/>
        <w:ind w:firstLine="740"/>
        <w:jc w:val="both"/>
      </w:pPr>
      <w:r>
        <w:rPr>
          <w:rStyle w:val="af7"/>
        </w:rPr>
        <w:t xml:space="preserve">В целях проверки представленных гражданином документов уполномоченный орган вправе направлять запросы в Министерство обороны Российской Федерации, Федеральную службу войск национальной гвардии Российской Федерации, федеральное </w:t>
      </w:r>
      <w:r>
        <w:rPr>
          <w:rStyle w:val="af7"/>
        </w:rPr>
        <w:lastRenderedPageBreak/>
        <w:t>казенное учреждение "Военный комиссариат Алтайского края", Министерство социальной защиты Алтайского края, а также в органы записи актов гражданского состояния в отношении иных сведений, не указанных в подпункте 11.2 пункта 11 настоящего Порядка.</w:t>
      </w:r>
    </w:p>
    <w:p w:rsidR="00B36950" w:rsidRPr="000A36A7" w:rsidRDefault="00B36950" w:rsidP="00B36950">
      <w:pPr>
        <w:pStyle w:val="13"/>
        <w:numPr>
          <w:ilvl w:val="0"/>
          <w:numId w:val="21"/>
        </w:numPr>
        <w:tabs>
          <w:tab w:val="left" w:pos="1172"/>
        </w:tabs>
        <w:spacing w:line="240" w:lineRule="auto"/>
        <w:ind w:firstLine="740"/>
        <w:jc w:val="both"/>
        <w:rPr>
          <w:color w:val="FF0000"/>
        </w:rPr>
      </w:pPr>
      <w:r>
        <w:rPr>
          <w:rStyle w:val="af7"/>
        </w:rPr>
        <w:t xml:space="preserve">Рассмотрение заявлений, прилагаемых к ним документов и принятие соответствующих решений осуществляется комиссией по вопросам учета граждан в связи с их участием в специальной военной операции в целях предоставления земельных участков в собственность бесплатно (далее - комиссия). Состав комиссии, порядок ее формирования и работы комиссии </w:t>
      </w:r>
      <w:r w:rsidRPr="000A36A7">
        <w:rPr>
          <w:rStyle w:val="af7"/>
          <w:color w:val="FF0000"/>
        </w:rPr>
        <w:t>устанавливается Адм</w:t>
      </w:r>
      <w:r w:rsidR="00322C68" w:rsidRPr="000A36A7">
        <w:rPr>
          <w:rStyle w:val="af7"/>
          <w:color w:val="FF0000"/>
        </w:rPr>
        <w:t>инистрацией  Краснощековского района Алтайского края.</w:t>
      </w:r>
    </w:p>
    <w:p w:rsidR="00B36950" w:rsidRDefault="00B36950" w:rsidP="00B36950">
      <w:pPr>
        <w:pStyle w:val="13"/>
        <w:numPr>
          <w:ilvl w:val="0"/>
          <w:numId w:val="21"/>
        </w:numPr>
        <w:tabs>
          <w:tab w:val="left" w:pos="1172"/>
        </w:tabs>
        <w:spacing w:line="240" w:lineRule="auto"/>
        <w:ind w:firstLine="740"/>
        <w:jc w:val="both"/>
      </w:pPr>
      <w:r>
        <w:rPr>
          <w:rStyle w:val="af7"/>
        </w:rPr>
        <w:t>Комиссия по результатам рассмотрения заявления и прилагаемых к нему документов принимает решение о постановке гражданина на учет либо об отказе в постановке на учет в срок не позднее чем через 30 дней со дня поступления заявления.</w:t>
      </w:r>
    </w:p>
    <w:p w:rsidR="00B36950" w:rsidRDefault="00B36950" w:rsidP="00B36950">
      <w:pPr>
        <w:pStyle w:val="13"/>
        <w:ind w:firstLine="740"/>
        <w:jc w:val="both"/>
      </w:pPr>
      <w:r>
        <w:rPr>
          <w:rStyle w:val="af7"/>
        </w:rPr>
        <w:t>Решение комиссии является основанием для принятия Адм</w:t>
      </w:r>
      <w:r w:rsidR="00322C68">
        <w:rPr>
          <w:rStyle w:val="af7"/>
        </w:rPr>
        <w:t xml:space="preserve">инистрацией Краснощёковского района Алтайского края </w:t>
      </w:r>
      <w:r>
        <w:rPr>
          <w:rStyle w:val="af7"/>
        </w:rPr>
        <w:t>соответствующего постановления. Подготовка проекта постановления осуществляется уполномоченным органом.</w:t>
      </w:r>
    </w:p>
    <w:p w:rsidR="00B36950" w:rsidRDefault="00B36950" w:rsidP="00B36950">
      <w:pPr>
        <w:pStyle w:val="13"/>
        <w:numPr>
          <w:ilvl w:val="0"/>
          <w:numId w:val="21"/>
        </w:numPr>
        <w:tabs>
          <w:tab w:val="left" w:pos="1167"/>
        </w:tabs>
        <w:spacing w:line="240" w:lineRule="auto"/>
        <w:ind w:firstLine="740"/>
        <w:jc w:val="both"/>
      </w:pPr>
      <w:r>
        <w:rPr>
          <w:rStyle w:val="af7"/>
        </w:rPr>
        <w:t>Постановка на учет осуществляется путем включения заявителей в журнал учета граждан в связи с их участием в специальной военной операции в целях предоставления земельных участков в собственность бесплатно (далее - журнал учета) в порядке очередности. Очередность постановки на учет определяется датой и временем подачи заявления, по которому принято решение о постановке на учет.</w:t>
      </w:r>
    </w:p>
    <w:p w:rsidR="00B36950" w:rsidRDefault="00B36950" w:rsidP="00B36950">
      <w:pPr>
        <w:pStyle w:val="13"/>
        <w:ind w:firstLine="740"/>
        <w:jc w:val="both"/>
      </w:pPr>
      <w:r>
        <w:rPr>
          <w:rStyle w:val="af7"/>
        </w:rPr>
        <w:t>Журнал учета ведется в электронном виде и распечатывается на бумажные носители по окончании каждого полугодия календарного года. В журнале учета указываются фамилия, имя, отчество (последнее - при наличии) гражданина, адрес места жительства (пребывания), контактный телефон гражданина, данные паспорта (иного документа, удостоверяющего личность) гражданина, дата и время подачи заявления, реквизиты решения о постановке на учет.</w:t>
      </w:r>
    </w:p>
    <w:p w:rsidR="00B36950" w:rsidRDefault="00B36950" w:rsidP="00B36950">
      <w:pPr>
        <w:pStyle w:val="13"/>
        <w:numPr>
          <w:ilvl w:val="0"/>
          <w:numId w:val="21"/>
        </w:numPr>
        <w:tabs>
          <w:tab w:val="left" w:pos="1177"/>
        </w:tabs>
        <w:spacing w:line="240" w:lineRule="auto"/>
        <w:ind w:firstLine="740"/>
        <w:jc w:val="both"/>
      </w:pPr>
      <w:r>
        <w:rPr>
          <w:rStyle w:val="af7"/>
        </w:rPr>
        <w:t>В случае если до принятия решения о предоставлении земельного участка участнику специальной военной операции будет установлен факт его гибели (смерти), такой земельный участок предоставляется членам семьи погибшего (умершего) участника специальной военной операции, в порядке, установленном настоящим Порядком, после постановки их на учет в соответствии с требованиями статьи 3 Закона № 45-ЗС с сохранением очередности погибшего (умершего) участника специальной военной операции.</w:t>
      </w:r>
    </w:p>
    <w:p w:rsidR="00B36950" w:rsidRDefault="00B36950" w:rsidP="00B36950">
      <w:pPr>
        <w:pStyle w:val="13"/>
        <w:numPr>
          <w:ilvl w:val="0"/>
          <w:numId w:val="21"/>
        </w:numPr>
        <w:tabs>
          <w:tab w:val="left" w:pos="1868"/>
        </w:tabs>
        <w:spacing w:line="240" w:lineRule="auto"/>
        <w:ind w:firstLine="740"/>
        <w:jc w:val="both"/>
      </w:pPr>
      <w:r>
        <w:rPr>
          <w:rStyle w:val="af7"/>
        </w:rPr>
        <w:t>Основаниями для отказа в постановке на учет являются:</w:t>
      </w:r>
    </w:p>
    <w:p w:rsidR="005B3CE1" w:rsidRDefault="00B36950" w:rsidP="005B3CE1">
      <w:pPr>
        <w:pStyle w:val="13"/>
        <w:numPr>
          <w:ilvl w:val="0"/>
          <w:numId w:val="22"/>
        </w:numPr>
        <w:tabs>
          <w:tab w:val="left" w:pos="1059"/>
        </w:tabs>
        <w:spacing w:line="240" w:lineRule="auto"/>
        <w:ind w:firstLine="700"/>
        <w:jc w:val="both"/>
        <w:rPr>
          <w:rStyle w:val="af7"/>
        </w:rPr>
      </w:pPr>
      <w:r>
        <w:rPr>
          <w:rStyle w:val="af7"/>
        </w:rPr>
        <w:t>отсутствие права на предоставление земельного участка в соответствии с Законом № 45-ЗС;</w:t>
      </w:r>
    </w:p>
    <w:p w:rsidR="005B3CE1" w:rsidRDefault="005B3CE1" w:rsidP="005B3CE1">
      <w:pPr>
        <w:pStyle w:val="13"/>
        <w:numPr>
          <w:ilvl w:val="0"/>
          <w:numId w:val="22"/>
        </w:numPr>
        <w:tabs>
          <w:tab w:val="left" w:pos="1059"/>
        </w:tabs>
        <w:spacing w:line="240" w:lineRule="auto"/>
        <w:ind w:firstLine="700"/>
        <w:jc w:val="both"/>
      </w:pPr>
      <w:r>
        <w:rPr>
          <w:rStyle w:val="af7"/>
        </w:rPr>
        <w:t>непредставление документов, прилагаемых к заявлению, за исключением документов, которые уполномоченный орган самостоятельно запрашивает в порядке межведомственного информационного взаимодействия;</w:t>
      </w:r>
    </w:p>
    <w:p w:rsidR="005B3CE1" w:rsidRDefault="005B3CE1" w:rsidP="005B3CE1">
      <w:pPr>
        <w:pStyle w:val="13"/>
        <w:numPr>
          <w:ilvl w:val="0"/>
          <w:numId w:val="22"/>
        </w:numPr>
        <w:tabs>
          <w:tab w:val="left" w:pos="1059"/>
        </w:tabs>
        <w:spacing w:line="240" w:lineRule="auto"/>
        <w:ind w:firstLine="700"/>
        <w:jc w:val="both"/>
      </w:pPr>
      <w:r>
        <w:rPr>
          <w:rStyle w:val="af7"/>
        </w:rPr>
        <w:t xml:space="preserve">предоставление иного земельного участка (доли земельного участка) в собственность бесплатно в соответствии с Законом № 45-ЗС либо по основанию, указанному в подпунктах 6, 7 статьи 39.5 Земельного кодекса Российской Федерации; </w:t>
      </w:r>
    </w:p>
    <w:p w:rsidR="005B3CE1" w:rsidRDefault="005B3CE1" w:rsidP="005B3CE1">
      <w:pPr>
        <w:pStyle w:val="13"/>
        <w:numPr>
          <w:ilvl w:val="0"/>
          <w:numId w:val="22"/>
        </w:numPr>
        <w:tabs>
          <w:tab w:val="left" w:pos="1059"/>
        </w:tabs>
        <w:spacing w:line="240" w:lineRule="auto"/>
        <w:ind w:firstLine="700"/>
        <w:jc w:val="both"/>
      </w:pPr>
      <w:r>
        <w:rPr>
          <w:rStyle w:val="af7"/>
        </w:rPr>
        <w:t>подача заявления лицом, не уполномоченным на осуществление таких действий;</w:t>
      </w:r>
    </w:p>
    <w:p w:rsidR="005B3CE1" w:rsidRDefault="005B3CE1" w:rsidP="005B3CE1">
      <w:pPr>
        <w:pStyle w:val="13"/>
        <w:numPr>
          <w:ilvl w:val="0"/>
          <w:numId w:val="22"/>
        </w:numPr>
        <w:tabs>
          <w:tab w:val="left" w:pos="1059"/>
        </w:tabs>
        <w:spacing w:line="240" w:lineRule="auto"/>
        <w:ind w:firstLine="700"/>
        <w:jc w:val="both"/>
      </w:pPr>
      <w:r>
        <w:rPr>
          <w:rStyle w:val="af7"/>
        </w:rPr>
        <w:t>выявление в представленных документах недостоверных сведений, в том числе на основании информации, поступившей от правоохранительных органов.</w:t>
      </w:r>
    </w:p>
    <w:p w:rsidR="005B3CE1" w:rsidRDefault="005B3CE1" w:rsidP="005B3CE1">
      <w:pPr>
        <w:pStyle w:val="13"/>
        <w:numPr>
          <w:ilvl w:val="0"/>
          <w:numId w:val="21"/>
        </w:numPr>
        <w:tabs>
          <w:tab w:val="left" w:pos="1794"/>
        </w:tabs>
        <w:spacing w:line="240" w:lineRule="auto"/>
        <w:ind w:firstLine="700"/>
        <w:jc w:val="both"/>
      </w:pPr>
      <w:r>
        <w:rPr>
          <w:rStyle w:val="af7"/>
        </w:rPr>
        <w:t>Снятие с учета осуществляется в следующих случаях:</w:t>
      </w:r>
    </w:p>
    <w:p w:rsidR="005B3CE1" w:rsidRDefault="005B3CE1" w:rsidP="005B3CE1">
      <w:pPr>
        <w:pStyle w:val="13"/>
        <w:numPr>
          <w:ilvl w:val="0"/>
          <w:numId w:val="23"/>
        </w:numPr>
        <w:tabs>
          <w:tab w:val="left" w:pos="1062"/>
        </w:tabs>
        <w:spacing w:line="240" w:lineRule="auto"/>
        <w:ind w:firstLine="700"/>
        <w:jc w:val="both"/>
      </w:pPr>
      <w:r>
        <w:rPr>
          <w:rStyle w:val="af7"/>
        </w:rPr>
        <w:lastRenderedPageBreak/>
        <w:t>предоставление иного земельного участка (доли земельного участка) в собственность бесплатно в соответствии с Законом № 45-ЗС либо по основанию, указанному в подпунктах 6, 7 статьи 39.5 Земельного кодекса Российской Федерации;</w:t>
      </w:r>
    </w:p>
    <w:p w:rsidR="005B3CE1" w:rsidRDefault="005B3CE1" w:rsidP="005B3CE1">
      <w:pPr>
        <w:pStyle w:val="13"/>
        <w:numPr>
          <w:ilvl w:val="0"/>
          <w:numId w:val="23"/>
        </w:numPr>
        <w:tabs>
          <w:tab w:val="left" w:pos="1794"/>
        </w:tabs>
        <w:spacing w:line="240" w:lineRule="auto"/>
        <w:ind w:firstLine="700"/>
        <w:jc w:val="both"/>
      </w:pPr>
      <w:r>
        <w:rPr>
          <w:rStyle w:val="af7"/>
        </w:rPr>
        <w:t>подача гражданином заявления о снятии с учета;</w:t>
      </w:r>
    </w:p>
    <w:p w:rsidR="005B3CE1" w:rsidRDefault="005B3CE1" w:rsidP="005B3CE1">
      <w:pPr>
        <w:pStyle w:val="13"/>
        <w:numPr>
          <w:ilvl w:val="0"/>
          <w:numId w:val="23"/>
        </w:numPr>
        <w:tabs>
          <w:tab w:val="left" w:pos="1059"/>
        </w:tabs>
        <w:spacing w:line="240" w:lineRule="auto"/>
        <w:ind w:firstLine="700"/>
        <w:jc w:val="both"/>
      </w:pPr>
      <w:r>
        <w:rPr>
          <w:rStyle w:val="af7"/>
        </w:rPr>
        <w:t>утрата гражданином права на предоставление земельного участка в соответствии с Законом № 45-ЗС;</w:t>
      </w:r>
    </w:p>
    <w:p w:rsidR="005B3CE1" w:rsidRDefault="005B3CE1" w:rsidP="005B3CE1">
      <w:pPr>
        <w:pStyle w:val="13"/>
        <w:numPr>
          <w:ilvl w:val="0"/>
          <w:numId w:val="23"/>
        </w:numPr>
        <w:tabs>
          <w:tab w:val="left" w:pos="1059"/>
        </w:tabs>
        <w:spacing w:line="240" w:lineRule="auto"/>
        <w:ind w:firstLine="700"/>
        <w:jc w:val="both"/>
      </w:pPr>
      <w:r>
        <w:rPr>
          <w:rStyle w:val="af7"/>
        </w:rPr>
        <w:t>выявление в представленных документах недостоверных сведений, послуживших основанием принятия на учет.</w:t>
      </w:r>
    </w:p>
    <w:p w:rsidR="005B3CE1" w:rsidRDefault="005B3CE1" w:rsidP="005B3CE1">
      <w:pPr>
        <w:pStyle w:val="13"/>
        <w:numPr>
          <w:ilvl w:val="0"/>
          <w:numId w:val="21"/>
        </w:numPr>
        <w:tabs>
          <w:tab w:val="left" w:pos="1167"/>
        </w:tabs>
        <w:spacing w:line="240" w:lineRule="auto"/>
        <w:ind w:firstLine="700"/>
        <w:jc w:val="both"/>
      </w:pPr>
      <w:r>
        <w:rPr>
          <w:rStyle w:val="af7"/>
        </w:rPr>
        <w:t>Решение о снятии с учета принимается комиссией. Решение комиссии является основанием для принятия Ад</w:t>
      </w:r>
      <w:r w:rsidR="001F419F">
        <w:rPr>
          <w:rStyle w:val="af7"/>
        </w:rPr>
        <w:t>министрацией Краснощёковского района Алтайского края</w:t>
      </w:r>
      <w:r>
        <w:rPr>
          <w:rStyle w:val="af7"/>
        </w:rPr>
        <w:t xml:space="preserve"> соответствующего постановления. Подготовка проекта постановления осуществляется уполномоченным органом.</w:t>
      </w:r>
    </w:p>
    <w:p w:rsidR="005B3CE1" w:rsidRDefault="005B3CE1" w:rsidP="005B3CE1">
      <w:pPr>
        <w:pStyle w:val="13"/>
        <w:ind w:firstLine="700"/>
        <w:jc w:val="both"/>
      </w:pPr>
      <w:r>
        <w:rPr>
          <w:rStyle w:val="af7"/>
        </w:rPr>
        <w:t>Проверка оснований для снятия с учета осуществляется уполномоченным органом не реже одного раза в шесть месяцев.</w:t>
      </w:r>
    </w:p>
    <w:p w:rsidR="005B3CE1" w:rsidRDefault="005B3CE1" w:rsidP="005B3CE1">
      <w:pPr>
        <w:pStyle w:val="13"/>
        <w:numPr>
          <w:ilvl w:val="0"/>
          <w:numId w:val="21"/>
        </w:numPr>
        <w:tabs>
          <w:tab w:val="left" w:pos="1162"/>
        </w:tabs>
        <w:spacing w:line="240" w:lineRule="auto"/>
        <w:ind w:firstLine="700"/>
        <w:jc w:val="both"/>
      </w:pPr>
      <w:r>
        <w:rPr>
          <w:rStyle w:val="af7"/>
        </w:rPr>
        <w:t>Уполномоченный орган выдает или направляет заявителю копию постановления о постановке на учет или об отказе в постановке на учет, о снятии с учета не позднее чем через 7 дней со дня его принятия.</w:t>
      </w:r>
    </w:p>
    <w:p w:rsidR="005B3CE1" w:rsidRDefault="005B3CE1" w:rsidP="005B3CE1">
      <w:pPr>
        <w:pStyle w:val="13"/>
        <w:ind w:firstLine="700"/>
        <w:jc w:val="both"/>
        <w:sectPr w:rsidR="005B3CE1">
          <w:pgSz w:w="11900" w:h="16840"/>
          <w:pgMar w:top="910" w:right="675" w:bottom="910" w:left="1231" w:header="482" w:footer="482" w:gutter="0"/>
          <w:cols w:space="720"/>
          <w:noEndnote/>
          <w:docGrid w:linePitch="360"/>
        </w:sectPr>
      </w:pPr>
      <w:r>
        <w:rPr>
          <w:rStyle w:val="af7"/>
        </w:rPr>
        <w:t>Уполномоченный орган направляет копию постановления о постановке гражданина на учет, о снятии с учета в отношении граждан, указанных в пункте 7 настоящего Порядка, в орган местного самоуправления городского округа ЗАТО Сибирский Алтайского края.</w:t>
      </w:r>
    </w:p>
    <w:p w:rsidR="005B3CE1" w:rsidRDefault="005B3CE1" w:rsidP="005B3CE1">
      <w:pPr>
        <w:pStyle w:val="13"/>
        <w:spacing w:after="900"/>
        <w:ind w:left="4500" w:firstLine="0"/>
        <w:jc w:val="right"/>
      </w:pPr>
      <w:r>
        <w:rPr>
          <w:rStyle w:val="af7"/>
        </w:rPr>
        <w:lastRenderedPageBreak/>
        <w:t>Приложение к Порядку учета граждан в связи с их участием в специальной военной операции в целях предоставления земельных участков в собственность бесплатно</w:t>
      </w:r>
    </w:p>
    <w:p w:rsidR="005B3CE1" w:rsidRDefault="005B3CE1" w:rsidP="005B3CE1">
      <w:pPr>
        <w:pStyle w:val="13"/>
        <w:tabs>
          <w:tab w:val="left" w:leader="underscore" w:pos="5702"/>
        </w:tabs>
        <w:spacing w:after="260"/>
        <w:ind w:firstLine="0"/>
        <w:jc w:val="right"/>
      </w:pPr>
      <w:r>
        <w:rPr>
          <w:rStyle w:val="af7"/>
        </w:rPr>
        <w:t>В</w:t>
      </w:r>
      <w:r>
        <w:rPr>
          <w:rStyle w:val="af7"/>
        </w:rPr>
        <w:tab/>
      </w:r>
    </w:p>
    <w:p w:rsidR="005B3CE1" w:rsidRDefault="005B3CE1" w:rsidP="005B3CE1">
      <w:pPr>
        <w:pStyle w:val="26"/>
        <w:spacing w:after="540"/>
        <w:ind w:left="4940" w:firstLine="0"/>
        <w:jc w:val="right"/>
      </w:pPr>
      <w:r>
        <w:rPr>
          <w:rStyle w:val="25"/>
        </w:rPr>
        <w:t>(наименование органа местного самоуправления муниципального района, муниципального, городского округа Алтайского края, осуществляющего учет)</w:t>
      </w:r>
    </w:p>
    <w:p w:rsidR="005B3CE1" w:rsidRDefault="005B3CE1" w:rsidP="005B3CE1">
      <w:pPr>
        <w:pStyle w:val="13"/>
        <w:spacing w:after="260"/>
        <w:ind w:firstLine="0"/>
        <w:jc w:val="center"/>
      </w:pPr>
      <w:r>
        <w:rPr>
          <w:rStyle w:val="af7"/>
        </w:rPr>
        <w:t>ЗАЯВЛЕНИЕ</w:t>
      </w:r>
    </w:p>
    <w:p w:rsidR="005B3CE1" w:rsidRDefault="005B3CE1" w:rsidP="005B3CE1">
      <w:pPr>
        <w:pStyle w:val="13"/>
        <w:tabs>
          <w:tab w:val="left" w:leader="underscore" w:pos="9270"/>
        </w:tabs>
        <w:ind w:firstLine="280"/>
        <w:jc w:val="both"/>
      </w:pPr>
      <w:r>
        <w:rPr>
          <w:rStyle w:val="af7"/>
        </w:rPr>
        <w:t>Фамилия</w:t>
      </w:r>
      <w:r>
        <w:rPr>
          <w:rStyle w:val="af7"/>
        </w:rPr>
        <w:tab/>
      </w:r>
    </w:p>
    <w:p w:rsidR="005B3CE1" w:rsidRDefault="005B3CE1" w:rsidP="005B3CE1">
      <w:pPr>
        <w:pStyle w:val="13"/>
        <w:tabs>
          <w:tab w:val="left" w:leader="underscore" w:pos="8291"/>
        </w:tabs>
        <w:ind w:firstLine="280"/>
        <w:jc w:val="both"/>
      </w:pPr>
      <w:r>
        <w:rPr>
          <w:rStyle w:val="af7"/>
        </w:rPr>
        <w:t>Имя</w:t>
      </w:r>
      <w:r>
        <w:rPr>
          <w:rStyle w:val="af7"/>
        </w:rPr>
        <w:tab/>
      </w:r>
    </w:p>
    <w:p w:rsidR="005B3CE1" w:rsidRDefault="005B3CE1" w:rsidP="005B3CE1">
      <w:pPr>
        <w:pStyle w:val="13"/>
        <w:tabs>
          <w:tab w:val="left" w:leader="underscore" w:pos="8968"/>
          <w:tab w:val="left" w:leader="underscore" w:pos="9270"/>
        </w:tabs>
        <w:ind w:firstLine="280"/>
        <w:jc w:val="both"/>
      </w:pPr>
      <w:r>
        <w:rPr>
          <w:rStyle w:val="af7"/>
        </w:rPr>
        <w:t>Отчество</w:t>
      </w:r>
      <w:r>
        <w:rPr>
          <w:rStyle w:val="af7"/>
        </w:rPr>
        <w:tab/>
      </w:r>
      <w:r>
        <w:rPr>
          <w:rStyle w:val="af7"/>
        </w:rPr>
        <w:tab/>
      </w:r>
    </w:p>
    <w:p w:rsidR="005B3CE1" w:rsidRDefault="005B3CE1" w:rsidP="005B3CE1">
      <w:pPr>
        <w:pStyle w:val="13"/>
        <w:tabs>
          <w:tab w:val="left" w:leader="underscore" w:pos="10211"/>
        </w:tabs>
        <w:spacing w:after="260" w:line="228" w:lineRule="auto"/>
        <w:ind w:firstLine="280"/>
        <w:jc w:val="both"/>
      </w:pPr>
      <w:r>
        <w:rPr>
          <w:rStyle w:val="af7"/>
        </w:rPr>
        <w:t>Место жительства (пребывания)</w:t>
      </w:r>
      <w:r>
        <w:rPr>
          <w:rStyle w:val="af7"/>
        </w:rPr>
        <w:tab/>
      </w:r>
    </w:p>
    <w:p w:rsidR="005B3CE1" w:rsidRDefault="005B3CE1" w:rsidP="005B3CE1">
      <w:pPr>
        <w:pStyle w:val="40"/>
        <w:jc w:val="both"/>
      </w:pPr>
      <w:r>
        <w:rPr>
          <w:rStyle w:val="4"/>
        </w:rPr>
        <w:t>(индекс, населенный пункт, улица, номер дома, квартиры )</w:t>
      </w:r>
    </w:p>
    <w:p w:rsidR="005B3CE1" w:rsidRDefault="005B3CE1" w:rsidP="005B3CE1">
      <w:pPr>
        <w:pStyle w:val="13"/>
        <w:tabs>
          <w:tab w:val="left" w:leader="underscore" w:pos="10170"/>
        </w:tabs>
        <w:spacing w:line="230" w:lineRule="auto"/>
        <w:ind w:left="280" w:firstLine="20"/>
        <w:jc w:val="both"/>
        <w:rPr>
          <w:sz w:val="18"/>
          <w:szCs w:val="18"/>
        </w:rPr>
      </w:pPr>
      <w:r>
        <w:rPr>
          <w:rStyle w:val="af7"/>
        </w:rPr>
        <w:t>Документ, удостоверяющий личность заявителя: серия № выдан</w:t>
      </w:r>
      <w:r>
        <w:rPr>
          <w:rStyle w:val="af7"/>
        </w:rPr>
        <w:tab/>
      </w:r>
      <w:r>
        <w:rPr>
          <w:rStyle w:val="af7"/>
          <w:sz w:val="18"/>
          <w:szCs w:val="18"/>
        </w:rPr>
        <w:t xml:space="preserve">(дата выдачи и </w:t>
      </w:r>
      <w:r>
        <w:rPr>
          <w:rStyle w:val="af7"/>
          <w:sz w:val="18"/>
          <w:szCs w:val="18"/>
          <w:lang w:val="en-US"/>
        </w:rPr>
        <w:t>op</w:t>
      </w:r>
      <w:r w:rsidRPr="005B3CE1">
        <w:rPr>
          <w:rStyle w:val="af7"/>
          <w:sz w:val="18"/>
          <w:szCs w:val="18"/>
        </w:rPr>
        <w:t>г</w:t>
      </w:r>
      <w:r>
        <w:rPr>
          <w:rStyle w:val="af7"/>
          <w:sz w:val="18"/>
          <w:szCs w:val="18"/>
        </w:rPr>
        <w:t>ан, выдавший документ)</w:t>
      </w:r>
    </w:p>
    <w:p w:rsidR="005B3CE1" w:rsidRDefault="005B3CE1" w:rsidP="005B3CE1">
      <w:pPr>
        <w:pStyle w:val="13"/>
        <w:tabs>
          <w:tab w:val="left" w:leader="underscore" w:pos="10150"/>
        </w:tabs>
        <w:spacing w:line="233" w:lineRule="auto"/>
        <w:ind w:left="280" w:firstLine="20"/>
        <w:jc w:val="both"/>
      </w:pPr>
      <w:r>
        <w:rPr>
          <w:rStyle w:val="af7"/>
        </w:rPr>
        <w:t>Номер контактных телефонов</w:t>
      </w:r>
      <w:r>
        <w:rPr>
          <w:rStyle w:val="af7"/>
        </w:rPr>
        <w:tab/>
      </w:r>
    </w:p>
    <w:p w:rsidR="005B3CE1" w:rsidRDefault="005B3CE1" w:rsidP="005B3CE1">
      <w:pPr>
        <w:pStyle w:val="13"/>
        <w:tabs>
          <w:tab w:val="left" w:leader="underscore" w:pos="10150"/>
        </w:tabs>
        <w:spacing w:after="60" w:line="233" w:lineRule="auto"/>
        <w:ind w:left="280" w:firstLine="20"/>
        <w:jc w:val="both"/>
      </w:pPr>
      <w:r>
        <w:rPr>
          <w:rStyle w:val="af7"/>
        </w:rPr>
        <w:t>Почтовый адрес (для корреспонденции)</w:t>
      </w:r>
      <w:r>
        <w:rPr>
          <w:rStyle w:val="af7"/>
        </w:rPr>
        <w:tab/>
      </w:r>
    </w:p>
    <w:p w:rsidR="005B3CE1" w:rsidRDefault="005B3CE1" w:rsidP="005B3CE1">
      <w:pPr>
        <w:pStyle w:val="13"/>
        <w:spacing w:after="60" w:line="233" w:lineRule="auto"/>
        <w:ind w:left="280" w:firstLine="20"/>
        <w:jc w:val="both"/>
      </w:pPr>
      <w:r>
        <w:rPr>
          <w:rStyle w:val="af7"/>
        </w:rPr>
        <w:t>Адрес электронной почты (при наличии)</w:t>
      </w:r>
    </w:p>
    <w:p w:rsidR="005B3CE1" w:rsidRDefault="005B3CE1" w:rsidP="005B3CE1">
      <w:pPr>
        <w:pStyle w:val="36"/>
        <w:spacing w:after="0" w:line="233" w:lineRule="auto"/>
        <w:ind w:left="280" w:firstLine="20"/>
        <w:jc w:val="both"/>
      </w:pPr>
      <w:r>
        <w:rPr>
          <w:rStyle w:val="35"/>
          <w:sz w:val="28"/>
          <w:szCs w:val="28"/>
        </w:rPr>
        <w:t xml:space="preserve">Данные представителя </w:t>
      </w:r>
      <w:r>
        <w:rPr>
          <w:rStyle w:val="35"/>
        </w:rPr>
        <w:t>(заполняется в случае обращения представителя заявителя):</w:t>
      </w:r>
    </w:p>
    <w:p w:rsidR="005B3CE1" w:rsidRDefault="005B3CE1" w:rsidP="005B3CE1">
      <w:pPr>
        <w:pStyle w:val="13"/>
        <w:tabs>
          <w:tab w:val="left" w:leader="underscore" w:pos="10150"/>
        </w:tabs>
        <w:spacing w:line="233" w:lineRule="auto"/>
        <w:ind w:left="280" w:firstLine="20"/>
        <w:jc w:val="both"/>
      </w:pPr>
      <w:r>
        <w:rPr>
          <w:rStyle w:val="af7"/>
        </w:rPr>
        <w:t>Фамилия</w:t>
      </w:r>
      <w:r>
        <w:rPr>
          <w:rStyle w:val="af7"/>
        </w:rPr>
        <w:tab/>
      </w:r>
    </w:p>
    <w:p w:rsidR="005B3CE1" w:rsidRDefault="005B3CE1" w:rsidP="005B3CE1">
      <w:pPr>
        <w:pStyle w:val="13"/>
        <w:tabs>
          <w:tab w:val="left" w:leader="underscore" w:pos="10150"/>
        </w:tabs>
        <w:spacing w:line="233" w:lineRule="auto"/>
        <w:ind w:left="280" w:firstLine="20"/>
        <w:jc w:val="both"/>
      </w:pPr>
      <w:r>
        <w:rPr>
          <w:rStyle w:val="af7"/>
        </w:rPr>
        <w:t>Имя</w:t>
      </w:r>
      <w:r>
        <w:rPr>
          <w:rStyle w:val="af7"/>
        </w:rPr>
        <w:tab/>
      </w:r>
    </w:p>
    <w:p w:rsidR="005B3CE1" w:rsidRDefault="005B3CE1" w:rsidP="005B3CE1">
      <w:pPr>
        <w:pStyle w:val="13"/>
        <w:tabs>
          <w:tab w:val="left" w:leader="underscore" w:pos="10170"/>
          <w:tab w:val="left" w:leader="underscore" w:pos="10182"/>
        </w:tabs>
        <w:spacing w:after="540" w:line="233" w:lineRule="auto"/>
        <w:ind w:left="280" w:firstLine="20"/>
        <w:jc w:val="both"/>
      </w:pPr>
      <w:r>
        <w:rPr>
          <w:rStyle w:val="af7"/>
        </w:rPr>
        <w:t>Отчество (при наличии)</w:t>
      </w:r>
      <w:r>
        <w:rPr>
          <w:rStyle w:val="af7"/>
        </w:rPr>
        <w:tab/>
        <w:t xml:space="preserve"> действующий на основании</w:t>
      </w:r>
      <w:r>
        <w:rPr>
          <w:rStyle w:val="af7"/>
        </w:rPr>
        <w:tab/>
      </w:r>
    </w:p>
    <w:p w:rsidR="005B3CE1" w:rsidRDefault="005B3CE1" w:rsidP="005B3CE1">
      <w:pPr>
        <w:pStyle w:val="13"/>
        <w:numPr>
          <w:ilvl w:val="0"/>
          <w:numId w:val="24"/>
        </w:numPr>
        <w:tabs>
          <w:tab w:val="left" w:pos="1715"/>
        </w:tabs>
        <w:spacing w:line="240" w:lineRule="auto"/>
        <w:ind w:left="280" w:firstLine="720"/>
        <w:jc w:val="both"/>
      </w:pPr>
      <w:r>
        <w:rPr>
          <w:rStyle w:val="af7"/>
        </w:rPr>
        <w:t>Прошу принять меня на учет в целях предоставления земельного участка в собственность бесплатно в соответствии с законом Алтайского края от 07.09.2023 №45-ЗС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операции» (далее соответственно - «учет», «закон Алтайского края»).</w:t>
      </w:r>
    </w:p>
    <w:p w:rsidR="005B3CE1" w:rsidRDefault="005B3CE1" w:rsidP="005B3CE1">
      <w:pPr>
        <w:pStyle w:val="13"/>
        <w:spacing w:after="260"/>
        <w:ind w:firstLine="980"/>
        <w:jc w:val="both"/>
      </w:pPr>
      <w:r>
        <w:rPr>
          <w:rStyle w:val="af7"/>
        </w:rPr>
        <w:t>Категории граждан, к которой относится заявитель (отметить нужное):</w:t>
      </w:r>
    </w:p>
    <w:p w:rsidR="005B3CE1" w:rsidRDefault="005B3CE1" w:rsidP="005B3CE1">
      <w:pPr>
        <w:pStyle w:val="36"/>
        <w:jc w:val="both"/>
      </w:pPr>
      <w:r>
        <w:rPr>
          <w:rStyle w:val="35"/>
        </w:rPr>
        <w:t xml:space="preserve">1 военнослужащие, лица, заключившие контракт о пребывании в добровольческом формировании, содействующем выполнению задач, возложенных на Вооруженные Силы Российской Федерации, и лица, проходящие (проходившие) службу в войсках ' национальной гвардии Российской Федерации и имеющие специальные звания полиции, удостоенные звания Героя Российской Федерации или награжденные орденами Российской Федерации за заслуги, проявленные в ходе участия в специальной военной операции, и являющиеся ветеранами боевых действий, которые на день завершения своего участия в специальной военной операции были зарегистрированы по месту 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9490"/>
        <w:gridCol w:w="442"/>
      </w:tblGrid>
      <w:tr w:rsidR="005B3CE1" w:rsidTr="002F3872">
        <w:trPr>
          <w:trHeight w:hRule="exact" w:val="59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  <w:tc>
          <w:tcPr>
            <w:tcW w:w="9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B3CE1" w:rsidRDefault="005B3CE1" w:rsidP="002F3872">
            <w:pPr>
              <w:pStyle w:val="afa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жительства, а при отсутствии такой регистрации - по мету пребывания на территории Алтайского края (далее участники специальной военной операции);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</w:tr>
      <w:tr w:rsidR="005B3CE1" w:rsidTr="002F3872">
        <w:trPr>
          <w:trHeight w:hRule="exact" w:val="11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pStyle w:val="afa"/>
              <w:ind w:firstLine="0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2</w:t>
            </w:r>
          </w:p>
        </w:tc>
        <w:tc>
          <w:tcPr>
            <w:tcW w:w="9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B3CE1" w:rsidRDefault="005B3CE1" w:rsidP="002F3872">
            <w:pPr>
              <w:pStyle w:val="afa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члены семей участников специальной военной операции, погибших (умерших) вследствие увечья (ранения, травмы, контузии) или заболевания, полученных ими в ходе участия в специальной военной операции (далее - «члены семьи погибших (умерших) участников специальной военной операции»)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</w:tr>
      <w:tr w:rsidR="005B3CE1" w:rsidTr="002F3872">
        <w:trPr>
          <w:trHeight w:hRule="exact" w:val="84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pStyle w:val="afa"/>
              <w:ind w:firstLine="0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2</w:t>
            </w:r>
            <w:r w:rsidR="001F419F">
              <w:rPr>
                <w:rStyle w:val="af9"/>
                <w:sz w:val="24"/>
                <w:szCs w:val="24"/>
              </w:rPr>
              <w:t>.</w:t>
            </w:r>
            <w:r>
              <w:rPr>
                <w:rStyle w:val="af9"/>
                <w:sz w:val="24"/>
                <w:szCs w:val="24"/>
              </w:rPr>
              <w:t xml:space="preserve"> 1</w:t>
            </w:r>
          </w:p>
        </w:tc>
        <w:tc>
          <w:tcPr>
            <w:tcW w:w="9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B3CE1" w:rsidRDefault="005B3CE1" w:rsidP="002F3872">
            <w:pPr>
              <w:pStyle w:val="afa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супруг (супруга), состоящая (состоящий) на день гибели участника специальной военной операции в зарегистрированном браке с ним (ней) не вступившая (не вступивший) в повторный брак на день обращения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</w:tr>
      <w:tr w:rsidR="005B3CE1" w:rsidTr="002F3872">
        <w:trPr>
          <w:trHeight w:hRule="exact" w:val="2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B3CE1" w:rsidRDefault="005B3CE1" w:rsidP="002F3872">
            <w:pPr>
              <w:pStyle w:val="afa"/>
              <w:ind w:firstLine="0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2.2</w:t>
            </w:r>
          </w:p>
        </w:tc>
        <w:tc>
          <w:tcPr>
            <w:tcW w:w="9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B3CE1" w:rsidRDefault="005B3CE1" w:rsidP="002F3872">
            <w:pPr>
              <w:pStyle w:val="afa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дети участника специальной военной операции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</w:tr>
      <w:tr w:rsidR="005B3CE1" w:rsidTr="002F3872">
        <w:trPr>
          <w:trHeight w:hRule="exact" w:val="29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B3CE1" w:rsidRDefault="005B3CE1" w:rsidP="002F3872">
            <w:pPr>
              <w:pStyle w:val="afa"/>
              <w:ind w:firstLine="0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2.3</w:t>
            </w:r>
          </w:p>
        </w:tc>
        <w:tc>
          <w:tcPr>
            <w:tcW w:w="9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B3CE1" w:rsidRDefault="005B3CE1" w:rsidP="002F3872">
            <w:pPr>
              <w:pStyle w:val="afa"/>
              <w:ind w:firstLine="0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родители участника специальной военной операции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</w:tr>
    </w:tbl>
    <w:p w:rsidR="005B3CE1" w:rsidRDefault="005B3CE1" w:rsidP="005B3CE1">
      <w:pPr>
        <w:spacing w:after="259" w:line="1" w:lineRule="exact"/>
      </w:pPr>
    </w:p>
    <w:p w:rsidR="005B3CE1" w:rsidRDefault="005B3CE1" w:rsidP="005B3CE1">
      <w:pPr>
        <w:pStyle w:val="13"/>
        <w:numPr>
          <w:ilvl w:val="0"/>
          <w:numId w:val="24"/>
        </w:numPr>
        <w:tabs>
          <w:tab w:val="left" w:pos="1815"/>
        </w:tabs>
        <w:spacing w:after="520" w:line="240" w:lineRule="auto"/>
        <w:ind w:left="380" w:firstLine="720"/>
        <w:jc w:val="both"/>
      </w:pPr>
      <w:r>
        <w:rPr>
          <w:rStyle w:val="af7"/>
        </w:rPr>
        <w:t>'Сообщаю, что в соответствии с частью 2 статьи 1 закона Алтайского края членами семьи погибшего (умершего) участника специальной военной операции</w:t>
      </w:r>
    </w:p>
    <w:p w:rsidR="005B3CE1" w:rsidRDefault="005B3CE1" w:rsidP="005B3CE1">
      <w:pPr>
        <w:pStyle w:val="afc"/>
        <w:ind w:firstLine="0"/>
        <w:jc w:val="both"/>
        <w:rPr>
          <w:sz w:val="28"/>
          <w:szCs w:val="28"/>
        </w:rPr>
      </w:pPr>
      <w:r>
        <w:rPr>
          <w:rStyle w:val="afb"/>
        </w:rPr>
        <w:t xml:space="preserve">ФИО погибшего (умершего) участника специальной военной операции, дата рождения </w:t>
      </w:r>
      <w:r>
        <w:rPr>
          <w:rStyle w:val="afb"/>
          <w:sz w:val="28"/>
          <w:szCs w:val="28"/>
        </w:rPr>
        <w:t>являются: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2309"/>
        <w:gridCol w:w="1531"/>
        <w:gridCol w:w="1805"/>
        <w:gridCol w:w="4310"/>
      </w:tblGrid>
      <w:tr w:rsidR="005B3CE1" w:rsidTr="002F3872">
        <w:trPr>
          <w:trHeight w:hRule="exact" w:val="247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pStyle w:val="afa"/>
              <w:spacing w:line="233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№ п/п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pStyle w:val="afa"/>
              <w:spacing w:line="233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Фамилия, имя, отчество (последнее - при наличии) члена семьи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pStyle w:val="afa"/>
              <w:spacing w:line="233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Дата рождения члена семьи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B3CE1" w:rsidRDefault="005B3CE1" w:rsidP="002F3872">
            <w:pPr>
              <w:pStyle w:val="afa"/>
              <w:ind w:firstLine="0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Степень</w:t>
            </w:r>
          </w:p>
          <w:p w:rsidR="005B3CE1" w:rsidRDefault="005B3CE1" w:rsidP="002F3872">
            <w:pPr>
              <w:pStyle w:val="afa"/>
              <w:tabs>
                <w:tab w:val="left" w:pos="1493"/>
              </w:tabs>
              <w:ind w:firstLine="0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родства члена семьи</w:t>
            </w:r>
            <w:r>
              <w:rPr>
                <w:rStyle w:val="af9"/>
                <w:sz w:val="24"/>
                <w:szCs w:val="24"/>
              </w:rPr>
              <w:tab/>
              <w:t>с</w:t>
            </w:r>
          </w:p>
          <w:p w:rsidR="005B3CE1" w:rsidRDefault="005B3CE1" w:rsidP="002F3872">
            <w:pPr>
              <w:pStyle w:val="afa"/>
              <w:ind w:firstLine="0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погибшим (умершим) участником специальной военной операции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pStyle w:val="afa"/>
              <w:spacing w:line="233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Документы, удостоверяющие личность члена семьи, документы подтверждающие родственные отношения, наименование органа, их выдавшего (указываются по усмотрению заявителя)</w:t>
            </w:r>
          </w:p>
        </w:tc>
      </w:tr>
      <w:tr w:rsidR="005B3CE1" w:rsidTr="002F3872">
        <w:trPr>
          <w:trHeight w:hRule="exact" w:val="27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pStyle w:val="afa"/>
              <w:ind w:firstLine="300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1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</w:tr>
      <w:tr w:rsidR="005B3CE1" w:rsidTr="002F3872">
        <w:trPr>
          <w:trHeight w:hRule="exact" w:val="29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pStyle w:val="afa"/>
              <w:ind w:firstLine="300"/>
              <w:rPr>
                <w:sz w:val="24"/>
                <w:szCs w:val="24"/>
              </w:rPr>
            </w:pPr>
            <w:r>
              <w:rPr>
                <w:rStyle w:val="af9"/>
                <w:sz w:val="24"/>
                <w:szCs w:val="24"/>
              </w:rPr>
              <w:t>2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CE1" w:rsidRDefault="005B3CE1" w:rsidP="002F3872">
            <w:pPr>
              <w:rPr>
                <w:sz w:val="10"/>
                <w:szCs w:val="10"/>
              </w:rPr>
            </w:pPr>
          </w:p>
        </w:tc>
      </w:tr>
    </w:tbl>
    <w:p w:rsidR="005B3CE1" w:rsidRDefault="005B3CE1" w:rsidP="005B3CE1">
      <w:pPr>
        <w:spacing w:after="259" w:line="1" w:lineRule="exact"/>
      </w:pPr>
    </w:p>
    <w:p w:rsidR="005B3CE1" w:rsidRDefault="005B3CE1" w:rsidP="005B3CE1">
      <w:pPr>
        <w:pStyle w:val="13"/>
        <w:numPr>
          <w:ilvl w:val="0"/>
          <w:numId w:val="24"/>
        </w:numPr>
        <w:tabs>
          <w:tab w:val="left" w:pos="1815"/>
        </w:tabs>
        <w:spacing w:after="260" w:line="233" w:lineRule="auto"/>
        <w:ind w:left="380" w:firstLine="720"/>
        <w:jc w:val="both"/>
      </w:pPr>
      <w:r>
        <w:rPr>
          <w:rStyle w:val="af7"/>
          <w:vertAlign w:val="superscript"/>
        </w:rPr>
        <w:t>2</w:t>
      </w:r>
      <w:r>
        <w:rPr>
          <w:rStyle w:val="af7"/>
        </w:rPr>
        <w:t>Сообщаю, что на учете в целях предоставления земельного участка в собственность бесплатно в соответствии с законом Алтайского края в иных муниципальных образованиях Алтайского края (отметить нужное):</w:t>
      </w:r>
    </w:p>
    <w:p w:rsidR="005B3CE1" w:rsidRDefault="005B3CE1" w:rsidP="005B3CE1">
      <w:pPr>
        <w:pStyle w:val="36"/>
        <w:tabs>
          <w:tab w:val="left" w:leader="underscore" w:pos="9473"/>
        </w:tabs>
        <w:spacing w:after="0"/>
        <w:ind w:left="0" w:firstLine="0"/>
      </w:pPr>
      <w:r>
        <w:rPr>
          <w:rStyle w:val="35"/>
          <w:u w:val="single"/>
        </w:rPr>
        <w:t>Не состою на учете в иных муниципальных образованиях Алтайского края</w:t>
      </w:r>
      <w:r>
        <w:rPr>
          <w:rStyle w:val="35"/>
        </w:rPr>
        <w:tab/>
      </w:r>
    </w:p>
    <w:p w:rsidR="005B3CE1" w:rsidRDefault="005B3CE1" w:rsidP="005B3CE1">
      <w:pPr>
        <w:pStyle w:val="36"/>
        <w:tabs>
          <w:tab w:val="left" w:leader="underscore" w:pos="9473"/>
        </w:tabs>
        <w:ind w:left="0" w:firstLine="0"/>
      </w:pPr>
      <w:r>
        <w:rPr>
          <w:rStyle w:val="35"/>
        </w:rPr>
        <w:t xml:space="preserve">Состою на учете </w:t>
      </w:r>
      <w:r>
        <w:rPr>
          <w:rStyle w:val="35"/>
        </w:rPr>
        <w:tab/>
      </w:r>
    </w:p>
    <w:p w:rsidR="005B3CE1" w:rsidRDefault="005B3CE1" w:rsidP="005B3CE1">
      <w:pPr>
        <w:pStyle w:val="26"/>
        <w:spacing w:after="520"/>
        <w:ind w:left="0" w:firstLine="0"/>
        <w:jc w:val="both"/>
      </w:pPr>
      <w:r>
        <w:rPr>
          <w:rStyle w:val="25"/>
        </w:rPr>
        <w:t>(наименование органа мастного самоуправление, принявшего решение о постановке на учет)</w:t>
      </w:r>
    </w:p>
    <w:p w:rsidR="005B3CE1" w:rsidRDefault="005B3CE1" w:rsidP="005B3CE1">
      <w:pPr>
        <w:pStyle w:val="13"/>
        <w:numPr>
          <w:ilvl w:val="0"/>
          <w:numId w:val="24"/>
        </w:numPr>
        <w:tabs>
          <w:tab w:val="left" w:pos="1815"/>
        </w:tabs>
        <w:spacing w:line="233" w:lineRule="auto"/>
        <w:ind w:left="380" w:firstLine="720"/>
        <w:jc w:val="both"/>
      </w:pPr>
      <w:r>
        <w:rPr>
          <w:rStyle w:val="af7"/>
        </w:rPr>
        <w:t>Подтверждаю достоверность сведений, указанных в заявлении, и прилагаемых к нему документов.</w:t>
      </w:r>
    </w:p>
    <w:p w:rsidR="005B3CE1" w:rsidRDefault="005B3CE1" w:rsidP="005B3CE1">
      <w:pPr>
        <w:pStyle w:val="13"/>
        <w:numPr>
          <w:ilvl w:val="0"/>
          <w:numId w:val="24"/>
        </w:numPr>
        <w:tabs>
          <w:tab w:val="left" w:pos="1815"/>
        </w:tabs>
        <w:spacing w:after="520" w:line="233" w:lineRule="auto"/>
        <w:ind w:left="380" w:firstLine="720"/>
        <w:jc w:val="both"/>
      </w:pPr>
      <w:r>
        <w:rPr>
          <w:rStyle w:val="af7"/>
        </w:rPr>
        <w:t>Подтверждаю согласие на обработку предоставленных персональных данных, содержащихся в заявлении и прилагаемых (полученных) документов (сведениях), путем их сбора, систематизации, накопления, хранения, уточнения</w:t>
      </w:r>
    </w:p>
    <w:p w:rsidR="005B3CE1" w:rsidRDefault="005B3CE1" w:rsidP="005B3CE1">
      <w:pPr>
        <w:pStyle w:val="26"/>
        <w:spacing w:after="0" w:line="233" w:lineRule="auto"/>
        <w:ind w:firstLine="20"/>
      </w:pPr>
      <w:r>
        <w:rPr>
          <w:rStyle w:val="25"/>
        </w:rPr>
        <w:t>' Заполняется, если заявитель относится к категории членов семьи погибшего (умершего) участника специальной военной операции.</w:t>
      </w:r>
    </w:p>
    <w:p w:rsidR="005B3CE1" w:rsidRDefault="005B3CE1" w:rsidP="005B3CE1">
      <w:pPr>
        <w:pStyle w:val="26"/>
        <w:spacing w:line="233" w:lineRule="auto"/>
        <w:ind w:firstLine="20"/>
        <w:jc w:val="both"/>
      </w:pPr>
      <w:r>
        <w:rPr>
          <w:rStyle w:val="25"/>
        </w:rPr>
        <w:t>■ Заполняется, если заявитель является участником специальной военной операции, постоянно проживающим на территории городского округа ЗАТО Сибирский Алтайского края, или членом семьи погибшего (умершего) участника специальной военной операции, зарегистрированного по месту жительства, а при отсутствии такой регистрации - по месту пребывания на день завершения своего участия в специальной военной операции на территории городского округа ЗАТО Сибирский Алтайского края.</w:t>
      </w:r>
      <w:r>
        <w:br w:type="page"/>
      </w:r>
    </w:p>
    <w:p w:rsidR="005B3CE1" w:rsidRDefault="005B3CE1" w:rsidP="005B3CE1">
      <w:pPr>
        <w:pStyle w:val="13"/>
        <w:ind w:left="340" w:firstLine="0"/>
      </w:pPr>
      <w:r>
        <w:rPr>
          <w:rStyle w:val="af7"/>
        </w:rPr>
        <w:lastRenderedPageBreak/>
        <w:t>(обновления, изменения), использования, передачи (а именно предоставления и доступа) в целях постановки на учет граждан, указанных в части 1 статьи 1 закона Алтайского края.</w:t>
      </w:r>
    </w:p>
    <w:p w:rsidR="005B3CE1" w:rsidRDefault="005B3CE1" w:rsidP="005B3CE1">
      <w:pPr>
        <w:pStyle w:val="13"/>
        <w:ind w:left="340" w:firstLine="700"/>
        <w:jc w:val="both"/>
      </w:pPr>
      <w:r>
        <w:rPr>
          <w:rStyle w:val="af7"/>
        </w:rPr>
        <w:t>Согласие на обработку персональных данных выдано на срок, необходимый для достижения цели обработки персональных данных, и может быть отозвано на основании заявления в случаях, предусмотренных Федеральным законом от 27.07.2006 № 152-ФЗ «О персональных данных».</w:t>
      </w:r>
    </w:p>
    <w:p w:rsidR="005B3CE1" w:rsidRDefault="005B3CE1" w:rsidP="005B3CE1">
      <w:pPr>
        <w:pStyle w:val="13"/>
        <w:tabs>
          <w:tab w:val="left" w:leader="underscore" w:pos="10140"/>
        </w:tabs>
        <w:ind w:left="1020" w:firstLine="0"/>
      </w:pPr>
    </w:p>
    <w:p w:rsidR="005B3CE1" w:rsidRDefault="001004C5" w:rsidP="005B3CE1">
      <w:pPr>
        <w:spacing w:line="1" w:lineRule="exact"/>
        <w:sectPr w:rsidR="005B3CE1">
          <w:pgSz w:w="11900" w:h="16840"/>
          <w:pgMar w:top="621" w:right="533" w:bottom="433" w:left="846" w:header="193" w:footer="5" w:gutter="0"/>
          <w:cols w:space="720"/>
          <w:noEndnote/>
          <w:docGrid w:linePitch="360"/>
        </w:sect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35" o:spid="_x0000_s1026" type="#_x0000_t202" style="position:absolute;margin-left:139.5pt;margin-top:143pt;width:20.1pt;height:12.5pt;z-index:251660288;visibility:visible;mso-wrap-style:none;mso-wrap-distance-left:0;mso-wrap-distance-top:143pt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" filled="f" stroked="f">
            <v:path arrowok="t"/>
            <v:textbox inset="0,0,0,0">
              <w:txbxContent>
                <w:p w:rsidR="005B3CE1" w:rsidRDefault="005B3CE1" w:rsidP="005B3CE1">
                  <w:pPr>
                    <w:pStyle w:val="26"/>
                    <w:spacing w:after="0"/>
                    <w:ind w:left="0" w:firstLine="0"/>
                  </w:pPr>
                  <w:r>
                    <w:rPr>
                      <w:rStyle w:val="25"/>
                    </w:rPr>
                    <w:t>Дата</w:t>
                  </w:r>
                </w:p>
              </w:txbxContent>
            </v:textbox>
            <w10:wrap type="topAndBottom" anchorx="page"/>
          </v:shape>
        </w:pict>
      </w:r>
      <w:r>
        <w:rPr>
          <w:noProof/>
          <w:lang w:eastAsia="ru-RU"/>
        </w:rPr>
        <w:pict>
          <v:shape id="Shape 37" o:spid="_x0000_s1027" type="#_x0000_t202" style="position:absolute;margin-left:238.4pt;margin-top:143pt;width:35.15pt;height:12.5pt;z-index:251661312;visibility:visible;mso-wrap-style:none;mso-wrap-distance-left:0;mso-wrap-distance-top:143pt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" filled="f" stroked="f">
            <v:path arrowok="t"/>
            <v:textbox inset="0,0,0,0">
              <w:txbxContent>
                <w:p w:rsidR="005B3CE1" w:rsidRDefault="005B3CE1" w:rsidP="005B3CE1">
                  <w:pPr>
                    <w:pStyle w:val="26"/>
                    <w:spacing w:after="0"/>
                    <w:ind w:left="0" w:firstLine="0"/>
                  </w:pPr>
                  <w:r>
                    <w:rPr>
                      <w:rStyle w:val="25"/>
                    </w:rPr>
                    <w:t>подпись</w:t>
                  </w:r>
                </w:p>
              </w:txbxContent>
            </v:textbox>
            <w10:wrap type="topAndBottom" anchorx="page"/>
          </v:shape>
        </w:pict>
      </w:r>
      <w:r>
        <w:rPr>
          <w:noProof/>
          <w:lang w:eastAsia="ru-RU"/>
        </w:rPr>
        <w:pict>
          <v:shape id="Shape 39" o:spid="_x0000_s1028" type="#_x0000_t202" style="position:absolute;margin-left:433.75pt;margin-top:143.5pt;width:88.85pt;height:12pt;z-index:251662336;visibility:visible;mso-wrap-style:none;mso-wrap-distance-left:0;mso-wrap-distance-top:143.5pt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" filled="f" stroked="f">
            <v:path arrowok="t"/>
            <v:textbox inset="0,0,0,0">
              <w:txbxContent>
                <w:p w:rsidR="005B3CE1" w:rsidRDefault="005B3CE1" w:rsidP="005B3CE1">
                  <w:pPr>
                    <w:pStyle w:val="26"/>
                    <w:spacing w:after="0"/>
                    <w:ind w:left="0" w:firstLine="0"/>
                    <w:rPr>
                      <w:sz w:val="19"/>
                      <w:szCs w:val="19"/>
                    </w:rPr>
                  </w:pPr>
                  <w:r>
                    <w:rPr>
                      <w:rStyle w:val="25"/>
                      <w:sz w:val="19"/>
                      <w:szCs w:val="19"/>
                    </w:rPr>
                    <w:t>(Фамилия, инициалы)</w:t>
                  </w:r>
                </w:p>
              </w:txbxContent>
            </v:textbox>
            <w10:wrap type="topAndBottom" anchorx="page"/>
          </v:shape>
        </w:pict>
      </w:r>
    </w:p>
    <w:p w:rsidR="005B3CE1" w:rsidRDefault="005B3CE1" w:rsidP="005B3CE1">
      <w:pPr>
        <w:spacing w:line="240" w:lineRule="exact"/>
        <w:rPr>
          <w:sz w:val="19"/>
          <w:szCs w:val="19"/>
        </w:rPr>
      </w:pPr>
    </w:p>
    <w:p w:rsidR="005B3CE1" w:rsidRDefault="005B3CE1" w:rsidP="005B3CE1">
      <w:pPr>
        <w:spacing w:line="240" w:lineRule="exact"/>
        <w:rPr>
          <w:sz w:val="19"/>
          <w:szCs w:val="19"/>
        </w:rPr>
      </w:pPr>
    </w:p>
    <w:p w:rsidR="005B3CE1" w:rsidRDefault="005B3CE1" w:rsidP="005B3CE1">
      <w:pPr>
        <w:rPr>
          <w:rFonts w:ascii="Times New Roman" w:hAnsi="Times New Roman" w:cs="Times New Roman"/>
          <w:sz w:val="28"/>
          <w:szCs w:val="28"/>
        </w:rPr>
      </w:pPr>
    </w:p>
    <w:p w:rsidR="00B36950" w:rsidRPr="005B3CE1" w:rsidRDefault="001004C5" w:rsidP="005B3CE1">
      <w:pPr>
        <w:rPr>
          <w:rFonts w:ascii="Times New Roman" w:hAnsi="Times New Roman" w:cs="Times New Roman"/>
          <w:sz w:val="28"/>
          <w:szCs w:val="28"/>
        </w:rPr>
        <w:sectPr w:rsidR="00B36950" w:rsidRPr="005B3CE1">
          <w:pgSz w:w="11900" w:h="16840"/>
          <w:pgMar w:top="638" w:right="681" w:bottom="681" w:left="1183" w:header="210" w:footer="253" w:gutter="0"/>
          <w:cols w:space="720"/>
          <w:noEndnote/>
          <w:docGrid w:linePitch="360"/>
        </w:sectPr>
      </w:pPr>
      <w:r>
        <w:rPr>
          <w:noProof/>
          <w:lang w:eastAsia="ru-RU"/>
        </w:rPr>
        <w:pict>
          <v:shape id="_x0000_s1029" type="#_x0000_t202" style="position:absolute;margin-left:139.5pt;margin-top:302.85pt;width:4.55pt;height:12.5pt;z-index:251658240;visibility:visible;mso-wrap-style:none;mso-wrap-distance-left:0;mso-wrap-distance-top:143pt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" filled="f" stroked="f">
            <v:path arrowok="t"/>
            <v:textbox inset="0,0,0,0">
              <w:txbxContent>
                <w:p w:rsidR="005B3CE1" w:rsidRDefault="005B3CE1" w:rsidP="005B3CE1">
                  <w:pPr>
                    <w:pStyle w:val="26"/>
                    <w:spacing w:after="0"/>
                    <w:ind w:left="0" w:firstLine="0"/>
                  </w:pPr>
                </w:p>
              </w:txbxContent>
            </v:textbox>
            <w10:wrap type="topAndBottom" anchorx="page"/>
          </v:shape>
        </w:pict>
      </w:r>
    </w:p>
    <w:p w:rsidR="00885A71" w:rsidRPr="000446BC" w:rsidRDefault="00885A71">
      <w:pPr>
        <w:rPr>
          <w:rFonts w:ascii="Times New Roman" w:hAnsi="Times New Roman" w:cs="Times New Roman"/>
          <w:sz w:val="28"/>
          <w:szCs w:val="28"/>
        </w:rPr>
      </w:pPr>
    </w:p>
    <w:sectPr w:rsidR="00885A71" w:rsidRPr="000446BC" w:rsidSect="00B97286">
      <w:head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4C5" w:rsidRDefault="001004C5" w:rsidP="00935B7B">
      <w:pPr>
        <w:spacing w:after="0" w:line="240" w:lineRule="auto"/>
      </w:pPr>
      <w:r>
        <w:separator/>
      </w:r>
    </w:p>
  </w:endnote>
  <w:endnote w:type="continuationSeparator" w:id="0">
    <w:p w:rsidR="001004C5" w:rsidRDefault="001004C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4C5" w:rsidRDefault="001004C5" w:rsidP="00935B7B">
      <w:pPr>
        <w:spacing w:after="0" w:line="240" w:lineRule="auto"/>
      </w:pPr>
      <w:r>
        <w:separator/>
      </w:r>
    </w:p>
  </w:footnote>
  <w:footnote w:type="continuationSeparator" w:id="0">
    <w:p w:rsidR="001004C5" w:rsidRDefault="001004C5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80D07"/>
    <w:multiLevelType w:val="multilevel"/>
    <w:tmpl w:val="079C5F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487D7F"/>
    <w:multiLevelType w:val="multilevel"/>
    <w:tmpl w:val="6FC0BD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9B35C9"/>
    <w:multiLevelType w:val="multilevel"/>
    <w:tmpl w:val="5AA498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3E279E"/>
    <w:multiLevelType w:val="hybridMultilevel"/>
    <w:tmpl w:val="6634689E"/>
    <w:lvl w:ilvl="0" w:tplc="BD9A642C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5" w15:restartNumberingAfterBreak="0">
    <w:nsid w:val="168B0254"/>
    <w:multiLevelType w:val="multilevel"/>
    <w:tmpl w:val="EA8A76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2B6850"/>
    <w:multiLevelType w:val="hybridMultilevel"/>
    <w:tmpl w:val="34ACF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91262"/>
    <w:multiLevelType w:val="multilevel"/>
    <w:tmpl w:val="DF3207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DE20120"/>
    <w:multiLevelType w:val="multilevel"/>
    <w:tmpl w:val="A32E96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5304389"/>
    <w:multiLevelType w:val="multilevel"/>
    <w:tmpl w:val="21C4DB7C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8B1220A"/>
    <w:multiLevelType w:val="hybridMultilevel"/>
    <w:tmpl w:val="DFA07C08"/>
    <w:lvl w:ilvl="0" w:tplc="7DC68FD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3" w15:restartNumberingAfterBreak="0">
    <w:nsid w:val="3B33546D"/>
    <w:multiLevelType w:val="multilevel"/>
    <w:tmpl w:val="40D45F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3454AF"/>
    <w:multiLevelType w:val="multilevel"/>
    <w:tmpl w:val="139A7EF0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B205526"/>
    <w:multiLevelType w:val="multilevel"/>
    <w:tmpl w:val="A31CE1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BE43010"/>
    <w:multiLevelType w:val="multilevel"/>
    <w:tmpl w:val="CA361B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1E5862"/>
    <w:multiLevelType w:val="multilevel"/>
    <w:tmpl w:val="DF6834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10836D1"/>
    <w:multiLevelType w:val="multilevel"/>
    <w:tmpl w:val="8064FE9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244DE9"/>
    <w:multiLevelType w:val="multilevel"/>
    <w:tmpl w:val="36CA54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6D83F17"/>
    <w:multiLevelType w:val="multilevel"/>
    <w:tmpl w:val="289A27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91C2C48"/>
    <w:multiLevelType w:val="multilevel"/>
    <w:tmpl w:val="001EC8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3"/>
  </w:num>
  <w:num w:numId="4">
    <w:abstractNumId w:val="1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6"/>
  </w:num>
  <w:num w:numId="10">
    <w:abstractNumId w:val="8"/>
  </w:num>
  <w:num w:numId="11">
    <w:abstractNumId w:val="20"/>
  </w:num>
  <w:num w:numId="12">
    <w:abstractNumId w:val="13"/>
  </w:num>
  <w:num w:numId="13">
    <w:abstractNumId w:val="18"/>
  </w:num>
  <w:num w:numId="14">
    <w:abstractNumId w:val="0"/>
  </w:num>
  <w:num w:numId="15">
    <w:abstractNumId w:val="15"/>
  </w:num>
  <w:num w:numId="16">
    <w:abstractNumId w:val="11"/>
  </w:num>
  <w:num w:numId="17">
    <w:abstractNumId w:val="22"/>
  </w:num>
  <w:num w:numId="18">
    <w:abstractNumId w:val="19"/>
  </w:num>
  <w:num w:numId="19">
    <w:abstractNumId w:val="2"/>
  </w:num>
  <w:num w:numId="20">
    <w:abstractNumId w:val="10"/>
  </w:num>
  <w:num w:numId="21">
    <w:abstractNumId w:val="14"/>
  </w:num>
  <w:num w:numId="22">
    <w:abstractNumId w:val="9"/>
  </w:num>
  <w:num w:numId="23">
    <w:abstractNumId w:val="1"/>
  </w:num>
  <w:num w:numId="24">
    <w:abstractNumId w:val="5"/>
  </w:num>
  <w:num w:numId="25">
    <w:abstractNumId w:val="12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17F3"/>
    <w:rsid w:val="00004E96"/>
    <w:rsid w:val="000052ED"/>
    <w:rsid w:val="0001114D"/>
    <w:rsid w:val="0001414E"/>
    <w:rsid w:val="0001714A"/>
    <w:rsid w:val="00017751"/>
    <w:rsid w:val="000446BC"/>
    <w:rsid w:val="0005777B"/>
    <w:rsid w:val="00067DBD"/>
    <w:rsid w:val="00071799"/>
    <w:rsid w:val="00071D28"/>
    <w:rsid w:val="00083F1C"/>
    <w:rsid w:val="000A36A7"/>
    <w:rsid w:val="000B6E24"/>
    <w:rsid w:val="000D0FF5"/>
    <w:rsid w:val="000D5F68"/>
    <w:rsid w:val="000E5D85"/>
    <w:rsid w:val="000F04ED"/>
    <w:rsid w:val="001004C5"/>
    <w:rsid w:val="00126246"/>
    <w:rsid w:val="0013555D"/>
    <w:rsid w:val="001538A7"/>
    <w:rsid w:val="0017528B"/>
    <w:rsid w:val="00186698"/>
    <w:rsid w:val="001A0DD8"/>
    <w:rsid w:val="001D2606"/>
    <w:rsid w:val="001F419F"/>
    <w:rsid w:val="00203CF6"/>
    <w:rsid w:val="002068F7"/>
    <w:rsid w:val="00212D5D"/>
    <w:rsid w:val="00233408"/>
    <w:rsid w:val="00237246"/>
    <w:rsid w:val="002466FD"/>
    <w:rsid w:val="0025356A"/>
    <w:rsid w:val="00270B06"/>
    <w:rsid w:val="00276883"/>
    <w:rsid w:val="00290AA0"/>
    <w:rsid w:val="00292621"/>
    <w:rsid w:val="002E2DB9"/>
    <w:rsid w:val="002F531D"/>
    <w:rsid w:val="002F75CD"/>
    <w:rsid w:val="002F7887"/>
    <w:rsid w:val="002F7B40"/>
    <w:rsid w:val="00305CDC"/>
    <w:rsid w:val="00322C68"/>
    <w:rsid w:val="00354DEA"/>
    <w:rsid w:val="0037243F"/>
    <w:rsid w:val="00374508"/>
    <w:rsid w:val="00376058"/>
    <w:rsid w:val="00394102"/>
    <w:rsid w:val="003A33AD"/>
    <w:rsid w:val="003C697E"/>
    <w:rsid w:val="003D33D7"/>
    <w:rsid w:val="003E1CFE"/>
    <w:rsid w:val="003E69B1"/>
    <w:rsid w:val="003F0384"/>
    <w:rsid w:val="00431891"/>
    <w:rsid w:val="00431EE2"/>
    <w:rsid w:val="004349D1"/>
    <w:rsid w:val="00445E29"/>
    <w:rsid w:val="0044649F"/>
    <w:rsid w:val="004573DA"/>
    <w:rsid w:val="00461AB7"/>
    <w:rsid w:val="004A6524"/>
    <w:rsid w:val="004D05FB"/>
    <w:rsid w:val="004E2CF3"/>
    <w:rsid w:val="004F629D"/>
    <w:rsid w:val="0050022C"/>
    <w:rsid w:val="00510756"/>
    <w:rsid w:val="0052112B"/>
    <w:rsid w:val="005320F6"/>
    <w:rsid w:val="00556594"/>
    <w:rsid w:val="00556C33"/>
    <w:rsid w:val="0058044B"/>
    <w:rsid w:val="005B3CE1"/>
    <w:rsid w:val="005C0B36"/>
    <w:rsid w:val="005C4D9C"/>
    <w:rsid w:val="005E1CAF"/>
    <w:rsid w:val="00614470"/>
    <w:rsid w:val="006151DC"/>
    <w:rsid w:val="00616256"/>
    <w:rsid w:val="00617176"/>
    <w:rsid w:val="00631451"/>
    <w:rsid w:val="0063357D"/>
    <w:rsid w:val="006663AB"/>
    <w:rsid w:val="0068532F"/>
    <w:rsid w:val="006903EA"/>
    <w:rsid w:val="006A0239"/>
    <w:rsid w:val="006A201E"/>
    <w:rsid w:val="006C3436"/>
    <w:rsid w:val="006D6E46"/>
    <w:rsid w:val="006E1BED"/>
    <w:rsid w:val="00715CBC"/>
    <w:rsid w:val="00721875"/>
    <w:rsid w:val="0077281F"/>
    <w:rsid w:val="00781FB0"/>
    <w:rsid w:val="0078583F"/>
    <w:rsid w:val="007B34BE"/>
    <w:rsid w:val="007B523F"/>
    <w:rsid w:val="0080404E"/>
    <w:rsid w:val="008068F3"/>
    <w:rsid w:val="00813281"/>
    <w:rsid w:val="0082091C"/>
    <w:rsid w:val="0083353E"/>
    <w:rsid w:val="008344A0"/>
    <w:rsid w:val="00835B78"/>
    <w:rsid w:val="00842945"/>
    <w:rsid w:val="0086605E"/>
    <w:rsid w:val="00882CFB"/>
    <w:rsid w:val="00885A71"/>
    <w:rsid w:val="0089300A"/>
    <w:rsid w:val="008B7BB8"/>
    <w:rsid w:val="008C3783"/>
    <w:rsid w:val="008C58E9"/>
    <w:rsid w:val="008D3C03"/>
    <w:rsid w:val="008F52BA"/>
    <w:rsid w:val="008F7A65"/>
    <w:rsid w:val="0090013D"/>
    <w:rsid w:val="00903433"/>
    <w:rsid w:val="0091018D"/>
    <w:rsid w:val="00920914"/>
    <w:rsid w:val="009337E2"/>
    <w:rsid w:val="00935B7B"/>
    <w:rsid w:val="009416A5"/>
    <w:rsid w:val="00946AE3"/>
    <w:rsid w:val="00956B2E"/>
    <w:rsid w:val="00973BFC"/>
    <w:rsid w:val="00985C62"/>
    <w:rsid w:val="00987151"/>
    <w:rsid w:val="00995947"/>
    <w:rsid w:val="00996B8B"/>
    <w:rsid w:val="009A088C"/>
    <w:rsid w:val="009B225E"/>
    <w:rsid w:val="009F174D"/>
    <w:rsid w:val="00A026A2"/>
    <w:rsid w:val="00A147E1"/>
    <w:rsid w:val="00A2046D"/>
    <w:rsid w:val="00A407DB"/>
    <w:rsid w:val="00A41D96"/>
    <w:rsid w:val="00A472FC"/>
    <w:rsid w:val="00A67047"/>
    <w:rsid w:val="00A74F6D"/>
    <w:rsid w:val="00A81953"/>
    <w:rsid w:val="00A84930"/>
    <w:rsid w:val="00A860C4"/>
    <w:rsid w:val="00AB00B9"/>
    <w:rsid w:val="00AC3C15"/>
    <w:rsid w:val="00AC4DF7"/>
    <w:rsid w:val="00AC73FA"/>
    <w:rsid w:val="00AE735E"/>
    <w:rsid w:val="00AF6653"/>
    <w:rsid w:val="00B310CD"/>
    <w:rsid w:val="00B34B07"/>
    <w:rsid w:val="00B36950"/>
    <w:rsid w:val="00B52CAA"/>
    <w:rsid w:val="00B86A1D"/>
    <w:rsid w:val="00B97286"/>
    <w:rsid w:val="00BA69BC"/>
    <w:rsid w:val="00BB1BAF"/>
    <w:rsid w:val="00BB7733"/>
    <w:rsid w:val="00BD3106"/>
    <w:rsid w:val="00BD64B4"/>
    <w:rsid w:val="00BE09A7"/>
    <w:rsid w:val="00BF0FE6"/>
    <w:rsid w:val="00C03E92"/>
    <w:rsid w:val="00C3325B"/>
    <w:rsid w:val="00C379F9"/>
    <w:rsid w:val="00C50A1B"/>
    <w:rsid w:val="00C7371A"/>
    <w:rsid w:val="00C80E3C"/>
    <w:rsid w:val="00CD1C23"/>
    <w:rsid w:val="00CE5613"/>
    <w:rsid w:val="00CE5E78"/>
    <w:rsid w:val="00D062FF"/>
    <w:rsid w:val="00D063B1"/>
    <w:rsid w:val="00D10043"/>
    <w:rsid w:val="00D26283"/>
    <w:rsid w:val="00D52AF2"/>
    <w:rsid w:val="00D622F6"/>
    <w:rsid w:val="00D82810"/>
    <w:rsid w:val="00D94ADC"/>
    <w:rsid w:val="00DB1C3B"/>
    <w:rsid w:val="00DB44A0"/>
    <w:rsid w:val="00DC529C"/>
    <w:rsid w:val="00DC6A42"/>
    <w:rsid w:val="00DD19A9"/>
    <w:rsid w:val="00DE58E3"/>
    <w:rsid w:val="00DF731A"/>
    <w:rsid w:val="00E121E5"/>
    <w:rsid w:val="00E250F8"/>
    <w:rsid w:val="00E5524A"/>
    <w:rsid w:val="00E55B2B"/>
    <w:rsid w:val="00E9548D"/>
    <w:rsid w:val="00EC5C44"/>
    <w:rsid w:val="00ED5FAB"/>
    <w:rsid w:val="00ED61F2"/>
    <w:rsid w:val="00EE36BB"/>
    <w:rsid w:val="00EE4511"/>
    <w:rsid w:val="00EE63D3"/>
    <w:rsid w:val="00EF4AB3"/>
    <w:rsid w:val="00F20E91"/>
    <w:rsid w:val="00F25F45"/>
    <w:rsid w:val="00F30835"/>
    <w:rsid w:val="00F4091D"/>
    <w:rsid w:val="00F4344A"/>
    <w:rsid w:val="00F459BD"/>
    <w:rsid w:val="00F72E0E"/>
    <w:rsid w:val="00F73846"/>
    <w:rsid w:val="00F74787"/>
    <w:rsid w:val="00F82F9B"/>
    <w:rsid w:val="00F97BF6"/>
    <w:rsid w:val="00FD3E25"/>
    <w:rsid w:val="00FF5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AF28CCD"/>
  <w15:docId w15:val="{ED136FA8-F226-411F-88D8-A4A8E577F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A41D96"/>
    <w:pPr>
      <w:spacing w:after="0" w:line="240" w:lineRule="auto"/>
    </w:pPr>
  </w:style>
  <w:style w:type="character" w:customStyle="1" w:styleId="af7">
    <w:name w:val="Основной текст_"/>
    <w:basedOn w:val="a0"/>
    <w:link w:val="13"/>
    <w:rsid w:val="0063357D"/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Основной текст1"/>
    <w:basedOn w:val="a"/>
    <w:link w:val="af7"/>
    <w:rsid w:val="0063357D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f8">
    <w:name w:val="List Paragraph"/>
    <w:basedOn w:val="a"/>
    <w:uiPriority w:val="34"/>
    <w:qFormat/>
    <w:rsid w:val="00F74787"/>
    <w:pPr>
      <w:ind w:left="720"/>
      <w:contextualSpacing/>
    </w:pPr>
  </w:style>
  <w:style w:type="character" w:customStyle="1" w:styleId="25">
    <w:name w:val="Основной текст (2)_"/>
    <w:basedOn w:val="a0"/>
    <w:link w:val="26"/>
    <w:rsid w:val="00B36950"/>
    <w:rPr>
      <w:rFonts w:ascii="Times New Roman" w:eastAsia="Times New Roman" w:hAnsi="Times New Roman" w:cs="Times New Roman"/>
      <w:sz w:val="20"/>
      <w:szCs w:val="20"/>
    </w:rPr>
  </w:style>
  <w:style w:type="paragraph" w:customStyle="1" w:styleId="26">
    <w:name w:val="Основной текст (2)"/>
    <w:basedOn w:val="a"/>
    <w:link w:val="25"/>
    <w:rsid w:val="00B36950"/>
    <w:pPr>
      <w:widowControl w:val="0"/>
      <w:spacing w:after="260" w:line="240" w:lineRule="auto"/>
      <w:ind w:left="380" w:firstLine="1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">
    <w:name w:val="Основной текст (4)_"/>
    <w:basedOn w:val="a0"/>
    <w:link w:val="40"/>
    <w:rsid w:val="00B36950"/>
    <w:rPr>
      <w:rFonts w:ascii="Times New Roman" w:eastAsia="Times New Roman" w:hAnsi="Times New Roman" w:cs="Times New Roman"/>
      <w:sz w:val="18"/>
      <w:szCs w:val="18"/>
    </w:rPr>
  </w:style>
  <w:style w:type="character" w:customStyle="1" w:styleId="35">
    <w:name w:val="Основной текст (3)_"/>
    <w:basedOn w:val="a0"/>
    <w:link w:val="36"/>
    <w:rsid w:val="00B36950"/>
    <w:rPr>
      <w:rFonts w:ascii="Times New Roman" w:eastAsia="Times New Roman" w:hAnsi="Times New Roman" w:cs="Times New Roman"/>
    </w:rPr>
  </w:style>
  <w:style w:type="character" w:customStyle="1" w:styleId="af9">
    <w:name w:val="Другое_"/>
    <w:basedOn w:val="a0"/>
    <w:link w:val="afa"/>
    <w:rsid w:val="00B36950"/>
    <w:rPr>
      <w:rFonts w:ascii="Times New Roman" w:eastAsia="Times New Roman" w:hAnsi="Times New Roman" w:cs="Times New Roman"/>
      <w:sz w:val="28"/>
      <w:szCs w:val="28"/>
    </w:rPr>
  </w:style>
  <w:style w:type="character" w:customStyle="1" w:styleId="afb">
    <w:name w:val="Подпись к таблице_"/>
    <w:basedOn w:val="a0"/>
    <w:link w:val="afc"/>
    <w:rsid w:val="00B36950"/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B36950"/>
    <w:pPr>
      <w:widowControl w:val="0"/>
      <w:spacing w:after="0" w:line="240" w:lineRule="auto"/>
      <w:ind w:left="428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6">
    <w:name w:val="Основной текст (3)"/>
    <w:basedOn w:val="a"/>
    <w:link w:val="35"/>
    <w:rsid w:val="00B36950"/>
    <w:pPr>
      <w:widowControl w:val="0"/>
      <w:spacing w:after="260" w:line="240" w:lineRule="auto"/>
      <w:ind w:left="540" w:hanging="540"/>
    </w:pPr>
    <w:rPr>
      <w:rFonts w:ascii="Times New Roman" w:eastAsia="Times New Roman" w:hAnsi="Times New Roman" w:cs="Times New Roman"/>
    </w:rPr>
  </w:style>
  <w:style w:type="paragraph" w:customStyle="1" w:styleId="afa">
    <w:name w:val="Другое"/>
    <w:basedOn w:val="a"/>
    <w:link w:val="af9"/>
    <w:rsid w:val="00B36950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c">
    <w:name w:val="Подпись к таблице"/>
    <w:basedOn w:val="a"/>
    <w:link w:val="afb"/>
    <w:rsid w:val="00B36950"/>
    <w:pPr>
      <w:widowControl w:val="0"/>
      <w:spacing w:after="0" w:line="259" w:lineRule="auto"/>
      <w:ind w:firstLine="10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CF0AB-35EE-4F0F-BE2B-C13949093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3473</Words>
  <Characters>19801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</cp:lastModifiedBy>
  <cp:revision>3</cp:revision>
  <cp:lastPrinted>2025-08-08T02:29:00Z</cp:lastPrinted>
  <dcterms:created xsi:type="dcterms:W3CDTF">2025-08-13T03:41:00Z</dcterms:created>
  <dcterms:modified xsi:type="dcterms:W3CDTF">2025-08-14T03:53:00Z</dcterms:modified>
</cp:coreProperties>
</file>