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C85" w:rsidRPr="00497C85" w:rsidRDefault="00497C85" w:rsidP="00497C85">
      <w:pPr>
        <w:ind w:firstLine="709"/>
        <w:jc w:val="center"/>
        <w:rPr>
          <w:rFonts w:ascii="Times New Roman" w:hAnsi="Times New Roman" w:cs="Times New Roman"/>
          <w:caps/>
          <w:sz w:val="28"/>
          <w:szCs w:val="28"/>
        </w:rPr>
      </w:pPr>
      <w:r w:rsidRPr="00497C85">
        <w:rPr>
          <w:rFonts w:ascii="Times New Roman" w:hAnsi="Times New Roman" w:cs="Times New Roman"/>
          <w:caps/>
          <w:sz w:val="28"/>
          <w:szCs w:val="28"/>
        </w:rPr>
        <w:t xml:space="preserve">Администрация </w:t>
      </w:r>
      <w:r>
        <w:rPr>
          <w:rFonts w:ascii="Times New Roman" w:hAnsi="Times New Roman" w:cs="Times New Roman"/>
          <w:caps/>
          <w:sz w:val="28"/>
          <w:szCs w:val="28"/>
        </w:rPr>
        <w:t>акимовского</w:t>
      </w:r>
      <w:r w:rsidRPr="00497C85">
        <w:rPr>
          <w:rFonts w:ascii="Times New Roman" w:hAnsi="Times New Roman" w:cs="Times New Roman"/>
          <w:caps/>
          <w:sz w:val="28"/>
          <w:szCs w:val="28"/>
        </w:rPr>
        <w:t xml:space="preserve"> сельсовета</w:t>
      </w:r>
    </w:p>
    <w:p w:rsidR="00497C85" w:rsidRPr="00497C85" w:rsidRDefault="00497C85" w:rsidP="00497C85">
      <w:pPr>
        <w:ind w:firstLine="709"/>
        <w:jc w:val="center"/>
        <w:rPr>
          <w:rFonts w:ascii="Times New Roman" w:hAnsi="Times New Roman" w:cs="Times New Roman"/>
          <w:caps/>
          <w:sz w:val="28"/>
          <w:szCs w:val="28"/>
        </w:rPr>
      </w:pPr>
      <w:r w:rsidRPr="00497C85">
        <w:rPr>
          <w:rFonts w:ascii="Times New Roman" w:hAnsi="Times New Roman" w:cs="Times New Roman"/>
          <w:caps/>
          <w:sz w:val="28"/>
          <w:szCs w:val="28"/>
        </w:rPr>
        <w:t>Краснощёковского района Алтайского края</w:t>
      </w:r>
    </w:p>
    <w:p w:rsidR="00497C85" w:rsidRPr="00497C85" w:rsidRDefault="00497C85" w:rsidP="00497C85">
      <w:pPr>
        <w:ind w:firstLine="709"/>
        <w:jc w:val="center"/>
        <w:rPr>
          <w:rFonts w:ascii="Times New Roman" w:hAnsi="Times New Roman" w:cs="Times New Roman"/>
          <w:sz w:val="28"/>
          <w:szCs w:val="28"/>
        </w:rPr>
      </w:pPr>
    </w:p>
    <w:p w:rsidR="00497C85" w:rsidRPr="00497C85" w:rsidRDefault="00497C85" w:rsidP="00497C85">
      <w:pPr>
        <w:ind w:firstLine="709"/>
        <w:jc w:val="center"/>
        <w:rPr>
          <w:rFonts w:ascii="Times New Roman" w:hAnsi="Times New Roman" w:cs="Times New Roman"/>
          <w:sz w:val="28"/>
          <w:szCs w:val="28"/>
        </w:rPr>
      </w:pPr>
      <w:r w:rsidRPr="00497C85">
        <w:rPr>
          <w:rFonts w:ascii="Times New Roman" w:hAnsi="Times New Roman" w:cs="Times New Roman"/>
          <w:sz w:val="28"/>
          <w:szCs w:val="28"/>
        </w:rPr>
        <w:t>ПОСТАНОВЛЕНИЕ</w:t>
      </w:r>
    </w:p>
    <w:p w:rsidR="00497C85" w:rsidRPr="00497C85" w:rsidRDefault="00497C85" w:rsidP="00497C85">
      <w:pPr>
        <w:ind w:firstLine="709"/>
        <w:jc w:val="center"/>
        <w:rPr>
          <w:rFonts w:ascii="Times New Roman" w:hAnsi="Times New Roman" w:cs="Times New Roman"/>
          <w:sz w:val="28"/>
          <w:szCs w:val="28"/>
        </w:rPr>
      </w:pPr>
    </w:p>
    <w:tbl>
      <w:tblPr>
        <w:tblW w:w="0" w:type="auto"/>
        <w:tblLook w:val="04A0"/>
      </w:tblPr>
      <w:tblGrid>
        <w:gridCol w:w="4836"/>
        <w:gridCol w:w="4735"/>
      </w:tblGrid>
      <w:tr w:rsidR="00497C85" w:rsidRPr="00497C85" w:rsidTr="008801DE">
        <w:tc>
          <w:tcPr>
            <w:tcW w:w="4836" w:type="dxa"/>
          </w:tcPr>
          <w:p w:rsidR="00497C85" w:rsidRDefault="00497C85" w:rsidP="00497C85">
            <w:pPr>
              <w:rPr>
                <w:rFonts w:ascii="Times New Roman" w:hAnsi="Times New Roman" w:cs="Times New Roman"/>
                <w:spacing w:val="-6"/>
                <w:sz w:val="28"/>
                <w:szCs w:val="28"/>
                <w:lang w:eastAsia="ar-SA"/>
              </w:rPr>
            </w:pPr>
            <w:r w:rsidRPr="00497C85">
              <w:rPr>
                <w:rFonts w:ascii="Times New Roman" w:hAnsi="Times New Roman" w:cs="Times New Roman"/>
                <w:sz w:val="28"/>
                <w:szCs w:val="28"/>
                <w:lang w:eastAsia="ar-SA"/>
              </w:rPr>
              <w:t xml:space="preserve">от </w:t>
            </w:r>
            <w:r>
              <w:rPr>
                <w:rFonts w:ascii="Times New Roman" w:hAnsi="Times New Roman" w:cs="Times New Roman"/>
                <w:sz w:val="28"/>
                <w:szCs w:val="28"/>
                <w:lang w:eastAsia="ar-SA"/>
              </w:rPr>
              <w:t xml:space="preserve">10. 03. 2025 </w:t>
            </w:r>
            <w:r>
              <w:rPr>
                <w:rFonts w:ascii="Times New Roman" w:hAnsi="Times New Roman" w:cs="Times New Roman"/>
                <w:spacing w:val="-6"/>
                <w:sz w:val="28"/>
                <w:szCs w:val="28"/>
                <w:lang w:eastAsia="ar-SA"/>
              </w:rPr>
              <w:t>г</w:t>
            </w:r>
            <w:r w:rsidRPr="00497C85">
              <w:rPr>
                <w:rFonts w:ascii="Times New Roman" w:hAnsi="Times New Roman" w:cs="Times New Roman"/>
                <w:spacing w:val="-6"/>
                <w:sz w:val="28"/>
                <w:szCs w:val="28"/>
                <w:lang w:eastAsia="ar-SA"/>
              </w:rPr>
              <w:t xml:space="preserve"> </w:t>
            </w:r>
            <w:r w:rsidR="00110709">
              <w:rPr>
                <w:rFonts w:ascii="Times New Roman" w:hAnsi="Times New Roman" w:cs="Times New Roman"/>
                <w:spacing w:val="-6"/>
                <w:sz w:val="28"/>
                <w:szCs w:val="28"/>
                <w:lang w:eastAsia="ar-SA"/>
              </w:rPr>
              <w:t xml:space="preserve">                            </w:t>
            </w:r>
            <w:r w:rsidRPr="00497C85">
              <w:rPr>
                <w:rFonts w:ascii="Times New Roman" w:hAnsi="Times New Roman" w:cs="Times New Roman"/>
                <w:spacing w:val="-6"/>
                <w:sz w:val="28"/>
                <w:szCs w:val="28"/>
                <w:lang w:eastAsia="ar-SA"/>
              </w:rPr>
              <w:t xml:space="preserve">№  </w:t>
            </w:r>
            <w:r>
              <w:rPr>
                <w:rFonts w:ascii="Times New Roman" w:hAnsi="Times New Roman" w:cs="Times New Roman"/>
                <w:spacing w:val="-6"/>
                <w:sz w:val="28"/>
                <w:szCs w:val="28"/>
                <w:lang w:eastAsia="ar-SA"/>
              </w:rPr>
              <w:t>3</w:t>
            </w:r>
          </w:p>
          <w:p w:rsidR="00110709" w:rsidRPr="00497C85" w:rsidRDefault="00110709" w:rsidP="00110709">
            <w:pPr>
              <w:jc w:val="center"/>
              <w:rPr>
                <w:rFonts w:ascii="Times New Roman" w:hAnsi="Times New Roman" w:cs="Times New Roman"/>
                <w:sz w:val="28"/>
                <w:szCs w:val="28"/>
              </w:rPr>
            </w:pPr>
            <w:r>
              <w:rPr>
                <w:rFonts w:ascii="Times New Roman" w:hAnsi="Times New Roman" w:cs="Times New Roman"/>
                <w:spacing w:val="-6"/>
                <w:sz w:val="28"/>
                <w:szCs w:val="28"/>
                <w:lang w:eastAsia="ar-SA"/>
              </w:rPr>
              <w:t xml:space="preserve">                                         </w:t>
            </w:r>
            <w:r w:rsidRPr="00497C85">
              <w:rPr>
                <w:rFonts w:ascii="Times New Roman" w:hAnsi="Times New Roman" w:cs="Times New Roman"/>
                <w:spacing w:val="-1"/>
                <w:sz w:val="28"/>
                <w:szCs w:val="28"/>
                <w:lang w:eastAsia="ar-SA"/>
              </w:rPr>
              <w:t>с.</w:t>
            </w:r>
            <w:r>
              <w:rPr>
                <w:rFonts w:ascii="Times New Roman" w:hAnsi="Times New Roman" w:cs="Times New Roman"/>
                <w:spacing w:val="-1"/>
                <w:sz w:val="28"/>
                <w:szCs w:val="28"/>
                <w:lang w:eastAsia="ar-SA"/>
              </w:rPr>
              <w:t xml:space="preserve"> Акимовка</w:t>
            </w:r>
          </w:p>
        </w:tc>
        <w:tc>
          <w:tcPr>
            <w:tcW w:w="4735" w:type="dxa"/>
          </w:tcPr>
          <w:p w:rsidR="00110709" w:rsidRDefault="00110709" w:rsidP="00497C85">
            <w:pPr>
              <w:jc w:val="right"/>
              <w:rPr>
                <w:rFonts w:ascii="Times New Roman" w:hAnsi="Times New Roman" w:cs="Times New Roman"/>
                <w:spacing w:val="-1"/>
                <w:sz w:val="28"/>
                <w:szCs w:val="28"/>
                <w:lang w:eastAsia="ar-SA"/>
              </w:rPr>
            </w:pPr>
          </w:p>
          <w:p w:rsidR="00110709" w:rsidRDefault="00110709" w:rsidP="00497C85">
            <w:pPr>
              <w:jc w:val="right"/>
              <w:rPr>
                <w:rFonts w:ascii="Times New Roman" w:hAnsi="Times New Roman" w:cs="Times New Roman"/>
                <w:spacing w:val="-1"/>
                <w:sz w:val="28"/>
                <w:szCs w:val="28"/>
                <w:lang w:eastAsia="ar-SA"/>
              </w:rPr>
            </w:pPr>
            <w:r>
              <w:rPr>
                <w:rFonts w:ascii="Times New Roman" w:hAnsi="Times New Roman" w:cs="Times New Roman"/>
                <w:spacing w:val="-1"/>
                <w:sz w:val="28"/>
                <w:szCs w:val="28"/>
                <w:lang w:eastAsia="ar-SA"/>
              </w:rPr>
              <w:t xml:space="preserve"> </w:t>
            </w:r>
          </w:p>
          <w:p w:rsidR="00497C85" w:rsidRPr="00497C85" w:rsidRDefault="00497C85" w:rsidP="00497C85">
            <w:pPr>
              <w:jc w:val="right"/>
              <w:rPr>
                <w:rFonts w:ascii="Times New Roman" w:hAnsi="Times New Roman" w:cs="Times New Roman"/>
                <w:sz w:val="28"/>
                <w:szCs w:val="28"/>
              </w:rPr>
            </w:pPr>
          </w:p>
        </w:tc>
      </w:tr>
      <w:tr w:rsidR="00497C85" w:rsidRPr="00497C85" w:rsidTr="008801DE">
        <w:tc>
          <w:tcPr>
            <w:tcW w:w="4836" w:type="dxa"/>
          </w:tcPr>
          <w:p w:rsidR="00497C85" w:rsidRPr="00497C85" w:rsidRDefault="00497C85" w:rsidP="008801DE">
            <w:pPr>
              <w:rPr>
                <w:rFonts w:ascii="Times New Roman" w:hAnsi="Times New Roman" w:cs="Times New Roman"/>
                <w:sz w:val="28"/>
                <w:szCs w:val="28"/>
              </w:rPr>
            </w:pPr>
          </w:p>
          <w:p w:rsidR="00497C85" w:rsidRPr="00497C85" w:rsidRDefault="00497C85" w:rsidP="008801DE">
            <w:pPr>
              <w:shd w:val="clear" w:color="auto" w:fill="FFFFFF"/>
              <w:jc w:val="both"/>
              <w:rPr>
                <w:rFonts w:ascii="Times New Roman" w:hAnsi="Times New Roman" w:cs="Times New Roman"/>
                <w:sz w:val="28"/>
                <w:szCs w:val="28"/>
              </w:rPr>
            </w:pPr>
            <w:bookmarkStart w:id="0" w:name="_Hlk117621759"/>
            <w:r w:rsidRPr="00497C85">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1" w:name="_Hlk117625488"/>
            <w:r w:rsidRPr="00497C85">
              <w:rPr>
                <w:rFonts w:ascii="Times New Roman" w:hAnsi="Times New Roman" w:cs="Times New Roman"/>
                <w:sz w:val="28"/>
                <w:szCs w:val="28"/>
              </w:rPr>
              <w:t>«</w:t>
            </w:r>
            <w:bookmarkEnd w:id="0"/>
            <w:bookmarkEnd w:id="1"/>
            <w:r w:rsidRPr="00497C85">
              <w:rPr>
                <w:rFonts w:ascii="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w:t>
            </w:r>
            <w:r>
              <w:rPr>
                <w:rFonts w:ascii="Times New Roman" w:hAnsi="Times New Roman" w:cs="Times New Roman"/>
                <w:sz w:val="28"/>
                <w:szCs w:val="28"/>
              </w:rPr>
              <w:t xml:space="preserve">Акимовского </w:t>
            </w:r>
            <w:r w:rsidRPr="00497C85">
              <w:rPr>
                <w:rFonts w:ascii="Times New Roman" w:hAnsi="Times New Roman" w:cs="Times New Roman"/>
                <w:sz w:val="28"/>
                <w:szCs w:val="28"/>
              </w:rPr>
              <w:t xml:space="preserve"> сельсовета от 30.05.2024 № 6 </w:t>
            </w:r>
          </w:p>
          <w:p w:rsidR="00497C85" w:rsidRPr="00497C85" w:rsidRDefault="00497C85" w:rsidP="008801DE">
            <w:pPr>
              <w:jc w:val="both"/>
              <w:rPr>
                <w:rFonts w:ascii="Times New Roman" w:hAnsi="Times New Roman" w:cs="Times New Roman"/>
                <w:sz w:val="28"/>
                <w:szCs w:val="28"/>
                <w:lang w:eastAsia="ar-SA"/>
              </w:rPr>
            </w:pPr>
          </w:p>
        </w:tc>
        <w:tc>
          <w:tcPr>
            <w:tcW w:w="4735" w:type="dxa"/>
          </w:tcPr>
          <w:p w:rsidR="00497C85" w:rsidRPr="00497C85" w:rsidRDefault="00497C85" w:rsidP="008801DE">
            <w:pPr>
              <w:jc w:val="right"/>
              <w:rPr>
                <w:rFonts w:ascii="Times New Roman" w:hAnsi="Times New Roman" w:cs="Times New Roman"/>
                <w:spacing w:val="-1"/>
                <w:sz w:val="28"/>
                <w:szCs w:val="28"/>
                <w:lang w:eastAsia="ar-SA"/>
              </w:rPr>
            </w:pPr>
          </w:p>
        </w:tc>
      </w:tr>
    </w:tbl>
    <w:p w:rsidR="00497C85" w:rsidRPr="00497C85" w:rsidRDefault="00497C85" w:rsidP="00497C85">
      <w:pPr>
        <w:pStyle w:val="a4"/>
        <w:spacing w:before="0" w:beforeAutospacing="0" w:after="0" w:afterAutospacing="0"/>
        <w:ind w:firstLine="709"/>
        <w:jc w:val="both"/>
        <w:rPr>
          <w:sz w:val="28"/>
          <w:szCs w:val="28"/>
        </w:rPr>
      </w:pPr>
      <w:bookmarkStart w:id="2" w:name="_Hlk117623948"/>
      <w:r w:rsidRPr="00497C85">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497C85">
        <w:rPr>
          <w:color w:val="000000"/>
          <w:sz w:val="28"/>
          <w:szCs w:val="28"/>
        </w:rPr>
        <w:t xml:space="preserve">, </w:t>
      </w:r>
      <w:r w:rsidRPr="00497C85">
        <w:rPr>
          <w:sz w:val="28"/>
          <w:szCs w:val="28"/>
        </w:rPr>
        <w:t xml:space="preserve">руководствуясь Уставом муниципального образования сельское поселение </w:t>
      </w:r>
      <w:r>
        <w:rPr>
          <w:sz w:val="28"/>
          <w:szCs w:val="28"/>
        </w:rPr>
        <w:t xml:space="preserve">Акимовский </w:t>
      </w:r>
      <w:r w:rsidRPr="00497C85">
        <w:rPr>
          <w:sz w:val="28"/>
          <w:szCs w:val="28"/>
        </w:rPr>
        <w:t xml:space="preserve"> сельсовет Краснощёковского района Алтайского края,</w:t>
      </w:r>
    </w:p>
    <w:bookmarkEnd w:id="2"/>
    <w:p w:rsidR="00497C85" w:rsidRDefault="00497C85" w:rsidP="00497C85">
      <w:pPr>
        <w:pStyle w:val="a3"/>
        <w:ind w:firstLine="709"/>
        <w:jc w:val="both"/>
        <w:rPr>
          <w:rFonts w:ascii="Times New Roman" w:hAnsi="Times New Roman"/>
          <w:sz w:val="28"/>
          <w:szCs w:val="28"/>
        </w:rPr>
      </w:pPr>
      <w:r w:rsidRPr="00497C85">
        <w:rPr>
          <w:rFonts w:ascii="Times New Roman" w:hAnsi="Times New Roman"/>
          <w:sz w:val="28"/>
          <w:szCs w:val="28"/>
        </w:rPr>
        <w:t>ПОСТАНОВЛЯЮ</w:t>
      </w:r>
    </w:p>
    <w:p w:rsidR="00497C85" w:rsidRPr="00497C85" w:rsidRDefault="00497C85" w:rsidP="00497C85">
      <w:pPr>
        <w:pStyle w:val="a3"/>
        <w:ind w:firstLine="709"/>
        <w:jc w:val="both"/>
        <w:rPr>
          <w:rFonts w:ascii="Times New Roman" w:hAnsi="Times New Roman"/>
          <w:sz w:val="28"/>
          <w:szCs w:val="28"/>
        </w:rPr>
      </w:pPr>
      <w:r w:rsidRPr="00497C85">
        <w:rPr>
          <w:rFonts w:ascii="Times New Roman" w:hAnsi="Times New Roman"/>
          <w:sz w:val="28"/>
          <w:szCs w:val="28"/>
        </w:rPr>
        <w:t xml:space="preserve">1. Внести изменения в Административный регламент предоставления муниципальной услуги </w:t>
      </w:r>
      <w:bookmarkStart w:id="3" w:name="_Hlk117621891"/>
      <w:bookmarkStart w:id="4" w:name="_Hlk117623985"/>
      <w:r w:rsidRPr="00497C85">
        <w:rPr>
          <w:rFonts w:ascii="Times New Roman" w:hAnsi="Times New Roman"/>
          <w:sz w:val="28"/>
          <w:szCs w:val="28"/>
        </w:rPr>
        <w:t>«Постановка на учет граждан, испытывающих потребность в древесине для собственных нужд»</w:t>
      </w:r>
      <w:bookmarkEnd w:id="3"/>
      <w:bookmarkEnd w:id="4"/>
      <w:r w:rsidRPr="00497C85">
        <w:rPr>
          <w:rFonts w:ascii="Times New Roman" w:hAnsi="Times New Roman"/>
          <w:sz w:val="28"/>
          <w:szCs w:val="28"/>
        </w:rPr>
        <w:t xml:space="preserve">, утвержденный постановлением Администрации </w:t>
      </w:r>
      <w:r>
        <w:rPr>
          <w:rFonts w:ascii="Times New Roman" w:hAnsi="Times New Roman"/>
          <w:sz w:val="28"/>
          <w:szCs w:val="28"/>
        </w:rPr>
        <w:t>Акимовского</w:t>
      </w:r>
      <w:r w:rsidRPr="00497C85">
        <w:rPr>
          <w:rFonts w:ascii="Times New Roman" w:hAnsi="Times New Roman"/>
          <w:sz w:val="28"/>
          <w:szCs w:val="28"/>
        </w:rPr>
        <w:t xml:space="preserve">  сельсовет</w:t>
      </w:r>
      <w:r>
        <w:rPr>
          <w:rFonts w:ascii="Times New Roman" w:hAnsi="Times New Roman"/>
          <w:sz w:val="28"/>
          <w:szCs w:val="28"/>
        </w:rPr>
        <w:t xml:space="preserve">а от </w:t>
      </w:r>
      <w:r w:rsidRPr="00497C85">
        <w:rPr>
          <w:rFonts w:ascii="Times New Roman" w:hAnsi="Times New Roman"/>
          <w:sz w:val="28"/>
          <w:szCs w:val="28"/>
        </w:rPr>
        <w:t>3</w:t>
      </w:r>
      <w:r>
        <w:rPr>
          <w:rFonts w:ascii="Times New Roman" w:hAnsi="Times New Roman"/>
          <w:sz w:val="28"/>
          <w:szCs w:val="28"/>
        </w:rPr>
        <w:t>0</w:t>
      </w:r>
      <w:r w:rsidRPr="00497C85">
        <w:rPr>
          <w:rFonts w:ascii="Times New Roman" w:hAnsi="Times New Roman"/>
          <w:sz w:val="28"/>
          <w:szCs w:val="28"/>
        </w:rPr>
        <w:t>.05.2024</w:t>
      </w:r>
      <w:r>
        <w:rPr>
          <w:rFonts w:ascii="Times New Roman" w:hAnsi="Times New Roman"/>
          <w:sz w:val="28"/>
          <w:szCs w:val="28"/>
        </w:rPr>
        <w:t xml:space="preserve"> № 6</w:t>
      </w:r>
      <w:r w:rsidRPr="00497C85">
        <w:rPr>
          <w:rFonts w:ascii="Times New Roman" w:hAnsi="Times New Roman"/>
          <w:sz w:val="28"/>
          <w:szCs w:val="28"/>
        </w:rPr>
        <w:t xml:space="preserve"> (далее по тексту- Административный регламент) следующего содержания:</w:t>
      </w:r>
    </w:p>
    <w:p w:rsidR="00497C85" w:rsidRPr="00497C85" w:rsidRDefault="00497C85" w:rsidP="00497C85">
      <w:pPr>
        <w:pStyle w:val="1"/>
        <w:ind w:firstLine="709"/>
        <w:jc w:val="both"/>
        <w:rPr>
          <w:szCs w:val="28"/>
        </w:rPr>
      </w:pPr>
      <w:r w:rsidRPr="00497C85">
        <w:rPr>
          <w:szCs w:val="28"/>
        </w:rPr>
        <w:lastRenderedPageBreak/>
        <w:t xml:space="preserve">1.1.  Подпункт 1.2.2. п. 1.2 Административного Регламента </w:t>
      </w:r>
      <w:r w:rsidRPr="00497C85">
        <w:rPr>
          <w:bCs/>
          <w:iCs/>
          <w:szCs w:val="28"/>
        </w:rPr>
        <w:t>изложить в новой редакции:</w:t>
      </w:r>
    </w:p>
    <w:p w:rsidR="00497C85" w:rsidRPr="00497C85" w:rsidRDefault="00497C85" w:rsidP="00497C85">
      <w:pPr>
        <w:pStyle w:val="a4"/>
        <w:spacing w:before="0" w:beforeAutospacing="0" w:after="0" w:afterAutospacing="0"/>
        <w:ind w:firstLine="709"/>
        <w:jc w:val="both"/>
        <w:rPr>
          <w:sz w:val="28"/>
          <w:szCs w:val="28"/>
        </w:rPr>
      </w:pPr>
      <w:r w:rsidRPr="00497C85">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497C85" w:rsidRPr="00497C85" w:rsidRDefault="00497C85" w:rsidP="00497C85">
      <w:pPr>
        <w:pStyle w:val="a4"/>
        <w:spacing w:before="0" w:beforeAutospacing="0" w:after="0" w:afterAutospacing="0"/>
        <w:ind w:firstLine="709"/>
        <w:jc w:val="both"/>
        <w:rPr>
          <w:sz w:val="28"/>
          <w:szCs w:val="28"/>
        </w:rPr>
      </w:pPr>
      <w:r w:rsidRPr="00497C85">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497C85" w:rsidRPr="00497C85" w:rsidRDefault="00497C85" w:rsidP="00497C85">
      <w:pPr>
        <w:pStyle w:val="a4"/>
        <w:spacing w:before="0" w:beforeAutospacing="0" w:after="0" w:afterAutospacing="0"/>
        <w:ind w:firstLine="709"/>
        <w:jc w:val="both"/>
        <w:rPr>
          <w:sz w:val="28"/>
          <w:szCs w:val="28"/>
        </w:rPr>
      </w:pPr>
      <w:r w:rsidRPr="00497C85">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497C85" w:rsidRPr="00497C85" w:rsidRDefault="00497C85" w:rsidP="00497C85">
      <w:pPr>
        <w:pStyle w:val="1"/>
        <w:ind w:firstLine="709"/>
        <w:jc w:val="both"/>
        <w:rPr>
          <w:szCs w:val="28"/>
        </w:rPr>
      </w:pPr>
      <w:r w:rsidRPr="00497C85">
        <w:rPr>
          <w:szCs w:val="28"/>
        </w:rPr>
        <w:lastRenderedPageBreak/>
        <w:t>1.2. Подпункт «и» пункта 2.7.1.2. Административного регламента изложить в новой редакции:</w:t>
      </w:r>
    </w:p>
    <w:p w:rsidR="00497C85" w:rsidRPr="00497C85" w:rsidRDefault="00497C85" w:rsidP="00497C85">
      <w:pPr>
        <w:ind w:firstLine="709"/>
        <w:jc w:val="both"/>
        <w:rPr>
          <w:rFonts w:ascii="Times New Roman" w:hAnsi="Times New Roman" w:cs="Times New Roman"/>
          <w:sz w:val="28"/>
          <w:szCs w:val="28"/>
        </w:rPr>
      </w:pPr>
      <w:r w:rsidRPr="00497C85">
        <w:rPr>
          <w:rFonts w:ascii="Times New Roman" w:hAnsi="Times New Roman" w:cs="Times New Roman"/>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497C85" w:rsidRPr="00497C85" w:rsidRDefault="00497C85" w:rsidP="00497C85">
      <w:pPr>
        <w:pStyle w:val="1"/>
        <w:ind w:firstLine="709"/>
        <w:jc w:val="both"/>
        <w:rPr>
          <w:szCs w:val="28"/>
        </w:rPr>
      </w:pPr>
      <w:r w:rsidRPr="00497C85">
        <w:rPr>
          <w:szCs w:val="28"/>
        </w:rPr>
        <w:t>1.3. Подпункт «к» пункта 2.7.1.2. Административного регламента изложить в новой редакции:</w:t>
      </w:r>
    </w:p>
    <w:p w:rsidR="00497C85" w:rsidRPr="00497C85" w:rsidRDefault="00497C85" w:rsidP="00497C85">
      <w:pPr>
        <w:pStyle w:val="1"/>
        <w:ind w:firstLine="709"/>
        <w:jc w:val="both"/>
        <w:rPr>
          <w:szCs w:val="28"/>
        </w:rPr>
      </w:pPr>
      <w:r w:rsidRPr="00497C85">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 ;</w:t>
      </w:r>
    </w:p>
    <w:p w:rsidR="00497C85" w:rsidRPr="00497C85" w:rsidRDefault="00497C85" w:rsidP="00497C85">
      <w:pPr>
        <w:autoSpaceDE w:val="0"/>
        <w:autoSpaceDN w:val="0"/>
        <w:adjustRightInd w:val="0"/>
        <w:ind w:firstLine="720"/>
        <w:jc w:val="both"/>
        <w:rPr>
          <w:rFonts w:ascii="Times New Roman" w:hAnsi="Times New Roman" w:cs="Times New Roman"/>
          <w:sz w:val="28"/>
          <w:szCs w:val="28"/>
        </w:rPr>
      </w:pPr>
      <w:r w:rsidRPr="00497C85">
        <w:rPr>
          <w:rFonts w:ascii="Times New Roman" w:hAnsi="Times New Roman" w:cs="Times New Roman"/>
          <w:sz w:val="28"/>
          <w:szCs w:val="28"/>
        </w:rPr>
        <w:t>1.4.  Раздел 2 «</w:t>
      </w:r>
      <w:r w:rsidRPr="00497C85">
        <w:rPr>
          <w:rFonts w:ascii="Times New Roman" w:eastAsia="Calibri" w:hAnsi="Times New Roman" w:cs="Times New Roman"/>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497C85">
        <w:rPr>
          <w:rFonts w:ascii="Times New Roman" w:eastAsia="Calibri" w:hAnsi="Times New Roman" w:cs="Times New Roman"/>
          <w:sz w:val="28"/>
          <w:szCs w:val="28"/>
        </w:rPr>
        <w:t xml:space="preserve">» пункта 2.7.1.2 </w:t>
      </w:r>
      <w:r w:rsidRPr="00497C85">
        <w:rPr>
          <w:rFonts w:ascii="Times New Roman" w:hAnsi="Times New Roman" w:cs="Times New Roman"/>
          <w:sz w:val="28"/>
          <w:szCs w:val="28"/>
        </w:rPr>
        <w:t>Административного регламента дополнить подпунктами «г» и «д» следующего содержания:</w:t>
      </w:r>
    </w:p>
    <w:p w:rsidR="00497C85" w:rsidRPr="00497C85" w:rsidRDefault="00497C85" w:rsidP="00497C85">
      <w:pPr>
        <w:ind w:firstLine="709"/>
        <w:jc w:val="both"/>
        <w:rPr>
          <w:rFonts w:ascii="Times New Roman" w:hAnsi="Times New Roman" w:cs="Times New Roman"/>
          <w:sz w:val="28"/>
          <w:szCs w:val="28"/>
        </w:rPr>
      </w:pPr>
      <w:r w:rsidRPr="00497C85">
        <w:rPr>
          <w:rFonts w:ascii="Times New Roman" w:hAnsi="Times New Roman" w:cs="Times New Roman"/>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497C85" w:rsidRPr="00497C85" w:rsidRDefault="00497C85" w:rsidP="00497C85">
      <w:pPr>
        <w:ind w:firstLine="709"/>
        <w:jc w:val="both"/>
        <w:rPr>
          <w:rFonts w:ascii="Times New Roman" w:hAnsi="Times New Roman" w:cs="Times New Roman"/>
          <w:sz w:val="28"/>
          <w:szCs w:val="28"/>
        </w:rPr>
      </w:pPr>
      <w:r w:rsidRPr="00497C85">
        <w:rPr>
          <w:rFonts w:ascii="Times New Roman" w:hAnsi="Times New Roman" w:cs="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rsidR="00497C85" w:rsidRPr="00497C85" w:rsidRDefault="00497C85" w:rsidP="00497C85">
      <w:pPr>
        <w:ind w:firstLine="709"/>
        <w:jc w:val="both"/>
        <w:rPr>
          <w:rFonts w:ascii="Times New Roman" w:hAnsi="Times New Roman" w:cs="Times New Roman"/>
          <w:sz w:val="28"/>
          <w:szCs w:val="28"/>
        </w:rPr>
      </w:pPr>
      <w:r w:rsidRPr="00497C85">
        <w:rPr>
          <w:rFonts w:ascii="Times New Roman" w:hAnsi="Times New Roman" w:cs="Times New Roman"/>
          <w:sz w:val="28"/>
          <w:szCs w:val="28"/>
        </w:rPr>
        <w:t xml:space="preserve">1.5. Раздел </w:t>
      </w:r>
      <w:r w:rsidRPr="00497C85">
        <w:rPr>
          <w:rFonts w:ascii="Times New Roman" w:hAnsi="Times New Roman" w:cs="Times New Roman"/>
          <w:sz w:val="28"/>
          <w:szCs w:val="28"/>
          <w:lang w:val="en-US"/>
        </w:rPr>
        <w:t>IV</w:t>
      </w:r>
      <w:r w:rsidRPr="00497C85">
        <w:rPr>
          <w:rFonts w:ascii="Times New Roman" w:hAnsi="Times New Roman" w:cs="Times New Roman"/>
          <w:sz w:val="28"/>
          <w:szCs w:val="28"/>
        </w:rPr>
        <w:t xml:space="preserve"> «Формы контроля за исполнением Административного регламента» и раздел </w:t>
      </w:r>
      <w:r w:rsidRPr="00497C85">
        <w:rPr>
          <w:rFonts w:ascii="Times New Roman" w:hAnsi="Times New Roman" w:cs="Times New Roman"/>
          <w:sz w:val="28"/>
          <w:szCs w:val="28"/>
          <w:lang w:val="en-US"/>
        </w:rPr>
        <w:t>V</w:t>
      </w:r>
      <w:r w:rsidRPr="00497C85">
        <w:rPr>
          <w:rFonts w:ascii="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bookmarkStart w:id="5" w:name="_GoBack"/>
      <w:bookmarkEnd w:id="5"/>
    </w:p>
    <w:p w:rsidR="00497C85" w:rsidRPr="00497C85" w:rsidRDefault="00497C85" w:rsidP="00497C85">
      <w:pPr>
        <w:ind w:firstLine="709"/>
        <w:jc w:val="both"/>
        <w:rPr>
          <w:rFonts w:ascii="Times New Roman" w:hAnsi="Times New Roman" w:cs="Times New Roman"/>
          <w:sz w:val="28"/>
          <w:szCs w:val="28"/>
        </w:rPr>
      </w:pPr>
      <w:r w:rsidRPr="00497C85">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w:t>
      </w:r>
      <w:r>
        <w:rPr>
          <w:rFonts w:ascii="Times New Roman" w:hAnsi="Times New Roman" w:cs="Times New Roman"/>
          <w:sz w:val="28"/>
          <w:szCs w:val="28"/>
        </w:rPr>
        <w:t xml:space="preserve">Акимовский </w:t>
      </w:r>
      <w:r w:rsidRPr="00497C85">
        <w:rPr>
          <w:rFonts w:ascii="Times New Roman" w:hAnsi="Times New Roman" w:cs="Times New Roman"/>
          <w:sz w:val="28"/>
          <w:szCs w:val="28"/>
        </w:rPr>
        <w:t xml:space="preserve">  сельсовет Краснощёковского района Алтайского края порядке.   </w:t>
      </w:r>
    </w:p>
    <w:p w:rsidR="00497C85" w:rsidRPr="00497C85" w:rsidRDefault="00497C85" w:rsidP="00497C85">
      <w:pPr>
        <w:pStyle w:val="1"/>
        <w:ind w:firstLine="709"/>
        <w:jc w:val="both"/>
        <w:rPr>
          <w:szCs w:val="28"/>
        </w:rPr>
      </w:pPr>
      <w:r w:rsidRPr="00497C85">
        <w:rPr>
          <w:szCs w:val="28"/>
        </w:rPr>
        <w:lastRenderedPageBreak/>
        <w:t>3. Контроль за исполнением настоящего постановления оставляю за собой.</w:t>
      </w:r>
    </w:p>
    <w:p w:rsidR="00497C85" w:rsidRPr="00497C85" w:rsidRDefault="00497C85" w:rsidP="00497C85">
      <w:pPr>
        <w:pStyle w:val="a3"/>
        <w:ind w:firstLine="709"/>
        <w:jc w:val="both"/>
        <w:rPr>
          <w:rFonts w:ascii="Times New Roman" w:hAnsi="Times New Roman"/>
          <w:sz w:val="28"/>
          <w:szCs w:val="28"/>
        </w:rPr>
      </w:pPr>
    </w:p>
    <w:p w:rsidR="00497C85" w:rsidRPr="00497C85" w:rsidRDefault="00497C85" w:rsidP="00497C85">
      <w:pPr>
        <w:pStyle w:val="a3"/>
        <w:ind w:firstLine="709"/>
        <w:jc w:val="both"/>
        <w:rPr>
          <w:rFonts w:ascii="Times New Roman" w:hAnsi="Times New Roman"/>
          <w:sz w:val="28"/>
          <w:szCs w:val="28"/>
        </w:rPr>
      </w:pPr>
    </w:p>
    <w:p w:rsidR="00497C85" w:rsidRPr="00497C85" w:rsidRDefault="00497C85" w:rsidP="00497C85">
      <w:pPr>
        <w:pStyle w:val="a3"/>
        <w:jc w:val="both"/>
        <w:rPr>
          <w:rFonts w:ascii="Times New Roman" w:hAnsi="Times New Roman"/>
          <w:sz w:val="28"/>
          <w:szCs w:val="28"/>
        </w:rPr>
      </w:pPr>
      <w:r w:rsidRPr="00497C85">
        <w:rPr>
          <w:rFonts w:ascii="Times New Roman" w:hAnsi="Times New Roman"/>
          <w:sz w:val="28"/>
          <w:szCs w:val="28"/>
        </w:rPr>
        <w:t>Глава</w:t>
      </w:r>
      <w:r>
        <w:rPr>
          <w:rFonts w:ascii="Times New Roman" w:hAnsi="Times New Roman"/>
          <w:sz w:val="28"/>
          <w:szCs w:val="28"/>
        </w:rPr>
        <w:t xml:space="preserve"> </w:t>
      </w:r>
      <w:r w:rsidRPr="00497C85">
        <w:rPr>
          <w:rFonts w:ascii="Times New Roman" w:hAnsi="Times New Roman"/>
          <w:sz w:val="28"/>
          <w:szCs w:val="28"/>
        </w:rPr>
        <w:t xml:space="preserve">Администрации </w:t>
      </w:r>
    </w:p>
    <w:p w:rsidR="00497C85" w:rsidRPr="00497C85" w:rsidRDefault="00497C85" w:rsidP="00497C85">
      <w:pPr>
        <w:pStyle w:val="a3"/>
        <w:jc w:val="both"/>
        <w:rPr>
          <w:rFonts w:ascii="Times New Roman" w:hAnsi="Times New Roman"/>
          <w:sz w:val="28"/>
          <w:szCs w:val="28"/>
        </w:rPr>
      </w:pPr>
      <w:r>
        <w:rPr>
          <w:rFonts w:ascii="Times New Roman" w:hAnsi="Times New Roman"/>
          <w:sz w:val="28"/>
          <w:szCs w:val="28"/>
        </w:rPr>
        <w:t xml:space="preserve">Акимовского </w:t>
      </w:r>
      <w:r w:rsidRPr="00497C85">
        <w:rPr>
          <w:rFonts w:ascii="Times New Roman" w:hAnsi="Times New Roman"/>
          <w:sz w:val="28"/>
          <w:szCs w:val="28"/>
        </w:rPr>
        <w:t xml:space="preserve"> сельсовета    </w:t>
      </w:r>
      <w:r>
        <w:rPr>
          <w:rFonts w:ascii="Times New Roman" w:hAnsi="Times New Roman"/>
          <w:sz w:val="28"/>
          <w:szCs w:val="28"/>
        </w:rPr>
        <w:t xml:space="preserve">                                                      А.Г. Паравян</w:t>
      </w:r>
    </w:p>
    <w:p w:rsidR="00624252" w:rsidRDefault="00624252"/>
    <w:sectPr w:rsidR="00624252" w:rsidSect="000D3608">
      <w:head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89B" w:rsidRDefault="0044289B" w:rsidP="008A7A98">
      <w:pPr>
        <w:spacing w:after="0" w:line="240" w:lineRule="auto"/>
      </w:pPr>
      <w:r>
        <w:separator/>
      </w:r>
    </w:p>
  </w:endnote>
  <w:endnote w:type="continuationSeparator" w:id="1">
    <w:p w:rsidR="0044289B" w:rsidRDefault="0044289B" w:rsidP="008A7A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89B" w:rsidRDefault="0044289B" w:rsidP="008A7A98">
      <w:pPr>
        <w:spacing w:after="0" w:line="240" w:lineRule="auto"/>
      </w:pPr>
      <w:r>
        <w:separator/>
      </w:r>
    </w:p>
  </w:footnote>
  <w:footnote w:type="continuationSeparator" w:id="1">
    <w:p w:rsidR="0044289B" w:rsidRDefault="0044289B" w:rsidP="008A7A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8A7A98">
    <w:pPr>
      <w:pStyle w:val="a5"/>
      <w:jc w:val="right"/>
    </w:pPr>
    <w:r>
      <w:fldChar w:fldCharType="begin"/>
    </w:r>
    <w:r w:rsidR="00624252">
      <w:instrText>PAGE   \* MERGEFORMAT</w:instrText>
    </w:r>
    <w:r>
      <w:fldChar w:fldCharType="separate"/>
    </w:r>
    <w:r w:rsidR="00110709">
      <w:rPr>
        <w:noProof/>
      </w:rPr>
      <w:t>3</w:t>
    </w:r>
    <w:r>
      <w:rPr>
        <w:noProof/>
      </w:rPr>
      <w:fldChar w:fldCharType="end"/>
    </w:r>
  </w:p>
  <w:p w:rsidR="0093738C" w:rsidRDefault="0044289B">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footnotePr>
    <w:footnote w:id="0"/>
    <w:footnote w:id="1"/>
  </w:footnotePr>
  <w:endnotePr>
    <w:endnote w:id="0"/>
    <w:endnote w:id="1"/>
  </w:endnotePr>
  <w:compat>
    <w:useFELayout/>
  </w:compat>
  <w:rsids>
    <w:rsidRoot w:val="00497C85"/>
    <w:rsid w:val="00110709"/>
    <w:rsid w:val="0044289B"/>
    <w:rsid w:val="00497C85"/>
    <w:rsid w:val="00624252"/>
    <w:rsid w:val="008A7A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A98"/>
  </w:style>
  <w:style w:type="paragraph" w:styleId="1">
    <w:name w:val="heading 1"/>
    <w:basedOn w:val="a"/>
    <w:next w:val="a"/>
    <w:link w:val="10"/>
    <w:qFormat/>
    <w:rsid w:val="00497C85"/>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7C85"/>
    <w:rPr>
      <w:rFonts w:ascii="Times New Roman" w:eastAsia="Arial Unicode MS" w:hAnsi="Times New Roman" w:cs="Times New Roman"/>
      <w:sz w:val="28"/>
      <w:szCs w:val="24"/>
    </w:rPr>
  </w:style>
  <w:style w:type="paragraph" w:styleId="a3">
    <w:name w:val="No Spacing"/>
    <w:qFormat/>
    <w:rsid w:val="00497C85"/>
    <w:pPr>
      <w:spacing w:after="0" w:line="240" w:lineRule="auto"/>
    </w:pPr>
    <w:rPr>
      <w:rFonts w:ascii="Calibri" w:eastAsia="Times New Roman" w:hAnsi="Calibri" w:cs="Times New Roman"/>
    </w:rPr>
  </w:style>
  <w:style w:type="paragraph" w:styleId="a4">
    <w:name w:val="Normal (Web)"/>
    <w:basedOn w:val="a"/>
    <w:uiPriority w:val="99"/>
    <w:rsid w:val="00497C8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rsid w:val="00497C8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497C8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908</Words>
  <Characters>5176</Characters>
  <Application>Microsoft Office Word</Application>
  <DocSecurity>0</DocSecurity>
  <Lines>43</Lines>
  <Paragraphs>12</Paragraphs>
  <ScaleCrop>false</ScaleCrop>
  <Company/>
  <LinksUpToDate>false</LinksUpToDate>
  <CharactersWithSpaces>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4</cp:revision>
  <dcterms:created xsi:type="dcterms:W3CDTF">2025-03-11T02:55:00Z</dcterms:created>
  <dcterms:modified xsi:type="dcterms:W3CDTF">2025-08-11T06:17:00Z</dcterms:modified>
</cp:coreProperties>
</file>