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170" w:rsidRPr="00F75576" w:rsidRDefault="00CB1170" w:rsidP="00CB1170">
      <w:pPr>
        <w:tabs>
          <w:tab w:val="left" w:pos="103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75576">
        <w:rPr>
          <w:rFonts w:ascii="Times New Roman" w:hAnsi="Times New Roman" w:cs="Times New Roman"/>
          <w:sz w:val="28"/>
          <w:szCs w:val="28"/>
        </w:rPr>
        <w:t xml:space="preserve">Администрация  Акимовского  сельсовета </w:t>
      </w:r>
    </w:p>
    <w:p w:rsidR="00CB1170" w:rsidRPr="00F75576" w:rsidRDefault="00CB1170" w:rsidP="00CB1170">
      <w:pPr>
        <w:tabs>
          <w:tab w:val="left" w:pos="103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75576">
        <w:rPr>
          <w:rFonts w:ascii="Times New Roman" w:hAnsi="Times New Roman" w:cs="Times New Roman"/>
          <w:sz w:val="28"/>
          <w:szCs w:val="28"/>
        </w:rPr>
        <w:t xml:space="preserve"> Краснощековского  района  </w:t>
      </w:r>
    </w:p>
    <w:p w:rsidR="00CB1170" w:rsidRPr="00F75576" w:rsidRDefault="00CB1170" w:rsidP="00CB1170">
      <w:pPr>
        <w:tabs>
          <w:tab w:val="left" w:pos="103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75576">
        <w:rPr>
          <w:rFonts w:ascii="Times New Roman" w:hAnsi="Times New Roman" w:cs="Times New Roman"/>
          <w:sz w:val="28"/>
          <w:szCs w:val="28"/>
        </w:rPr>
        <w:t>Алтайского  края</w:t>
      </w:r>
    </w:p>
    <w:p w:rsidR="00CB1170" w:rsidRPr="00F75576" w:rsidRDefault="00CB1170" w:rsidP="00CB1170">
      <w:pPr>
        <w:tabs>
          <w:tab w:val="left" w:pos="103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B1170" w:rsidRDefault="00CB1170" w:rsidP="00CB1170">
      <w:pPr>
        <w:tabs>
          <w:tab w:val="left" w:pos="103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FA0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b/>
          <w:sz w:val="28"/>
          <w:szCs w:val="28"/>
        </w:rPr>
        <w:t>ОСТАНОВЛЕНИЕ</w:t>
      </w:r>
    </w:p>
    <w:p w:rsidR="00CB1170" w:rsidRPr="00956FA0" w:rsidRDefault="00CB1170" w:rsidP="00CB1170">
      <w:pPr>
        <w:tabs>
          <w:tab w:val="left" w:pos="103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1170" w:rsidRDefault="00FE59D3" w:rsidP="00CB1170">
      <w:p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«10» 01  2025 г.</w:t>
      </w:r>
      <w:r w:rsidR="00CB1170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№ 1 </w:t>
      </w:r>
    </w:p>
    <w:p w:rsidR="00CB1170" w:rsidRDefault="00CB1170" w:rsidP="00CB1170">
      <w:pPr>
        <w:tabs>
          <w:tab w:val="left" w:pos="103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кимовка</w:t>
      </w:r>
    </w:p>
    <w:p w:rsidR="00CB1170" w:rsidRPr="00956FA0" w:rsidRDefault="00CB1170" w:rsidP="00CB1170">
      <w:p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CB1170" w:rsidRDefault="00CB1170" w:rsidP="00CB1170">
      <w:p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56FA0">
        <w:rPr>
          <w:rFonts w:ascii="Times New Roman" w:hAnsi="Times New Roman" w:cs="Times New Roman"/>
          <w:sz w:val="28"/>
          <w:szCs w:val="28"/>
        </w:rPr>
        <w:t xml:space="preserve">Об  утверждении  Положения </w:t>
      </w:r>
    </w:p>
    <w:p w:rsidR="00CB1170" w:rsidRDefault="00CB1170" w:rsidP="00CB1170">
      <w:p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56FA0">
        <w:rPr>
          <w:rFonts w:ascii="Times New Roman" w:hAnsi="Times New Roman" w:cs="Times New Roman"/>
          <w:sz w:val="28"/>
          <w:szCs w:val="28"/>
        </w:rPr>
        <w:t xml:space="preserve"> об  организации  и  осуществлении </w:t>
      </w:r>
    </w:p>
    <w:p w:rsidR="00CB1170" w:rsidRDefault="00CB1170" w:rsidP="00CB1170">
      <w:p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56FA0">
        <w:rPr>
          <w:rFonts w:ascii="Times New Roman" w:hAnsi="Times New Roman" w:cs="Times New Roman"/>
          <w:sz w:val="28"/>
          <w:szCs w:val="28"/>
        </w:rPr>
        <w:t xml:space="preserve"> первичного  воинского  учета  </w:t>
      </w:r>
      <w:proofErr w:type="gramStart"/>
      <w:r w:rsidRPr="00956FA0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956F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1170" w:rsidRDefault="00CB1170" w:rsidP="00CB1170">
      <w:p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56FA0">
        <w:rPr>
          <w:rFonts w:ascii="Times New Roman" w:hAnsi="Times New Roman" w:cs="Times New Roman"/>
          <w:sz w:val="28"/>
          <w:szCs w:val="28"/>
        </w:rPr>
        <w:t xml:space="preserve"> территории  поселения  </w:t>
      </w:r>
    </w:p>
    <w:p w:rsidR="00CB1170" w:rsidRPr="00956FA0" w:rsidRDefault="00CB1170" w:rsidP="00CB1170">
      <w:p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56FA0">
        <w:rPr>
          <w:rFonts w:ascii="Times New Roman" w:hAnsi="Times New Roman" w:cs="Times New Roman"/>
          <w:sz w:val="28"/>
          <w:szCs w:val="28"/>
        </w:rPr>
        <w:t>Акимовского  сельсовета</w:t>
      </w:r>
    </w:p>
    <w:p w:rsidR="00CB1170" w:rsidRPr="00956FA0" w:rsidRDefault="00CB1170" w:rsidP="00CB1170">
      <w:p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CB1170" w:rsidRPr="00956FA0" w:rsidRDefault="00CB1170" w:rsidP="00CB1170">
      <w:p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56FA0">
        <w:rPr>
          <w:rFonts w:ascii="Times New Roman" w:hAnsi="Times New Roman" w:cs="Times New Roman"/>
          <w:sz w:val="28"/>
          <w:szCs w:val="28"/>
        </w:rPr>
        <w:t xml:space="preserve">В  соответствии  с  Конституцией  Российской  Федерации,  федеральными  законами  от 31 мая 1996 г. № 61-ф 3 «Об  обороне», от  26  февраля 1997 г. №  31 –ф3  «О  мобилизационной  подготовки иммобилизации  </w:t>
      </w:r>
      <w:proofErr w:type="gramStart"/>
      <w:r w:rsidRPr="00956FA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56FA0">
        <w:rPr>
          <w:rFonts w:ascii="Times New Roman" w:hAnsi="Times New Roman" w:cs="Times New Roman"/>
          <w:sz w:val="28"/>
          <w:szCs w:val="28"/>
        </w:rPr>
        <w:t xml:space="preserve">  Российской  </w:t>
      </w:r>
      <w:proofErr w:type="gramStart"/>
      <w:r w:rsidRPr="00956FA0">
        <w:rPr>
          <w:rFonts w:ascii="Times New Roman" w:hAnsi="Times New Roman" w:cs="Times New Roman"/>
          <w:sz w:val="28"/>
          <w:szCs w:val="28"/>
        </w:rPr>
        <w:t>Федерации  », от 28 марта 1998 г. №53-ф3 «О  воинской  обязанности  и  военной  службе»,  от  6  октября  2003 г.  № 131 –ф3  «Об  общих  принципах  организации  местного  самоуправления  в  Российской  Федерации»,  постановлением  Правительства  Российской  Федерации  от 27  ноября  2006 г. № 719  «Об  утверждении  Положения  о  воинском  учете»,  Уставом  поселения  администрация  муниципального  образования  Акимовского  сельсовета  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956FA0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CB1170" w:rsidRPr="00956FA0" w:rsidRDefault="00CB1170" w:rsidP="00CB1170">
      <w:pPr>
        <w:pStyle w:val="a3"/>
        <w:numPr>
          <w:ilvl w:val="0"/>
          <w:numId w:val="1"/>
        </w:num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56FA0">
        <w:rPr>
          <w:rFonts w:ascii="Times New Roman" w:hAnsi="Times New Roman" w:cs="Times New Roman"/>
          <w:sz w:val="28"/>
          <w:szCs w:val="28"/>
        </w:rPr>
        <w:t xml:space="preserve"> Утвердить  Положение  об  организации  и  осуществлении  первичного  воинского  учета  на  территории  поселения  Акимовского  сельсовета  </w:t>
      </w:r>
      <w:proofErr w:type="gramStart"/>
      <w:r w:rsidRPr="00956FA0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956FA0">
        <w:rPr>
          <w:rFonts w:ascii="Times New Roman" w:hAnsi="Times New Roman" w:cs="Times New Roman"/>
          <w:sz w:val="28"/>
          <w:szCs w:val="28"/>
        </w:rPr>
        <w:t>прилагается).</w:t>
      </w:r>
    </w:p>
    <w:p w:rsidR="00CB1170" w:rsidRPr="00956FA0" w:rsidRDefault="00CB1170" w:rsidP="00CB1170">
      <w:pPr>
        <w:pStyle w:val="a3"/>
        <w:numPr>
          <w:ilvl w:val="0"/>
          <w:numId w:val="1"/>
        </w:num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56FA0">
        <w:rPr>
          <w:rFonts w:ascii="Times New Roman" w:hAnsi="Times New Roman" w:cs="Times New Roman"/>
          <w:sz w:val="28"/>
          <w:szCs w:val="28"/>
        </w:rPr>
        <w:t>Утвердить  должностную  инструкцию  специалиста (инспектора)  по  военно-учетной  работе  администрации  поселения  (прилагается).</w:t>
      </w:r>
    </w:p>
    <w:p w:rsidR="00CB1170" w:rsidRDefault="00CB1170" w:rsidP="00CB1170">
      <w:pPr>
        <w:pStyle w:val="a3"/>
        <w:numPr>
          <w:ilvl w:val="0"/>
          <w:numId w:val="1"/>
        </w:num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956FA0"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 w:rsidRPr="00956FA0">
        <w:rPr>
          <w:rFonts w:ascii="Times New Roman" w:hAnsi="Times New Roman" w:cs="Times New Roman"/>
          <w:sz w:val="28"/>
          <w:szCs w:val="28"/>
        </w:rPr>
        <w:t xml:space="preserve">  исполнением  настоящего  постановления  возложить  на  главу  Администрации А</w:t>
      </w:r>
      <w:r>
        <w:rPr>
          <w:rFonts w:ascii="Times New Roman" w:hAnsi="Times New Roman" w:cs="Times New Roman"/>
          <w:sz w:val="28"/>
          <w:szCs w:val="28"/>
        </w:rPr>
        <w:t xml:space="preserve">кимовского  сельсовета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Паравян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56F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FA0">
        <w:rPr>
          <w:rFonts w:ascii="Times New Roman" w:hAnsi="Times New Roman" w:cs="Times New Roman"/>
          <w:sz w:val="28"/>
          <w:szCs w:val="28"/>
        </w:rPr>
        <w:t>Айка</w:t>
      </w:r>
      <w:proofErr w:type="spellEnd"/>
      <w:r w:rsidRPr="00956FA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56FA0">
        <w:rPr>
          <w:rFonts w:ascii="Times New Roman" w:hAnsi="Times New Roman" w:cs="Times New Roman"/>
          <w:sz w:val="28"/>
          <w:szCs w:val="28"/>
        </w:rPr>
        <w:t>Гвидоновича</w:t>
      </w:r>
      <w:proofErr w:type="spellEnd"/>
      <w:r w:rsidRPr="00956FA0">
        <w:rPr>
          <w:rFonts w:ascii="Times New Roman" w:hAnsi="Times New Roman" w:cs="Times New Roman"/>
          <w:sz w:val="28"/>
          <w:szCs w:val="28"/>
        </w:rPr>
        <w:t>.</w:t>
      </w:r>
    </w:p>
    <w:p w:rsidR="00CB1170" w:rsidRDefault="00CB1170" w:rsidP="00CB1170">
      <w:p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CB1170" w:rsidRPr="00CB1170" w:rsidRDefault="00CB1170" w:rsidP="00CB1170">
      <w:p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CB1170" w:rsidRDefault="00CB1170" w:rsidP="00CB1170">
      <w:p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56FA0">
        <w:rPr>
          <w:rFonts w:ascii="Times New Roman" w:hAnsi="Times New Roman" w:cs="Times New Roman"/>
          <w:sz w:val="28"/>
          <w:szCs w:val="28"/>
        </w:rPr>
        <w:t>Глава  Администрации</w:t>
      </w:r>
    </w:p>
    <w:p w:rsidR="00CB1170" w:rsidRDefault="00CB1170" w:rsidP="00CB1170">
      <w:p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Акимовского сельсовета: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А.Г.Паравян</w:t>
      </w:r>
      <w:proofErr w:type="spellEnd"/>
    </w:p>
    <w:p w:rsidR="00524468" w:rsidRDefault="00524468" w:rsidP="00CB1170">
      <w:p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524468" w:rsidRPr="00524468" w:rsidRDefault="00524468" w:rsidP="00DF31EA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</w:rPr>
      </w:pPr>
      <w:bookmarkStart w:id="0" w:name="100434"/>
      <w:bookmarkEnd w:id="0"/>
    </w:p>
    <w:p w:rsidR="00524468" w:rsidRPr="00524468" w:rsidRDefault="00524468" w:rsidP="00DF31E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1" w:name="100435"/>
      <w:bookmarkEnd w:id="1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lastRenderedPageBreak/>
        <w:t xml:space="preserve">                                                УТВЕРЖДАЮ</w:t>
      </w:r>
    </w:p>
    <w:p w:rsidR="00DF31EA" w:rsidRPr="000E2C0F" w:rsidRDefault="00DF31EA" w:rsidP="00DF31E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0E2C0F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Глава  администрации </w:t>
      </w:r>
    </w:p>
    <w:p w:rsidR="00DF31EA" w:rsidRPr="000E2C0F" w:rsidRDefault="00DF31EA" w:rsidP="00DF31E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0E2C0F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Акимовского сельсовета </w:t>
      </w:r>
    </w:p>
    <w:p w:rsidR="00524468" w:rsidRPr="00524468" w:rsidRDefault="00DF31EA" w:rsidP="00DF31E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0E2C0F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А.Г. </w:t>
      </w:r>
      <w:proofErr w:type="spellStart"/>
      <w:r w:rsidRPr="000E2C0F">
        <w:rPr>
          <w:rFonts w:ascii="Times New Roman" w:eastAsia="Times New Roman" w:hAnsi="Times New Roman" w:cs="Times New Roman"/>
          <w:color w:val="212529"/>
          <w:sz w:val="28"/>
          <w:szCs w:val="28"/>
        </w:rPr>
        <w:t>Паравян</w:t>
      </w:r>
      <w:proofErr w:type="spellEnd"/>
      <w:r w:rsidR="00524468"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                           </w:t>
      </w:r>
    </w:p>
    <w:p w:rsidR="00524468" w:rsidRPr="00524468" w:rsidRDefault="00524468" w:rsidP="00DF31E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                               </w:t>
      </w:r>
    </w:p>
    <w:p w:rsidR="00524468" w:rsidRPr="00524468" w:rsidRDefault="00524468" w:rsidP="00DF31E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              </w:t>
      </w:r>
      <w:r w:rsidR="006A30BD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                10  января 2025.г</w:t>
      </w:r>
    </w:p>
    <w:p w:rsidR="00524468" w:rsidRPr="00524468" w:rsidRDefault="00524468" w:rsidP="005244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</w:p>
    <w:p w:rsidR="00524468" w:rsidRPr="00524468" w:rsidRDefault="00524468" w:rsidP="00DF31E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  <w:szCs w:val="28"/>
        </w:rPr>
      </w:pPr>
      <w:bookmarkStart w:id="2" w:name="100436"/>
      <w:bookmarkEnd w:id="2"/>
      <w:r w:rsidRPr="00524468">
        <w:rPr>
          <w:rFonts w:ascii="Times New Roman" w:eastAsia="Times New Roman" w:hAnsi="Times New Roman" w:cs="Times New Roman"/>
          <w:b/>
          <w:color w:val="212529"/>
          <w:sz w:val="28"/>
          <w:szCs w:val="28"/>
        </w:rPr>
        <w:t>ПОЛОЖЕНИЕ</w:t>
      </w:r>
    </w:p>
    <w:p w:rsidR="00AD6B99" w:rsidRPr="000E2C0F" w:rsidRDefault="00524468" w:rsidP="00DF31E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  <w:szCs w:val="28"/>
        </w:rPr>
      </w:pPr>
      <w:r w:rsidRPr="00524468">
        <w:rPr>
          <w:rFonts w:ascii="Times New Roman" w:eastAsia="Times New Roman" w:hAnsi="Times New Roman" w:cs="Times New Roman"/>
          <w:b/>
          <w:color w:val="212529"/>
          <w:sz w:val="28"/>
          <w:szCs w:val="28"/>
        </w:rPr>
        <w:t xml:space="preserve">о военно-учетном столе </w:t>
      </w:r>
      <w:r w:rsidR="00DF31EA" w:rsidRPr="000E2C0F">
        <w:rPr>
          <w:rFonts w:ascii="Times New Roman" w:eastAsia="Times New Roman" w:hAnsi="Times New Roman" w:cs="Times New Roman"/>
          <w:b/>
          <w:color w:val="212529"/>
          <w:sz w:val="28"/>
          <w:szCs w:val="28"/>
        </w:rPr>
        <w:t xml:space="preserve">в администрации  Акимовского  </w:t>
      </w:r>
      <w:r w:rsidR="007E385D" w:rsidRPr="000E2C0F">
        <w:rPr>
          <w:rFonts w:ascii="Times New Roman" w:eastAsia="Times New Roman" w:hAnsi="Times New Roman" w:cs="Times New Roman"/>
          <w:b/>
          <w:color w:val="212529"/>
          <w:sz w:val="28"/>
          <w:szCs w:val="28"/>
        </w:rPr>
        <w:t xml:space="preserve">сельсовета  Краснощековского  района  Алтайского </w:t>
      </w:r>
    </w:p>
    <w:p w:rsidR="00524468" w:rsidRPr="00524468" w:rsidRDefault="007E385D" w:rsidP="00DF31E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  <w:szCs w:val="28"/>
        </w:rPr>
      </w:pPr>
      <w:r w:rsidRPr="000E2C0F">
        <w:rPr>
          <w:rFonts w:ascii="Times New Roman" w:eastAsia="Times New Roman" w:hAnsi="Times New Roman" w:cs="Times New Roman"/>
          <w:b/>
          <w:color w:val="212529"/>
          <w:sz w:val="28"/>
          <w:szCs w:val="28"/>
        </w:rPr>
        <w:t xml:space="preserve"> края</w:t>
      </w:r>
    </w:p>
    <w:p w:rsidR="00524468" w:rsidRPr="00524468" w:rsidRDefault="00524468" w:rsidP="00DF31E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  <w:szCs w:val="28"/>
        </w:rPr>
      </w:pPr>
      <w:bookmarkStart w:id="3" w:name="100437"/>
      <w:bookmarkEnd w:id="3"/>
      <w:r w:rsidRPr="00524468">
        <w:rPr>
          <w:rFonts w:ascii="Times New Roman" w:eastAsia="Times New Roman" w:hAnsi="Times New Roman" w:cs="Times New Roman"/>
          <w:b/>
          <w:color w:val="212529"/>
          <w:sz w:val="28"/>
          <w:szCs w:val="28"/>
        </w:rPr>
        <w:t>I. ОБЩИЕ ПОЛОЖЕНИЯ</w:t>
      </w:r>
    </w:p>
    <w:p w:rsidR="00524468" w:rsidRPr="00524468" w:rsidRDefault="00524468" w:rsidP="005244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</w:p>
    <w:p w:rsidR="00524468" w:rsidRPr="00524468" w:rsidRDefault="00524468" w:rsidP="005244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4" w:name="100438"/>
      <w:bookmarkEnd w:id="4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   1.1. Военно-учетный стол </w:t>
      </w:r>
      <w:r w:rsidR="007E385D" w:rsidRPr="000E2C0F">
        <w:rPr>
          <w:rFonts w:ascii="Times New Roman" w:eastAsia="Times New Roman" w:hAnsi="Times New Roman" w:cs="Times New Roman"/>
          <w:color w:val="212529"/>
          <w:sz w:val="28"/>
          <w:szCs w:val="28"/>
        </w:rPr>
        <w:t>администрации  Акимовского</w:t>
      </w:r>
      <w:r w:rsidR="00AD6B99" w:rsidRPr="000E2C0F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 сельсовета Краснощековского  района Алтайского  края</w:t>
      </w:r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(далее - ВУС</w:t>
      </w:r>
      <w:proofErr w:type="gramStart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)</w:t>
      </w:r>
      <w:r w:rsidR="00AD6B99" w:rsidRPr="000E2C0F">
        <w:rPr>
          <w:rFonts w:ascii="Times New Roman" w:eastAsia="Times New Roman" w:hAnsi="Times New Roman" w:cs="Times New Roman"/>
          <w:color w:val="212529"/>
          <w:sz w:val="28"/>
          <w:szCs w:val="28"/>
        </w:rPr>
        <w:t>я</w:t>
      </w:r>
      <w:proofErr w:type="gramEnd"/>
      <w:r w:rsidR="00AD6B99" w:rsidRPr="000E2C0F">
        <w:rPr>
          <w:rFonts w:ascii="Times New Roman" w:eastAsia="Times New Roman" w:hAnsi="Times New Roman" w:cs="Times New Roman"/>
          <w:color w:val="212529"/>
          <w:sz w:val="28"/>
          <w:szCs w:val="28"/>
        </w:rPr>
        <w:t>вляется  структурным  подразделением  администрации  Акимовского  сельсовета</w:t>
      </w:r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                            </w:t>
      </w:r>
    </w:p>
    <w:p w:rsidR="00524468" w:rsidRPr="00524468" w:rsidRDefault="00524468" w:rsidP="005244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</w:p>
    <w:p w:rsidR="00524468" w:rsidRPr="00524468" w:rsidRDefault="00524468" w:rsidP="00524468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5" w:name="100439"/>
      <w:bookmarkEnd w:id="5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1.2. </w:t>
      </w:r>
      <w:proofErr w:type="gramStart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ВУС в своей деятельности руководствуется </w:t>
      </w:r>
      <w:hyperlink r:id="rId5" w:history="1">
        <w:r w:rsidRPr="000E2C0F">
          <w:rPr>
            <w:rFonts w:ascii="Times New Roman" w:eastAsia="Times New Roman" w:hAnsi="Times New Roman" w:cs="Times New Roman"/>
            <w:color w:val="4272D7"/>
            <w:sz w:val="28"/>
            <w:szCs w:val="28"/>
            <w:u w:val="single"/>
          </w:rPr>
          <w:t>Конституцией</w:t>
        </w:r>
      </w:hyperlink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 Российской Федерации, федеральными законами Российской Федерации от 31 мая 1996 г. N 61-ФЗ "Об обороне", от 26 февраля 1997 г. </w:t>
      </w:r>
      <w:hyperlink r:id="rId6" w:history="1">
        <w:r w:rsidRPr="000E2C0F">
          <w:rPr>
            <w:rFonts w:ascii="Times New Roman" w:eastAsia="Times New Roman" w:hAnsi="Times New Roman" w:cs="Times New Roman"/>
            <w:color w:val="4272D7"/>
            <w:sz w:val="28"/>
            <w:szCs w:val="28"/>
            <w:u w:val="single"/>
          </w:rPr>
          <w:t>N 31-ФЗ</w:t>
        </w:r>
      </w:hyperlink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 "О мобилизационной подготовке и мобилизации в Российской Федерации, от 28 марта 1998 г. </w:t>
      </w:r>
      <w:hyperlink r:id="rId7" w:history="1">
        <w:r w:rsidRPr="000E2C0F">
          <w:rPr>
            <w:rFonts w:ascii="Times New Roman" w:eastAsia="Times New Roman" w:hAnsi="Times New Roman" w:cs="Times New Roman"/>
            <w:color w:val="4272D7"/>
            <w:sz w:val="28"/>
            <w:szCs w:val="28"/>
            <w:u w:val="single"/>
          </w:rPr>
          <w:t>N 53-ФЗ</w:t>
        </w:r>
      </w:hyperlink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 "О воинской обязанности и военной службе", </w:t>
      </w:r>
      <w:hyperlink r:id="rId8" w:anchor="100017" w:history="1">
        <w:r w:rsidRPr="000E2C0F">
          <w:rPr>
            <w:rFonts w:ascii="Times New Roman" w:eastAsia="Times New Roman" w:hAnsi="Times New Roman" w:cs="Times New Roman"/>
            <w:color w:val="4272D7"/>
            <w:sz w:val="28"/>
            <w:szCs w:val="28"/>
            <w:u w:val="single"/>
          </w:rPr>
          <w:t>Положением</w:t>
        </w:r>
      </w:hyperlink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 о воинском учете, утвержденным Постановлением Правительства Российской Федерации от 27</w:t>
      </w:r>
      <w:proofErr w:type="gramEnd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</w:t>
      </w:r>
      <w:proofErr w:type="gramStart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ноября 2006 г. N 719, "Инструкцией по бронированию граждан Российской Федерации, пребывающих в запасе Вооруженных Сил Российской Федерации, федеральных органов исполнительной власти, имеющих запас, и работающих в органах государственной власти, органах местного самоуправления и организациях, на период мобилизации и на военное время", законами Московской области, Уставом органа местного самоуправления, иными нормативными правовыми актами органов местного самоуправления, а также настоящим Положением.</w:t>
      </w:r>
      <w:proofErr w:type="gramEnd"/>
    </w:p>
    <w:p w:rsidR="00524468" w:rsidRPr="00524468" w:rsidRDefault="00524468" w:rsidP="00524468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6" w:name="100440"/>
      <w:bookmarkEnd w:id="6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1.3. Положение о ВУС утверждается руководителем органа местного самоуправления.</w:t>
      </w:r>
    </w:p>
    <w:p w:rsidR="00524468" w:rsidRPr="00524468" w:rsidRDefault="00524468" w:rsidP="00524468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  <w:szCs w:val="28"/>
        </w:rPr>
      </w:pPr>
      <w:bookmarkStart w:id="7" w:name="100441"/>
      <w:bookmarkEnd w:id="7"/>
      <w:r w:rsidRPr="00524468">
        <w:rPr>
          <w:rFonts w:ascii="Times New Roman" w:eastAsia="Times New Roman" w:hAnsi="Times New Roman" w:cs="Times New Roman"/>
          <w:b/>
          <w:color w:val="212529"/>
          <w:sz w:val="28"/>
          <w:szCs w:val="28"/>
        </w:rPr>
        <w:t>II. ОСНОВНЫЕ ЗАДАЧИ</w:t>
      </w:r>
    </w:p>
    <w:p w:rsidR="00524468" w:rsidRPr="00524468" w:rsidRDefault="00524468" w:rsidP="00524468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8" w:name="100442"/>
      <w:bookmarkEnd w:id="8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2.1. Основными задачами ВУС являются:</w:t>
      </w:r>
    </w:p>
    <w:p w:rsidR="00524468" w:rsidRPr="00524468" w:rsidRDefault="00524468" w:rsidP="00524468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9" w:name="100443"/>
      <w:bookmarkEnd w:id="9"/>
      <w:proofErr w:type="gramStart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обеспечение исполнения гражданами воинской обязанности, установленной федеральными законами "Об обороне", </w:t>
      </w:r>
      <w:hyperlink r:id="rId9" w:history="1">
        <w:r w:rsidRPr="000E2C0F">
          <w:rPr>
            <w:rFonts w:ascii="Times New Roman" w:eastAsia="Times New Roman" w:hAnsi="Times New Roman" w:cs="Times New Roman"/>
            <w:color w:val="4272D7"/>
            <w:sz w:val="28"/>
            <w:szCs w:val="28"/>
            <w:u w:val="single"/>
          </w:rPr>
          <w:t>"О воинской обязанности и военной службе"</w:t>
        </w:r>
      </w:hyperlink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, "</w:t>
      </w:r>
      <w:hyperlink r:id="rId10" w:history="1">
        <w:r w:rsidRPr="000E2C0F">
          <w:rPr>
            <w:rFonts w:ascii="Times New Roman" w:eastAsia="Times New Roman" w:hAnsi="Times New Roman" w:cs="Times New Roman"/>
            <w:color w:val="4272D7"/>
            <w:sz w:val="28"/>
            <w:szCs w:val="28"/>
            <w:u w:val="single"/>
          </w:rPr>
          <w:t>О мобилизационной подготовке и мобилизации</w:t>
        </w:r>
      </w:hyperlink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 в Российской Федерации";</w:t>
      </w:r>
      <w:proofErr w:type="gramEnd"/>
    </w:p>
    <w:p w:rsidR="00524468" w:rsidRPr="00524468" w:rsidRDefault="00524468" w:rsidP="00524468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10" w:name="100444"/>
      <w:bookmarkEnd w:id="10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lastRenderedPageBreak/>
        <w:t>документальное оформление сведений воинского учета о гражданах, состоящих на воинском учете;</w:t>
      </w:r>
    </w:p>
    <w:p w:rsidR="00524468" w:rsidRPr="00524468" w:rsidRDefault="00524468" w:rsidP="00524468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11" w:name="100445"/>
      <w:bookmarkEnd w:id="11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анализ количественного состава и качественного состояния призывных мобилизационных людских ресурсов для эффективного использования в интересах обеспечения обороны страны и безопасности государства;</w:t>
      </w:r>
    </w:p>
    <w:p w:rsidR="00524468" w:rsidRPr="00524468" w:rsidRDefault="00524468" w:rsidP="00524468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12" w:name="100446"/>
      <w:bookmarkEnd w:id="12"/>
      <w:proofErr w:type="gramStart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проведение плановой работы по подготовке необходимого количества военно-обученных граждан, пребывающих в запасе, для обеспечения мероприятий по переводу Вооруженных Сил Российской Федерации, других войск, воинских формирований и органов с мирного на военное время в период мобилизации и поддержание их укомплектованности на требуемом уровне в военное время.</w:t>
      </w:r>
      <w:proofErr w:type="gramEnd"/>
    </w:p>
    <w:p w:rsidR="00524468" w:rsidRPr="00524468" w:rsidRDefault="00524468" w:rsidP="00524468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  <w:szCs w:val="28"/>
        </w:rPr>
      </w:pPr>
      <w:bookmarkStart w:id="13" w:name="100447"/>
      <w:bookmarkEnd w:id="13"/>
      <w:r w:rsidRPr="00524468">
        <w:rPr>
          <w:rFonts w:ascii="Times New Roman" w:eastAsia="Times New Roman" w:hAnsi="Times New Roman" w:cs="Times New Roman"/>
          <w:b/>
          <w:color w:val="212529"/>
          <w:sz w:val="28"/>
          <w:szCs w:val="28"/>
        </w:rPr>
        <w:t>III. ФУНКЦИИ</w:t>
      </w:r>
    </w:p>
    <w:p w:rsidR="00524468" w:rsidRPr="00524468" w:rsidRDefault="00524468" w:rsidP="00524468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14" w:name="100448"/>
      <w:bookmarkEnd w:id="14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3.1. Обеспечивать выполнения функций, возложенных на администрацию в повседневной деятельности по первичному воинскому учету, воинскому учету и бронированию, граждан, пребывающих в запасе, из числа работающих в администрации органа местного самоуправления;</w:t>
      </w:r>
    </w:p>
    <w:p w:rsidR="00524468" w:rsidRPr="00524468" w:rsidRDefault="00524468" w:rsidP="00524468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15" w:name="100449"/>
      <w:bookmarkEnd w:id="15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3.2. Осуществлять первичный воинский учет граждан, пребывающих в запасе, и граждан, подлежащих призыву на военную службу, проживающих или пребывающих (на срок более трех месяцев) на территории, на которой осуществляет свою деятельность орган местного самоуправления;</w:t>
      </w:r>
    </w:p>
    <w:p w:rsidR="00524468" w:rsidRPr="00524468" w:rsidRDefault="00524468" w:rsidP="00524468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16" w:name="100450"/>
      <w:bookmarkEnd w:id="16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3.3. Выявлять совместно с органами внутренних дел граждан, постоянно или временно проживающих на территории, на которой осуществляет свою деятельность орган местного самоуправления, обязанных состоять на воинском учете;</w:t>
      </w:r>
    </w:p>
    <w:p w:rsidR="00524468" w:rsidRPr="00524468" w:rsidRDefault="00524468" w:rsidP="00524468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17" w:name="100451"/>
      <w:bookmarkEnd w:id="17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3.4. Вести учет организаций, находящихся на территории, на которой осуществляет свою деятельность орган местного самоуправления, и контролировать ведение в них воинского учета;</w:t>
      </w:r>
    </w:p>
    <w:p w:rsidR="00524468" w:rsidRPr="00524468" w:rsidRDefault="00524468" w:rsidP="00524468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18" w:name="100452"/>
      <w:bookmarkEnd w:id="18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3.5. Сверять не реже одного раза в год документы первичного воинского учета с документами воинского учета военного комиссариата муниципального образования (муниципальных образований) и организаций;</w:t>
      </w:r>
    </w:p>
    <w:p w:rsidR="00524468" w:rsidRPr="00524468" w:rsidRDefault="00524468" w:rsidP="00524468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19" w:name="100453"/>
      <w:bookmarkEnd w:id="19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3.6. По указанию военного комиссариата муниципального образования (муниципальных образований) оповещать граждан о вызовах в военный комиссариат;</w:t>
      </w:r>
    </w:p>
    <w:p w:rsidR="00524468" w:rsidRPr="00524468" w:rsidRDefault="00524468" w:rsidP="00524468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20" w:name="100454"/>
      <w:bookmarkEnd w:id="20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3.7. Своевременно вносить изменения в сведения, содержащихся в документах первичного воинского учета, и в двухнедельный срок сообщать о </w:t>
      </w:r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lastRenderedPageBreak/>
        <w:t>внесенных изменениях в военный комиссариат муниципального образования (муниципальных образований);</w:t>
      </w:r>
    </w:p>
    <w:p w:rsidR="00524468" w:rsidRPr="00524468" w:rsidRDefault="00524468" w:rsidP="00524468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21" w:name="100455"/>
      <w:bookmarkEnd w:id="21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3.8. Ежегодно представлять в военный комиссариат до 1 ноября списки юношей 15- и 16-летнего возраста, а до 1 октября - списки юношей, подлежащих первоначальной постановке на воинский учет в следующем году;</w:t>
      </w:r>
    </w:p>
    <w:p w:rsidR="00524468" w:rsidRPr="00524468" w:rsidRDefault="00524468" w:rsidP="00524468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22" w:name="100456"/>
      <w:bookmarkEnd w:id="22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3.9. Разъяснять должностным лицам организаций и гражданам их обязанности по воинскому учету, мобилизационной подготовке и мобилизации, установленные законодательством Российской Федерации и </w:t>
      </w:r>
      <w:hyperlink r:id="rId11" w:anchor="100017" w:history="1">
        <w:r w:rsidRPr="000E2C0F">
          <w:rPr>
            <w:rFonts w:ascii="Times New Roman" w:eastAsia="Times New Roman" w:hAnsi="Times New Roman" w:cs="Times New Roman"/>
            <w:color w:val="4272D7"/>
            <w:sz w:val="28"/>
            <w:szCs w:val="28"/>
            <w:u w:val="single"/>
          </w:rPr>
          <w:t>Положением</w:t>
        </w:r>
      </w:hyperlink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 о воинском учете и осуществлять </w:t>
      </w:r>
      <w:proofErr w:type="gramStart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контроль за</w:t>
      </w:r>
      <w:proofErr w:type="gramEnd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их исполнением.</w:t>
      </w:r>
    </w:p>
    <w:p w:rsidR="00524468" w:rsidRPr="00524468" w:rsidRDefault="00524468" w:rsidP="00524468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  <w:szCs w:val="28"/>
        </w:rPr>
      </w:pPr>
      <w:bookmarkStart w:id="23" w:name="100457"/>
      <w:bookmarkEnd w:id="23"/>
      <w:r w:rsidRPr="00524468">
        <w:rPr>
          <w:rFonts w:ascii="Times New Roman" w:eastAsia="Times New Roman" w:hAnsi="Times New Roman" w:cs="Times New Roman"/>
          <w:b/>
          <w:color w:val="212529"/>
          <w:sz w:val="28"/>
          <w:szCs w:val="28"/>
        </w:rPr>
        <w:t>IV. ПРАВА</w:t>
      </w:r>
    </w:p>
    <w:p w:rsidR="00524468" w:rsidRPr="00524468" w:rsidRDefault="00524468" w:rsidP="00524468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24" w:name="100458"/>
      <w:bookmarkEnd w:id="24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4.1. Для плановой и целенаправленной работы ВУС имеет право:</w:t>
      </w:r>
    </w:p>
    <w:p w:rsidR="00524468" w:rsidRPr="00524468" w:rsidRDefault="00524468" w:rsidP="00524468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25" w:name="100459"/>
      <w:bookmarkEnd w:id="25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вносить предложения по запросу и получению в установленном порядке необходимых материалов и информации от федеральных органов государственной власти, органов исполнительной власти субъекта Российской Федерации, органов местного самоуправления, а также от учреждений и организаций независимо от организационно-правовых форм и форм собственности;</w:t>
      </w:r>
    </w:p>
    <w:p w:rsidR="00524468" w:rsidRPr="00524468" w:rsidRDefault="00524468" w:rsidP="00524468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26" w:name="100460"/>
      <w:bookmarkEnd w:id="26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запрашивать и получать от структурных подразделений администрации органа местного самоуправления аналитические материалы, предложения по сводным планам мероприятий и информацию об их выполнении, а также другие материалы, необходимые для эффективного выполнения возложенных на ВУС задач;</w:t>
      </w:r>
    </w:p>
    <w:p w:rsidR="00524468" w:rsidRPr="00524468" w:rsidRDefault="00524468" w:rsidP="00524468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27" w:name="100461"/>
      <w:bookmarkEnd w:id="27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создавать информационные базы данных по вопросам, отнесенным к компетенции ВУС;</w:t>
      </w:r>
    </w:p>
    <w:p w:rsidR="00524468" w:rsidRPr="00524468" w:rsidRDefault="00524468" w:rsidP="00524468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28" w:name="100462"/>
      <w:bookmarkEnd w:id="28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выносить на рассмотрение руководителем органа местного самоуправления вопросы о привлечении на договорной основе специалистов для осуществления отдельных работ;</w:t>
      </w:r>
    </w:p>
    <w:p w:rsidR="00524468" w:rsidRPr="00524468" w:rsidRDefault="00524468" w:rsidP="00524468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29" w:name="100463"/>
      <w:bookmarkEnd w:id="29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организовывать взаимодействие в установленном порядке и обеспечивать служебную переписку с федеральными органами исполнительной власти, органами исполнительной власти субъекта Российской Федерации, органами местного самоуправления, общественными объединениями, а также организациями по вопросам, отнесенным к компетенции ВУС;</w:t>
      </w:r>
    </w:p>
    <w:p w:rsidR="00524468" w:rsidRPr="00524468" w:rsidRDefault="00524468" w:rsidP="00524468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30" w:name="100464"/>
      <w:bookmarkEnd w:id="30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проводить внутренние совещания по вопросам, отнесенным к компетенции ВУС.</w:t>
      </w:r>
    </w:p>
    <w:p w:rsidR="00524468" w:rsidRPr="00524468" w:rsidRDefault="00F43062" w:rsidP="00524468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  <w:szCs w:val="28"/>
        </w:rPr>
      </w:pPr>
      <w:bookmarkStart w:id="31" w:name="100465"/>
      <w:bookmarkEnd w:id="31"/>
      <w:r>
        <w:rPr>
          <w:rFonts w:ascii="Times New Roman" w:eastAsia="Times New Roman" w:hAnsi="Times New Roman" w:cs="Times New Roman"/>
          <w:b/>
          <w:color w:val="212529"/>
          <w:sz w:val="28"/>
          <w:szCs w:val="28"/>
        </w:rPr>
        <w:lastRenderedPageBreak/>
        <w:t xml:space="preserve"> </w:t>
      </w:r>
    </w:p>
    <w:p w:rsidR="00524468" w:rsidRPr="00524468" w:rsidRDefault="00524468" w:rsidP="00524468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32" w:name="100466"/>
      <w:bookmarkEnd w:id="32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5.1. Возглавляет ВУС начальник военно-учетного стола органа местного самоуправления (далее - начальник стола). Начальник стола назначается на должность и освобождается от должности руководителем органа местного самоуправления.</w:t>
      </w:r>
    </w:p>
    <w:p w:rsidR="00524468" w:rsidRPr="00524468" w:rsidRDefault="00524468" w:rsidP="00524468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33" w:name="100467"/>
      <w:bookmarkEnd w:id="33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5.2. Начальник стола находится в непосредствен</w:t>
      </w:r>
      <w:r w:rsidR="00F43062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ном подчинении администрации  Акимовского  сельсовета  </w:t>
      </w:r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органа местного самоуправления.</w:t>
      </w:r>
    </w:p>
    <w:p w:rsidR="00524468" w:rsidRPr="00524468" w:rsidRDefault="00524468" w:rsidP="008A0E1A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34" w:name="100468"/>
      <w:bookmarkEnd w:id="34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5.3. В случае отсутствия начальника ВУС на рабочем месте по уважительным причинам (отпуск, временная нетрудоспособность, командировка)</w:t>
      </w:r>
      <w:r w:rsidR="00F43062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его замещает  назна</w:t>
      </w:r>
      <w:r w:rsidR="008A0E1A">
        <w:rPr>
          <w:rFonts w:ascii="Times New Roman" w:eastAsia="Times New Roman" w:hAnsi="Times New Roman" w:cs="Times New Roman"/>
          <w:color w:val="212529"/>
          <w:sz w:val="28"/>
          <w:szCs w:val="28"/>
        </w:rPr>
        <w:t>ченным распоряжением главы  администрации  Акимовского  сельсовета</w:t>
      </w:r>
    </w:p>
    <w:p w:rsidR="00524468" w:rsidRPr="00524468" w:rsidRDefault="00524468" w:rsidP="005244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</w:p>
    <w:p w:rsidR="00524468" w:rsidRPr="00524468" w:rsidRDefault="008A0E1A" w:rsidP="005244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    </w:t>
      </w:r>
    </w:p>
    <w:p w:rsidR="00524468" w:rsidRPr="00524468" w:rsidRDefault="00524468" w:rsidP="005244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</w:t>
      </w:r>
    </w:p>
    <w:p w:rsidR="00524468" w:rsidRPr="000E2C0F" w:rsidRDefault="00524468" w:rsidP="00CB1170">
      <w:p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524468" w:rsidRPr="00956FA0" w:rsidRDefault="00524468" w:rsidP="00CB1170">
      <w:p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8A0E1A" w:rsidRPr="00CB1170" w:rsidRDefault="008A0E1A" w:rsidP="008A0E1A">
      <w:p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8A0E1A" w:rsidRDefault="008A0E1A" w:rsidP="008A0E1A">
      <w:p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56FA0">
        <w:rPr>
          <w:rFonts w:ascii="Times New Roman" w:hAnsi="Times New Roman" w:cs="Times New Roman"/>
          <w:sz w:val="28"/>
          <w:szCs w:val="28"/>
        </w:rPr>
        <w:t>Глава  Администрации</w:t>
      </w:r>
    </w:p>
    <w:p w:rsidR="008A0E1A" w:rsidRDefault="008A0E1A" w:rsidP="008A0E1A">
      <w:p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Акимовского сельсовета: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А.Г.Паравян</w:t>
      </w:r>
      <w:proofErr w:type="spellEnd"/>
    </w:p>
    <w:p w:rsidR="00DC134F" w:rsidRDefault="00DC134F"/>
    <w:p w:rsidR="00DC134F" w:rsidRPr="00DC134F" w:rsidRDefault="00DC134F" w:rsidP="00DC134F"/>
    <w:p w:rsidR="00DC134F" w:rsidRPr="00DC134F" w:rsidRDefault="00DC134F" w:rsidP="00DC134F"/>
    <w:p w:rsidR="00DC134F" w:rsidRDefault="00DC134F" w:rsidP="00DC134F"/>
    <w:p w:rsidR="0039302C" w:rsidRDefault="00DC134F" w:rsidP="00DC134F">
      <w:pPr>
        <w:tabs>
          <w:tab w:val="left" w:pos="1545"/>
        </w:tabs>
      </w:pPr>
      <w:r>
        <w:tab/>
      </w:r>
    </w:p>
    <w:p w:rsidR="00DC134F" w:rsidRDefault="00DC134F" w:rsidP="00DC134F">
      <w:pPr>
        <w:tabs>
          <w:tab w:val="left" w:pos="1545"/>
        </w:tabs>
      </w:pPr>
    </w:p>
    <w:p w:rsidR="00DC134F" w:rsidRDefault="00DC134F" w:rsidP="00DC134F">
      <w:pPr>
        <w:tabs>
          <w:tab w:val="left" w:pos="1545"/>
        </w:tabs>
      </w:pPr>
    </w:p>
    <w:p w:rsidR="00DC134F" w:rsidRDefault="00DC134F" w:rsidP="00DC134F">
      <w:pPr>
        <w:tabs>
          <w:tab w:val="left" w:pos="1545"/>
        </w:tabs>
      </w:pPr>
    </w:p>
    <w:p w:rsidR="00DC134F" w:rsidRDefault="00DC134F" w:rsidP="00DC134F">
      <w:pPr>
        <w:tabs>
          <w:tab w:val="left" w:pos="1545"/>
        </w:tabs>
      </w:pPr>
    </w:p>
    <w:p w:rsidR="00DC134F" w:rsidRDefault="00DC134F" w:rsidP="00DC134F">
      <w:pPr>
        <w:tabs>
          <w:tab w:val="left" w:pos="1545"/>
        </w:tabs>
      </w:pPr>
    </w:p>
    <w:p w:rsidR="00DC134F" w:rsidRDefault="00DC134F" w:rsidP="00DC134F">
      <w:pPr>
        <w:tabs>
          <w:tab w:val="left" w:pos="1545"/>
        </w:tabs>
      </w:pPr>
    </w:p>
    <w:p w:rsidR="00DC134F" w:rsidRDefault="00DC134F" w:rsidP="00DC134F">
      <w:pPr>
        <w:tabs>
          <w:tab w:val="left" w:pos="1545"/>
        </w:tabs>
      </w:pPr>
    </w:p>
    <w:p w:rsidR="00DC134F" w:rsidRDefault="00DC134F" w:rsidP="00DC134F">
      <w:pPr>
        <w:tabs>
          <w:tab w:val="left" w:pos="1545"/>
        </w:tabs>
      </w:pPr>
    </w:p>
    <w:p w:rsidR="00DC134F" w:rsidRDefault="00DC134F" w:rsidP="00DC134F">
      <w:pPr>
        <w:tabs>
          <w:tab w:val="left" w:pos="1545"/>
        </w:tabs>
      </w:pPr>
    </w:p>
    <w:p w:rsidR="00DC134F" w:rsidRDefault="00DC134F" w:rsidP="00DC134F">
      <w:pPr>
        <w:tabs>
          <w:tab w:val="left" w:pos="1545"/>
        </w:tabs>
      </w:pPr>
    </w:p>
    <w:p w:rsidR="00DC134F" w:rsidRDefault="00DC134F" w:rsidP="00DC134F">
      <w:pPr>
        <w:tabs>
          <w:tab w:val="left" w:pos="1545"/>
        </w:tabs>
      </w:pPr>
    </w:p>
    <w:p w:rsidR="00DC134F" w:rsidRDefault="00DC134F" w:rsidP="00DC134F">
      <w:pPr>
        <w:tabs>
          <w:tab w:val="left" w:pos="1545"/>
        </w:tabs>
      </w:pPr>
    </w:p>
    <w:p w:rsidR="00DC134F" w:rsidRDefault="00DC134F" w:rsidP="00DC134F">
      <w:pPr>
        <w:tabs>
          <w:tab w:val="left" w:pos="1545"/>
        </w:tabs>
      </w:pPr>
    </w:p>
    <w:p w:rsidR="00DC134F" w:rsidRPr="00DC134F" w:rsidRDefault="00DC134F" w:rsidP="00DC134F">
      <w:pPr>
        <w:tabs>
          <w:tab w:val="left" w:pos="1545"/>
        </w:tabs>
        <w:rPr>
          <w:b/>
          <w:sz w:val="28"/>
          <w:szCs w:val="28"/>
        </w:rPr>
      </w:pPr>
    </w:p>
    <w:sectPr w:rsidR="00DC134F" w:rsidRPr="00DC134F" w:rsidSect="002B56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AA2DC6"/>
    <w:multiLevelType w:val="hybridMultilevel"/>
    <w:tmpl w:val="A70C29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B1170"/>
    <w:rsid w:val="000E2C0F"/>
    <w:rsid w:val="002B5667"/>
    <w:rsid w:val="0039302C"/>
    <w:rsid w:val="00524468"/>
    <w:rsid w:val="005F24FE"/>
    <w:rsid w:val="00666140"/>
    <w:rsid w:val="006A30BD"/>
    <w:rsid w:val="007E385D"/>
    <w:rsid w:val="008028AB"/>
    <w:rsid w:val="008A0E1A"/>
    <w:rsid w:val="00AA7626"/>
    <w:rsid w:val="00AD6B99"/>
    <w:rsid w:val="00C77BE5"/>
    <w:rsid w:val="00CB1170"/>
    <w:rsid w:val="00DC134F"/>
    <w:rsid w:val="00DF31EA"/>
    <w:rsid w:val="00F43062"/>
    <w:rsid w:val="00F75576"/>
    <w:rsid w:val="00FE59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6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1170"/>
    <w:pPr>
      <w:ind w:left="720"/>
      <w:contextualSpacing/>
    </w:pPr>
  </w:style>
  <w:style w:type="paragraph" w:customStyle="1" w:styleId="pright">
    <w:name w:val="pright"/>
    <w:basedOn w:val="a"/>
    <w:rsid w:val="005244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524468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52446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24468"/>
    <w:rPr>
      <w:rFonts w:ascii="Courier New" w:eastAsia="Times New Roman" w:hAnsi="Courier New" w:cs="Courier New"/>
      <w:sz w:val="20"/>
      <w:szCs w:val="20"/>
    </w:rPr>
  </w:style>
  <w:style w:type="paragraph" w:customStyle="1" w:styleId="pboth">
    <w:name w:val="pboth"/>
    <w:basedOn w:val="a"/>
    <w:rsid w:val="005244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center">
    <w:name w:val="pcenter"/>
    <w:basedOn w:val="a"/>
    <w:rsid w:val="005244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498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galacts.ru/doc/postanovlenie-pravitelstva-rf-ot-27112006-n-719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legalacts.ru/doc/FZ-o-voinskoj-objazannosti-i-voennoj-sluzhbe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egalacts.ru/doc/federalnyi-zakon-ot-26021997-n-31-fz-o/" TargetMode="External"/><Relationship Id="rId11" Type="http://schemas.openxmlformats.org/officeDocument/2006/relationships/hyperlink" Target="https://legalacts.ru/doc/postanovlenie-pravitelstva-rf-ot-27112006-n-719/" TargetMode="External"/><Relationship Id="rId5" Type="http://schemas.openxmlformats.org/officeDocument/2006/relationships/hyperlink" Target="https://legalacts.ru/doc/Konstitucija-RF/" TargetMode="External"/><Relationship Id="rId10" Type="http://schemas.openxmlformats.org/officeDocument/2006/relationships/hyperlink" Target="https://legalacts.ru/doc/federalnyi-zakon-ot-26021997-n-31-fz-o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egalacts.ru/doc/FZ-o-voinskoj-objazannosti-i-voennoj-sluzhb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1304</Words>
  <Characters>7439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11</cp:revision>
  <cp:lastPrinted>2025-02-07T02:48:00Z</cp:lastPrinted>
  <dcterms:created xsi:type="dcterms:W3CDTF">2024-03-26T03:03:00Z</dcterms:created>
  <dcterms:modified xsi:type="dcterms:W3CDTF">2025-08-11T06:15:00Z</dcterms:modified>
</cp:coreProperties>
</file>