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C91" w:rsidRDefault="00922638">
      <w:pPr>
        <w:ind w:firstLine="709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</w:t>
      </w:r>
      <w:r w:rsidR="00951AC0">
        <w:rPr>
          <w:caps/>
          <w:sz w:val="28"/>
          <w:szCs w:val="28"/>
        </w:rPr>
        <w:t xml:space="preserve">Я </w:t>
      </w:r>
      <w:r w:rsidR="00DA0DC9">
        <w:rPr>
          <w:caps/>
          <w:sz w:val="28"/>
          <w:szCs w:val="28"/>
        </w:rPr>
        <w:t>СУЕТСКОГО</w:t>
      </w:r>
      <w:r>
        <w:rPr>
          <w:caps/>
          <w:sz w:val="28"/>
          <w:szCs w:val="28"/>
        </w:rPr>
        <w:t>сельсовета</w:t>
      </w:r>
    </w:p>
    <w:p w:rsidR="000B1C91" w:rsidRDefault="00922638">
      <w:pPr>
        <w:ind w:firstLine="709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Краснощёковского района Алтайского края</w:t>
      </w:r>
    </w:p>
    <w:p w:rsidR="000B1C91" w:rsidRDefault="000B1C91">
      <w:pPr>
        <w:ind w:firstLine="709"/>
        <w:jc w:val="center"/>
        <w:rPr>
          <w:sz w:val="28"/>
          <w:szCs w:val="28"/>
        </w:rPr>
      </w:pPr>
    </w:p>
    <w:p w:rsidR="000B1C91" w:rsidRDefault="00922638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0B1C91" w:rsidRDefault="000B1C91">
      <w:pPr>
        <w:ind w:firstLine="709"/>
        <w:jc w:val="center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836"/>
        <w:gridCol w:w="4735"/>
      </w:tblGrid>
      <w:tr w:rsidR="000B1C91">
        <w:tc>
          <w:tcPr>
            <w:tcW w:w="4836" w:type="dxa"/>
          </w:tcPr>
          <w:p w:rsidR="000B1C91" w:rsidRDefault="00922638" w:rsidP="005132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ar-SA"/>
              </w:rPr>
              <w:t xml:space="preserve">от </w:t>
            </w:r>
            <w:r w:rsidR="00951AC0">
              <w:rPr>
                <w:sz w:val="28"/>
                <w:szCs w:val="28"/>
                <w:lang w:eastAsia="ar-SA"/>
              </w:rPr>
              <w:t>25</w:t>
            </w:r>
            <w:r w:rsidR="00513221">
              <w:rPr>
                <w:sz w:val="28"/>
                <w:szCs w:val="28"/>
                <w:lang w:eastAsia="ar-SA"/>
              </w:rPr>
              <w:t xml:space="preserve"> и</w:t>
            </w:r>
            <w:r w:rsidR="00951AC0">
              <w:rPr>
                <w:sz w:val="28"/>
                <w:szCs w:val="28"/>
                <w:lang w:eastAsia="ar-SA"/>
              </w:rPr>
              <w:t>юня</w:t>
            </w:r>
            <w:r w:rsidR="00513221">
              <w:rPr>
                <w:sz w:val="28"/>
                <w:szCs w:val="28"/>
                <w:lang w:eastAsia="ar-SA"/>
              </w:rPr>
              <w:t xml:space="preserve"> </w:t>
            </w:r>
            <w:r>
              <w:rPr>
                <w:sz w:val="28"/>
                <w:szCs w:val="28"/>
                <w:lang w:eastAsia="ar-SA"/>
              </w:rPr>
              <w:t>2</w:t>
            </w:r>
            <w:r>
              <w:rPr>
                <w:spacing w:val="-6"/>
                <w:sz w:val="28"/>
                <w:szCs w:val="28"/>
                <w:lang w:eastAsia="ar-SA"/>
              </w:rPr>
              <w:t xml:space="preserve">025года </w:t>
            </w:r>
            <w:r w:rsidR="00513221">
              <w:rPr>
                <w:spacing w:val="-6"/>
                <w:sz w:val="28"/>
                <w:szCs w:val="28"/>
                <w:lang w:eastAsia="ar-SA"/>
              </w:rPr>
              <w:t xml:space="preserve">                         </w:t>
            </w:r>
            <w:r>
              <w:rPr>
                <w:spacing w:val="-6"/>
                <w:sz w:val="28"/>
                <w:szCs w:val="28"/>
                <w:lang w:eastAsia="ar-SA"/>
              </w:rPr>
              <w:t xml:space="preserve">№ </w:t>
            </w:r>
            <w:r w:rsidR="00513221">
              <w:rPr>
                <w:spacing w:val="-6"/>
                <w:sz w:val="28"/>
                <w:szCs w:val="28"/>
                <w:lang w:eastAsia="ar-SA"/>
              </w:rPr>
              <w:t>9</w:t>
            </w:r>
          </w:p>
        </w:tc>
        <w:tc>
          <w:tcPr>
            <w:tcW w:w="4735" w:type="dxa"/>
          </w:tcPr>
          <w:p w:rsidR="000B1C91" w:rsidRDefault="00513221" w:rsidP="00513221">
            <w:pPr>
              <w:wordWrap w:val="0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  <w:lang w:eastAsia="ar-SA"/>
              </w:rPr>
              <w:t xml:space="preserve">                           </w:t>
            </w:r>
            <w:r w:rsidR="00922638">
              <w:rPr>
                <w:spacing w:val="-1"/>
                <w:sz w:val="28"/>
                <w:szCs w:val="28"/>
                <w:lang w:eastAsia="ar-SA"/>
              </w:rPr>
              <w:t>с.</w:t>
            </w:r>
            <w:r w:rsidR="00DA0DC9">
              <w:rPr>
                <w:spacing w:val="-1"/>
                <w:sz w:val="28"/>
                <w:szCs w:val="28"/>
                <w:lang w:eastAsia="ar-SA"/>
              </w:rPr>
              <w:t>Суетка</w:t>
            </w:r>
          </w:p>
        </w:tc>
      </w:tr>
      <w:tr w:rsidR="000B1C91">
        <w:tc>
          <w:tcPr>
            <w:tcW w:w="4836" w:type="dxa"/>
          </w:tcPr>
          <w:p w:rsidR="000B1C91" w:rsidRDefault="000B1C91">
            <w:pPr>
              <w:rPr>
                <w:sz w:val="28"/>
                <w:szCs w:val="28"/>
              </w:rPr>
            </w:pPr>
          </w:p>
          <w:p w:rsidR="000B1C91" w:rsidRPr="00951AC0" w:rsidRDefault="00922638">
            <w:pPr>
              <w:shd w:val="clear" w:color="auto" w:fill="FFFFFF"/>
              <w:jc w:val="both"/>
              <w:rPr>
                <w:sz w:val="28"/>
                <w:szCs w:val="28"/>
              </w:rPr>
            </w:pPr>
            <w:bookmarkStart w:id="0" w:name="_Hlk117621759"/>
            <w:r w:rsidRPr="00951AC0">
              <w:rPr>
                <w:sz w:val="28"/>
                <w:szCs w:val="28"/>
              </w:rPr>
              <w:t xml:space="preserve">О внесении изменений в </w:t>
            </w:r>
            <w:bookmarkEnd w:id="0"/>
            <w:r w:rsidR="00951AC0" w:rsidRPr="00951AC0">
              <w:rPr>
                <w:sz w:val="28"/>
                <w:szCs w:val="28"/>
              </w:rPr>
              <w:t xml:space="preserve">Административный регламент </w:t>
            </w:r>
            <w:r w:rsidR="00951AC0" w:rsidRPr="00951AC0">
              <w:rPr>
                <w:color w:val="000000"/>
                <w:sz w:val="28"/>
                <w:szCs w:val="28"/>
              </w:rPr>
              <w:t xml:space="preserve">предоставления муниципальной услуги по </w:t>
            </w:r>
            <w:r w:rsidR="00951AC0" w:rsidRPr="00951AC0">
              <w:rPr>
                <w:bCs/>
                <w:color w:val="000000"/>
                <w:sz w:val="28"/>
                <w:szCs w:val="28"/>
              </w:rPr>
              <w:t>даче письменных разъяснений налогоплательщикам по вопросам применения муниципальных нормативных правовых актов о местных налогах и сборах</w:t>
            </w:r>
          </w:p>
          <w:p w:rsidR="000B1C91" w:rsidRDefault="000B1C91">
            <w:pPr>
              <w:jc w:val="both"/>
              <w:rPr>
                <w:sz w:val="28"/>
                <w:szCs w:val="28"/>
                <w:lang w:eastAsia="ar-SA"/>
              </w:rPr>
            </w:pPr>
          </w:p>
        </w:tc>
        <w:tc>
          <w:tcPr>
            <w:tcW w:w="4735" w:type="dxa"/>
          </w:tcPr>
          <w:p w:rsidR="000B1C91" w:rsidRDefault="000B1C91">
            <w:pPr>
              <w:jc w:val="right"/>
              <w:rPr>
                <w:spacing w:val="-1"/>
                <w:sz w:val="28"/>
                <w:szCs w:val="28"/>
                <w:lang w:eastAsia="ar-SA"/>
              </w:rPr>
            </w:pPr>
          </w:p>
        </w:tc>
      </w:tr>
    </w:tbl>
    <w:p w:rsidR="000B1C91" w:rsidRDefault="00951AC0" w:rsidP="00951AC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" w:name="_Hlk117623948"/>
      <w:r w:rsidRPr="003F246E">
        <w:rPr>
          <w:sz w:val="28"/>
          <w:szCs w:val="28"/>
        </w:rPr>
        <w:t xml:space="preserve">В соответствии с </w:t>
      </w:r>
      <w:r w:rsidRPr="003F246E">
        <w:rPr>
          <w:color w:val="000000"/>
          <w:sz w:val="28"/>
          <w:szCs w:val="28"/>
        </w:rPr>
        <w:t>Налоговым кодексом Российской Федерации,</w:t>
      </w:r>
      <w:r w:rsidRPr="003F246E">
        <w:rPr>
          <w:bCs/>
          <w:sz w:val="28"/>
          <w:szCs w:val="28"/>
        </w:rPr>
        <w:t xml:space="preserve"> Федеральным законом от 27.07.2010 № 210-ФЗ «Об организации предоставления государственных и муниципальных услуг», </w:t>
      </w:r>
      <w:r w:rsidR="00922638">
        <w:rPr>
          <w:sz w:val="28"/>
          <w:szCs w:val="28"/>
        </w:rPr>
        <w:t xml:space="preserve">Уставом муниципального образования сельское поселение </w:t>
      </w:r>
      <w:r w:rsidR="00DA0DC9">
        <w:rPr>
          <w:sz w:val="28"/>
          <w:szCs w:val="28"/>
        </w:rPr>
        <w:t>Суетский</w:t>
      </w:r>
      <w:r w:rsidR="00922638">
        <w:rPr>
          <w:sz w:val="28"/>
          <w:szCs w:val="28"/>
        </w:rPr>
        <w:t xml:space="preserve"> сельсовет Краснощёковского района Алтайского края,</w:t>
      </w:r>
    </w:p>
    <w:bookmarkEnd w:id="1"/>
    <w:p w:rsidR="00951AC0" w:rsidRDefault="00951AC0">
      <w:pPr>
        <w:pStyle w:val="af9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B1C91" w:rsidRDefault="00922638">
      <w:pPr>
        <w:pStyle w:val="a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ПОСТАНОВЛЯЮ:</w:t>
      </w:r>
    </w:p>
    <w:p w:rsidR="000B1C91" w:rsidRPr="004C4E03" w:rsidRDefault="00922638" w:rsidP="004C4E03">
      <w:pPr>
        <w:shd w:val="clear" w:color="auto" w:fill="FFFFFF"/>
        <w:ind w:firstLine="709"/>
        <w:jc w:val="both"/>
        <w:rPr>
          <w:sz w:val="28"/>
          <w:szCs w:val="28"/>
        </w:rPr>
      </w:pPr>
      <w:r w:rsidRPr="004C4E03">
        <w:rPr>
          <w:sz w:val="28"/>
          <w:szCs w:val="28"/>
        </w:rPr>
        <w:t xml:space="preserve">1. Внести изменения в </w:t>
      </w:r>
      <w:r w:rsidR="00951AC0" w:rsidRPr="004C4E03">
        <w:rPr>
          <w:sz w:val="28"/>
          <w:szCs w:val="28"/>
        </w:rPr>
        <w:t xml:space="preserve">Административный регламент </w:t>
      </w:r>
      <w:r w:rsidR="00951AC0" w:rsidRPr="004C4E03">
        <w:rPr>
          <w:color w:val="000000"/>
          <w:sz w:val="28"/>
          <w:szCs w:val="28"/>
        </w:rPr>
        <w:t xml:space="preserve">предоставления муниципальной услуги по </w:t>
      </w:r>
      <w:r w:rsidR="00951AC0" w:rsidRPr="004C4E03">
        <w:rPr>
          <w:bCs/>
          <w:color w:val="000000"/>
          <w:sz w:val="28"/>
          <w:szCs w:val="28"/>
        </w:rPr>
        <w:t xml:space="preserve">даче письменных разъяснений налогоплательщикам по вопросам применения муниципальных нормативных правовых актов о местных налогах и </w:t>
      </w:r>
      <w:r w:rsidR="007A44FD" w:rsidRPr="004C4E03">
        <w:rPr>
          <w:bCs/>
          <w:color w:val="000000"/>
          <w:sz w:val="28"/>
          <w:szCs w:val="28"/>
        </w:rPr>
        <w:t xml:space="preserve">сборах, </w:t>
      </w:r>
      <w:r w:rsidR="007A44FD" w:rsidRPr="004C4E03">
        <w:rPr>
          <w:sz w:val="28"/>
          <w:szCs w:val="28"/>
        </w:rPr>
        <w:t>утвержденный</w:t>
      </w:r>
      <w:r w:rsidRPr="004C4E03">
        <w:rPr>
          <w:sz w:val="28"/>
          <w:szCs w:val="28"/>
        </w:rPr>
        <w:t xml:space="preserve"> постановлением Администрации </w:t>
      </w:r>
      <w:r w:rsidR="00DA0DC9">
        <w:rPr>
          <w:sz w:val="28"/>
          <w:szCs w:val="28"/>
        </w:rPr>
        <w:t>Суетского</w:t>
      </w:r>
      <w:r w:rsidRPr="004C4E03">
        <w:rPr>
          <w:sz w:val="28"/>
          <w:szCs w:val="28"/>
        </w:rPr>
        <w:t xml:space="preserve">  сельсовета от </w:t>
      </w:r>
      <w:r w:rsidR="00951AC0" w:rsidRPr="004C4E03">
        <w:rPr>
          <w:sz w:val="28"/>
          <w:szCs w:val="28"/>
        </w:rPr>
        <w:t>0</w:t>
      </w:r>
      <w:r w:rsidR="00DA0DC9">
        <w:rPr>
          <w:sz w:val="28"/>
          <w:szCs w:val="28"/>
        </w:rPr>
        <w:t>8</w:t>
      </w:r>
      <w:r w:rsidRPr="004C4E03">
        <w:rPr>
          <w:sz w:val="28"/>
          <w:szCs w:val="28"/>
        </w:rPr>
        <w:t>.0</w:t>
      </w:r>
      <w:r w:rsidR="00951AC0" w:rsidRPr="004C4E03">
        <w:rPr>
          <w:sz w:val="28"/>
          <w:szCs w:val="28"/>
        </w:rPr>
        <w:t>4</w:t>
      </w:r>
      <w:r w:rsidRPr="004C4E03">
        <w:rPr>
          <w:sz w:val="28"/>
          <w:szCs w:val="28"/>
        </w:rPr>
        <w:t xml:space="preserve">.2024 № </w:t>
      </w:r>
      <w:r w:rsidR="00DA0DC9">
        <w:rPr>
          <w:sz w:val="28"/>
          <w:szCs w:val="28"/>
        </w:rPr>
        <w:t>4</w:t>
      </w:r>
      <w:r w:rsidRPr="004C4E03">
        <w:rPr>
          <w:sz w:val="28"/>
          <w:szCs w:val="28"/>
        </w:rPr>
        <w:t xml:space="preserve"> (далее по тексту- Административный регламент) следующего содержания:</w:t>
      </w:r>
    </w:p>
    <w:p w:rsidR="000B1C91" w:rsidRPr="004C4E03" w:rsidRDefault="00922638" w:rsidP="004C4E03">
      <w:pPr>
        <w:pStyle w:val="1"/>
        <w:ind w:firstLine="709"/>
        <w:jc w:val="both"/>
        <w:rPr>
          <w:szCs w:val="28"/>
        </w:rPr>
      </w:pPr>
      <w:r w:rsidRPr="004C4E03">
        <w:rPr>
          <w:szCs w:val="28"/>
        </w:rPr>
        <w:t>1.1.  П</w:t>
      </w:r>
      <w:r w:rsidR="004C4E03" w:rsidRPr="004C4E03">
        <w:rPr>
          <w:szCs w:val="28"/>
        </w:rPr>
        <w:t>ункт 1.1.</w:t>
      </w:r>
      <w:r w:rsidRPr="004C4E03">
        <w:rPr>
          <w:szCs w:val="28"/>
        </w:rPr>
        <w:t xml:space="preserve"> А</w:t>
      </w:r>
      <w:bookmarkStart w:id="2" w:name="_GoBack"/>
      <w:bookmarkEnd w:id="2"/>
      <w:r w:rsidRPr="004C4E03">
        <w:rPr>
          <w:szCs w:val="28"/>
        </w:rPr>
        <w:t xml:space="preserve">дминистративного Регламента </w:t>
      </w:r>
      <w:r w:rsidRPr="004C4E03">
        <w:rPr>
          <w:bCs/>
          <w:iCs/>
          <w:szCs w:val="28"/>
        </w:rPr>
        <w:t>изложить в новой редакции:</w:t>
      </w:r>
    </w:p>
    <w:p w:rsidR="004C4E03" w:rsidRPr="004C4E03" w:rsidRDefault="004C4E03" w:rsidP="004C4E03">
      <w:pPr>
        <w:ind w:firstLine="709"/>
        <w:jc w:val="both"/>
        <w:rPr>
          <w:sz w:val="28"/>
          <w:szCs w:val="28"/>
        </w:rPr>
      </w:pPr>
      <w:r w:rsidRPr="004C4E03">
        <w:rPr>
          <w:sz w:val="28"/>
          <w:szCs w:val="28"/>
        </w:rPr>
        <w:t xml:space="preserve">«1.1. Административный регламент предоставления муниципальной услуги по даче письменных разъяснений налогоплательщикам по вопросам применения нормативных правовых актов </w:t>
      </w:r>
      <w:r w:rsidR="00DA0DC9">
        <w:rPr>
          <w:sz w:val="28"/>
          <w:szCs w:val="28"/>
        </w:rPr>
        <w:t>Суетского</w:t>
      </w:r>
      <w:r w:rsidRPr="004C4E03">
        <w:rPr>
          <w:sz w:val="28"/>
          <w:szCs w:val="28"/>
        </w:rPr>
        <w:t xml:space="preserve"> сельсовета Краснощековского района Алтайского края о местных налогах и сборах (далее – муниципальная услуга) устанавливает сроки и последовательность административных процедур (действий) при предоставлении муниципальной услуги, а также порядок взаимодействия между Администрацией </w:t>
      </w:r>
      <w:r w:rsidR="00DA0DC9">
        <w:rPr>
          <w:sz w:val="28"/>
          <w:szCs w:val="28"/>
        </w:rPr>
        <w:t>Суетского</w:t>
      </w:r>
      <w:r w:rsidRPr="004C4E03">
        <w:rPr>
          <w:sz w:val="28"/>
          <w:szCs w:val="28"/>
        </w:rPr>
        <w:t xml:space="preserve"> сельсовета Краснощековского района Алтайского края (далее – Администрация), специалистами, предоставляющими муниципальную услугу, физическими лицами, юридическими лицами, индивидуальными предпринимателями – получателями муниципальной услуги, а также организациями, участвующими в процессе предоставления муниципальной услуги.</w:t>
      </w:r>
    </w:p>
    <w:p w:rsidR="004C4E03" w:rsidRPr="004C4E03" w:rsidRDefault="004C4E03" w:rsidP="004C4E03">
      <w:pPr>
        <w:ind w:firstLine="709"/>
        <w:jc w:val="both"/>
        <w:rPr>
          <w:sz w:val="28"/>
          <w:szCs w:val="28"/>
        </w:rPr>
      </w:pPr>
      <w:r w:rsidRPr="004C4E03">
        <w:rPr>
          <w:sz w:val="28"/>
          <w:szCs w:val="28"/>
        </w:rPr>
        <w:lastRenderedPageBreak/>
        <w:t xml:space="preserve">Предоставление муниципальной услуги осуществляет финансовый орган муниципального образования </w:t>
      </w:r>
      <w:r w:rsidR="00DA0DC9">
        <w:rPr>
          <w:sz w:val="28"/>
          <w:szCs w:val="28"/>
        </w:rPr>
        <w:t>Суетский</w:t>
      </w:r>
      <w:r w:rsidRPr="004C4E03">
        <w:rPr>
          <w:sz w:val="28"/>
          <w:szCs w:val="28"/>
        </w:rPr>
        <w:t xml:space="preserve"> сельсовет Краснощековского района Алтайского края.</w:t>
      </w:r>
    </w:p>
    <w:p w:rsidR="004C4E03" w:rsidRPr="004C4E03" w:rsidRDefault="004C4E03" w:rsidP="004C4E03">
      <w:pPr>
        <w:ind w:firstLine="709"/>
        <w:jc w:val="both"/>
        <w:rPr>
          <w:sz w:val="28"/>
          <w:szCs w:val="28"/>
        </w:rPr>
      </w:pPr>
      <w:r w:rsidRPr="004C4E03">
        <w:rPr>
          <w:sz w:val="28"/>
          <w:szCs w:val="28"/>
        </w:rPr>
        <w:t>Заявителями на предоставление муниципальной услуги выступают физические лица, юридические лица, индивидуальные предприниматели (далее – заявители).</w:t>
      </w:r>
    </w:p>
    <w:p w:rsidR="004C4E03" w:rsidRPr="004C4E03" w:rsidRDefault="004C4E03" w:rsidP="004C4E03">
      <w:pPr>
        <w:ind w:firstLine="709"/>
        <w:jc w:val="both"/>
        <w:rPr>
          <w:sz w:val="28"/>
          <w:szCs w:val="28"/>
        </w:rPr>
      </w:pPr>
      <w:r w:rsidRPr="004C4E03">
        <w:rPr>
          <w:sz w:val="28"/>
          <w:szCs w:val="28"/>
        </w:rPr>
        <w:t>С заявлением вправе обратиться представители заявителя, действующие в силу полномочий, основанных на оформленной в установленном законодательством Российской Федерации порядке доверенности или иных законных основаниях.</w:t>
      </w:r>
    </w:p>
    <w:p w:rsidR="000B1C91" w:rsidRPr="004C4E03" w:rsidRDefault="00922638" w:rsidP="004C4E03">
      <w:pPr>
        <w:pStyle w:val="af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4E03">
        <w:rPr>
          <w:sz w:val="28"/>
          <w:szCs w:val="28"/>
        </w:rPr>
        <w:t xml:space="preserve">1.2. </w:t>
      </w:r>
      <w:r w:rsidR="004C4E03" w:rsidRPr="004C4E03">
        <w:rPr>
          <w:sz w:val="28"/>
          <w:szCs w:val="28"/>
        </w:rPr>
        <w:t>Пункт 2.2</w:t>
      </w:r>
      <w:r w:rsidRPr="004C4E03">
        <w:rPr>
          <w:sz w:val="28"/>
          <w:szCs w:val="28"/>
        </w:rPr>
        <w:t xml:space="preserve"> Административного регламента изложить в новой редакции:</w:t>
      </w:r>
    </w:p>
    <w:p w:rsidR="004C4E03" w:rsidRPr="004C4E03" w:rsidRDefault="00922638" w:rsidP="004C4E03">
      <w:pPr>
        <w:ind w:firstLine="709"/>
        <w:jc w:val="both"/>
        <w:rPr>
          <w:sz w:val="28"/>
          <w:szCs w:val="28"/>
        </w:rPr>
      </w:pPr>
      <w:r w:rsidRPr="004C4E03">
        <w:rPr>
          <w:sz w:val="28"/>
          <w:szCs w:val="28"/>
        </w:rPr>
        <w:t>«</w:t>
      </w:r>
      <w:r w:rsidR="004C4E03" w:rsidRPr="004C4E03">
        <w:rPr>
          <w:sz w:val="28"/>
          <w:szCs w:val="28"/>
        </w:rPr>
        <w:t xml:space="preserve">2.2. Предоставление муниципальной услуги осуществляет финансовый орган муниципального образования </w:t>
      </w:r>
      <w:r w:rsidR="00DA0DC9">
        <w:rPr>
          <w:sz w:val="28"/>
          <w:szCs w:val="28"/>
        </w:rPr>
        <w:t>Суетский</w:t>
      </w:r>
      <w:r w:rsidR="004C4E03" w:rsidRPr="004C4E03">
        <w:rPr>
          <w:sz w:val="28"/>
          <w:szCs w:val="28"/>
        </w:rPr>
        <w:t xml:space="preserve"> сельсовет Краснощековского района Алтайского края.</w:t>
      </w:r>
    </w:p>
    <w:p w:rsidR="007A44FD" w:rsidRDefault="004C4E03" w:rsidP="007A44FD">
      <w:pPr>
        <w:ind w:firstLine="709"/>
        <w:jc w:val="both"/>
        <w:rPr>
          <w:sz w:val="28"/>
          <w:szCs w:val="28"/>
        </w:rPr>
      </w:pPr>
      <w:r w:rsidRPr="004C4E03">
        <w:rPr>
          <w:sz w:val="28"/>
          <w:szCs w:val="28"/>
        </w:rPr>
        <w:t>Запрещено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и муниципальные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муниципальных услуг</w:t>
      </w:r>
      <w:r w:rsidR="007A44FD">
        <w:rPr>
          <w:sz w:val="28"/>
          <w:szCs w:val="28"/>
        </w:rPr>
        <w:t>»</w:t>
      </w:r>
      <w:r w:rsidRPr="004C4E03">
        <w:rPr>
          <w:sz w:val="28"/>
          <w:szCs w:val="28"/>
        </w:rPr>
        <w:t>.</w:t>
      </w:r>
    </w:p>
    <w:p w:rsidR="000B1C91" w:rsidRDefault="00922638" w:rsidP="007A44F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C4E03">
        <w:rPr>
          <w:sz w:val="28"/>
          <w:szCs w:val="28"/>
        </w:rPr>
        <w:t>3</w:t>
      </w:r>
      <w:r>
        <w:rPr>
          <w:sz w:val="28"/>
          <w:szCs w:val="28"/>
        </w:rPr>
        <w:t xml:space="preserve">. Раздел </w:t>
      </w:r>
      <w:r w:rsidR="007A44FD">
        <w:rPr>
          <w:sz w:val="28"/>
          <w:szCs w:val="28"/>
        </w:rPr>
        <w:t>4</w:t>
      </w:r>
      <w:r>
        <w:rPr>
          <w:sz w:val="28"/>
          <w:szCs w:val="28"/>
        </w:rPr>
        <w:t xml:space="preserve"> «</w:t>
      </w:r>
      <w:r w:rsidR="007A44FD" w:rsidRPr="00FF0B8F">
        <w:rPr>
          <w:sz w:val="28"/>
          <w:szCs w:val="28"/>
        </w:rPr>
        <w:t>Формы контроля за исполнением регламента</w:t>
      </w:r>
      <w:r>
        <w:rPr>
          <w:sz w:val="28"/>
          <w:szCs w:val="28"/>
        </w:rPr>
        <w:t xml:space="preserve">» и раздел </w:t>
      </w:r>
      <w:r w:rsidR="007A44FD">
        <w:rPr>
          <w:sz w:val="28"/>
          <w:szCs w:val="28"/>
        </w:rPr>
        <w:t>5</w:t>
      </w:r>
      <w:r>
        <w:rPr>
          <w:sz w:val="28"/>
          <w:szCs w:val="28"/>
        </w:rPr>
        <w:t xml:space="preserve"> «</w:t>
      </w:r>
      <w:r w:rsidR="007A44FD" w:rsidRPr="00FF0B8F">
        <w:rPr>
          <w:sz w:val="28"/>
          <w:szCs w:val="28"/>
        </w:rPr>
        <w:t>Досудебное (внесудебное) обжалование заявителем решений и действий (бездействия) органа, предоставляющего муниципальную услугу, должностного лица органа, предоставляющего муниципальную услугу</w:t>
      </w:r>
      <w:r>
        <w:rPr>
          <w:sz w:val="28"/>
          <w:szCs w:val="28"/>
        </w:rPr>
        <w:t xml:space="preserve">» из структуры </w:t>
      </w:r>
      <w:r w:rsidR="007A44FD" w:rsidRPr="004C4E03">
        <w:rPr>
          <w:sz w:val="28"/>
          <w:szCs w:val="28"/>
        </w:rPr>
        <w:t>Административн</w:t>
      </w:r>
      <w:r w:rsidR="007A44FD">
        <w:rPr>
          <w:sz w:val="28"/>
          <w:szCs w:val="28"/>
        </w:rPr>
        <w:t>ого</w:t>
      </w:r>
      <w:r w:rsidR="007A44FD" w:rsidRPr="004C4E03">
        <w:rPr>
          <w:sz w:val="28"/>
          <w:szCs w:val="28"/>
        </w:rPr>
        <w:t xml:space="preserve"> регламент</w:t>
      </w:r>
      <w:r w:rsidR="007A44FD">
        <w:rPr>
          <w:sz w:val="28"/>
          <w:szCs w:val="28"/>
        </w:rPr>
        <w:t>а</w:t>
      </w:r>
      <w:r w:rsidR="00513221">
        <w:rPr>
          <w:sz w:val="28"/>
          <w:szCs w:val="28"/>
        </w:rPr>
        <w:t xml:space="preserve"> </w:t>
      </w:r>
      <w:r w:rsidR="007A44FD" w:rsidRPr="004C4E03">
        <w:rPr>
          <w:color w:val="000000"/>
          <w:sz w:val="28"/>
          <w:szCs w:val="28"/>
        </w:rPr>
        <w:t xml:space="preserve">предоставления муниципальной услуги по </w:t>
      </w:r>
      <w:r w:rsidR="007A44FD" w:rsidRPr="004C4E03">
        <w:rPr>
          <w:bCs/>
          <w:color w:val="000000"/>
          <w:sz w:val="28"/>
          <w:szCs w:val="28"/>
        </w:rPr>
        <w:t>даче письменных разъяснений налогоплательщикам по вопросам применения муниципальных нормативных правовых актов о местных налогах и сборах</w:t>
      </w:r>
      <w:r>
        <w:rPr>
          <w:sz w:val="28"/>
          <w:szCs w:val="28"/>
        </w:rPr>
        <w:t xml:space="preserve"> исключить.</w:t>
      </w:r>
    </w:p>
    <w:p w:rsidR="000B1C91" w:rsidRDefault="0092263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обнародовать в установленном Уставом   муниципального образования сельское поселение </w:t>
      </w:r>
      <w:r w:rsidR="00DA0DC9">
        <w:rPr>
          <w:sz w:val="28"/>
          <w:szCs w:val="28"/>
        </w:rPr>
        <w:t>Суетский</w:t>
      </w:r>
      <w:r w:rsidR="0051322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Краснощёковского района Алтайского края порядке.   </w:t>
      </w:r>
    </w:p>
    <w:p w:rsidR="000B1C91" w:rsidRDefault="00922638">
      <w:pPr>
        <w:pStyle w:val="1"/>
        <w:ind w:firstLine="709"/>
        <w:jc w:val="both"/>
        <w:rPr>
          <w:szCs w:val="28"/>
        </w:rPr>
      </w:pPr>
      <w:r>
        <w:rPr>
          <w:szCs w:val="28"/>
        </w:rPr>
        <w:t>3. Контроль за исполнением настоящего постановления оставляю за собой.</w:t>
      </w:r>
    </w:p>
    <w:p w:rsidR="000B1C91" w:rsidRDefault="000B1C91">
      <w:pPr>
        <w:pStyle w:val="af9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B1C91" w:rsidRDefault="000B1C91">
      <w:pPr>
        <w:pStyle w:val="af9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B1C91" w:rsidRDefault="000B1C91">
      <w:pPr>
        <w:pStyle w:val="af9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B1C91" w:rsidRDefault="00DA0DC9">
      <w:pPr>
        <w:pStyle w:val="af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г</w:t>
      </w:r>
      <w:r w:rsidR="00922638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ы</w:t>
      </w:r>
      <w:r w:rsidR="00513221">
        <w:rPr>
          <w:rFonts w:ascii="Times New Roman" w:hAnsi="Times New Roman"/>
          <w:sz w:val="28"/>
          <w:szCs w:val="28"/>
        </w:rPr>
        <w:t xml:space="preserve"> </w:t>
      </w:r>
      <w:r w:rsidR="00922638">
        <w:rPr>
          <w:rFonts w:ascii="Times New Roman" w:hAnsi="Times New Roman"/>
          <w:sz w:val="28"/>
          <w:szCs w:val="28"/>
        </w:rPr>
        <w:t xml:space="preserve">Администрации </w:t>
      </w:r>
    </w:p>
    <w:p w:rsidR="000B1C91" w:rsidRDefault="00DA0DC9">
      <w:pPr>
        <w:pStyle w:val="af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Суетского</w:t>
      </w:r>
      <w:r w:rsidR="00513221">
        <w:rPr>
          <w:rFonts w:ascii="Times New Roman" w:hAnsi="Times New Roman"/>
          <w:sz w:val="28"/>
          <w:szCs w:val="28"/>
        </w:rPr>
        <w:t xml:space="preserve"> </w:t>
      </w:r>
      <w:r w:rsidR="00922638">
        <w:rPr>
          <w:rFonts w:ascii="Times New Roman" w:hAnsi="Times New Roman"/>
          <w:sz w:val="28"/>
          <w:szCs w:val="28"/>
        </w:rPr>
        <w:t>сельсовета</w:t>
      </w:r>
      <w:r w:rsidR="00513221">
        <w:rPr>
          <w:rFonts w:ascii="Times New Roman" w:hAnsi="Times New Roman"/>
          <w:sz w:val="28"/>
          <w:szCs w:val="28"/>
        </w:rPr>
        <w:t>:</w:t>
      </w:r>
      <w:r w:rsidR="00922638">
        <w:rPr>
          <w:rFonts w:ascii="Times New Roman" w:hAnsi="Times New Roman"/>
          <w:sz w:val="28"/>
          <w:szCs w:val="28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513221">
        <w:rPr>
          <w:rFonts w:ascii="Times New Roman" w:hAnsi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/>
          <w:sz w:val="28"/>
          <w:szCs w:val="28"/>
        </w:rPr>
        <w:t>Т.А. Беспалова</w:t>
      </w:r>
    </w:p>
    <w:sectPr w:rsidR="000B1C91" w:rsidSect="000B1C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3160" w:rsidRDefault="00B63160">
      <w:r>
        <w:separator/>
      </w:r>
    </w:p>
  </w:endnote>
  <w:endnote w:type="continuationSeparator" w:id="1">
    <w:p w:rsidR="00B63160" w:rsidRDefault="00B631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3160" w:rsidRDefault="00B63160">
      <w:r>
        <w:separator/>
      </w:r>
    </w:p>
  </w:footnote>
  <w:footnote w:type="continuationSeparator" w:id="1">
    <w:p w:rsidR="00B63160" w:rsidRDefault="00B6316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E4A3F"/>
    <w:rsid w:val="000063F6"/>
    <w:rsid w:val="00060315"/>
    <w:rsid w:val="000701DD"/>
    <w:rsid w:val="00097E99"/>
    <w:rsid w:val="000A4B40"/>
    <w:rsid w:val="000B1C91"/>
    <w:rsid w:val="000D3608"/>
    <w:rsid w:val="000F0625"/>
    <w:rsid w:val="00104319"/>
    <w:rsid w:val="0011556B"/>
    <w:rsid w:val="00145008"/>
    <w:rsid w:val="001528AF"/>
    <w:rsid w:val="00152CB2"/>
    <w:rsid w:val="00153BAF"/>
    <w:rsid w:val="00157813"/>
    <w:rsid w:val="001B2652"/>
    <w:rsid w:val="00227D30"/>
    <w:rsid w:val="00256A15"/>
    <w:rsid w:val="002C4641"/>
    <w:rsid w:val="003477D5"/>
    <w:rsid w:val="00361FDC"/>
    <w:rsid w:val="003662C7"/>
    <w:rsid w:val="00436669"/>
    <w:rsid w:val="004670DE"/>
    <w:rsid w:val="004C4E03"/>
    <w:rsid w:val="004E4A3F"/>
    <w:rsid w:val="004F6382"/>
    <w:rsid w:val="00513221"/>
    <w:rsid w:val="00521E09"/>
    <w:rsid w:val="00553B5A"/>
    <w:rsid w:val="00585C4F"/>
    <w:rsid w:val="005C73F2"/>
    <w:rsid w:val="005E160F"/>
    <w:rsid w:val="005E6539"/>
    <w:rsid w:val="00604258"/>
    <w:rsid w:val="00651B59"/>
    <w:rsid w:val="00654628"/>
    <w:rsid w:val="00657172"/>
    <w:rsid w:val="006571DF"/>
    <w:rsid w:val="006B54B2"/>
    <w:rsid w:val="006D499B"/>
    <w:rsid w:val="00740A8C"/>
    <w:rsid w:val="007716DB"/>
    <w:rsid w:val="00773A62"/>
    <w:rsid w:val="007A44FD"/>
    <w:rsid w:val="00826A22"/>
    <w:rsid w:val="00842C08"/>
    <w:rsid w:val="00845DED"/>
    <w:rsid w:val="00861632"/>
    <w:rsid w:val="008F72BE"/>
    <w:rsid w:val="00922638"/>
    <w:rsid w:val="0093322B"/>
    <w:rsid w:val="0093738C"/>
    <w:rsid w:val="00951AC0"/>
    <w:rsid w:val="009A39C2"/>
    <w:rsid w:val="009A42C2"/>
    <w:rsid w:val="00A06742"/>
    <w:rsid w:val="00A47C25"/>
    <w:rsid w:val="00A63578"/>
    <w:rsid w:val="00A7223B"/>
    <w:rsid w:val="00A74EC5"/>
    <w:rsid w:val="00A85F02"/>
    <w:rsid w:val="00A93487"/>
    <w:rsid w:val="00AC55DA"/>
    <w:rsid w:val="00AD7249"/>
    <w:rsid w:val="00AF7701"/>
    <w:rsid w:val="00B014BD"/>
    <w:rsid w:val="00B45676"/>
    <w:rsid w:val="00B57D00"/>
    <w:rsid w:val="00B63160"/>
    <w:rsid w:val="00B643CA"/>
    <w:rsid w:val="00BB633E"/>
    <w:rsid w:val="00BF0CAD"/>
    <w:rsid w:val="00C63685"/>
    <w:rsid w:val="00C84C47"/>
    <w:rsid w:val="00CC0F3A"/>
    <w:rsid w:val="00D8038F"/>
    <w:rsid w:val="00D84F78"/>
    <w:rsid w:val="00DA0DC9"/>
    <w:rsid w:val="00DC04BD"/>
    <w:rsid w:val="00DE4304"/>
    <w:rsid w:val="00E47183"/>
    <w:rsid w:val="00E50283"/>
    <w:rsid w:val="00E84965"/>
    <w:rsid w:val="00E932A9"/>
    <w:rsid w:val="00EC1EC7"/>
    <w:rsid w:val="00EC6DAA"/>
    <w:rsid w:val="00EE17C5"/>
    <w:rsid w:val="00EF635B"/>
    <w:rsid w:val="00F11B2B"/>
    <w:rsid w:val="00F57769"/>
    <w:rsid w:val="00F65C62"/>
    <w:rsid w:val="00F679BB"/>
    <w:rsid w:val="00F74217"/>
    <w:rsid w:val="00F74547"/>
    <w:rsid w:val="00F82660"/>
    <w:rsid w:val="00FE6397"/>
    <w:rsid w:val="3BA2653C"/>
    <w:rsid w:val="55D64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0" w:qFormat="1"/>
    <w:lsdException w:name="annotation text" w:uiPriority="0" w:qFormat="1"/>
    <w:lsdException w:name="header" w:semiHidden="0" w:uiPriority="0" w:unhideWhenUsed="0" w:qFormat="1"/>
    <w:lsdException w:name="footer" w:semiHidden="0" w:uiPriority="0" w:qFormat="1"/>
    <w:lsdException w:name="caption" w:uiPriority="35" w:qFormat="1"/>
    <w:lsdException w:name="footnote reference" w:uiPriority="0" w:unhideWhenUsed="0" w:qFormat="1"/>
    <w:lsdException w:name="annotation reference" w:uiPriority="0" w:qFormat="1"/>
    <w:lsdException w:name="page number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uiPriority="0" w:qFormat="1"/>
    <w:lsdException w:name="Body Text Indent" w:uiPriority="0" w:qFormat="1"/>
    <w:lsdException w:name="Subtitle" w:semiHidden="0" w:uiPriority="11" w:unhideWhenUsed="0" w:qFormat="1"/>
    <w:lsdException w:name="Body Text 2" w:uiPriority="0" w:unhideWhenUsed="0" w:qFormat="1"/>
    <w:lsdException w:name="Body Text Indent 2" w:semiHidden="0" w:uiPriority="0" w:unhideWhenUsed="0" w:qFormat="1"/>
    <w:lsdException w:name="Hyperlink" w:uiPriority="0" w:unhideWhenUsed="0" w:qFormat="1"/>
    <w:lsdException w:name="FollowedHyperlink" w:uiPriority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semiHidden="0" w:unhideWhenUsed="0" w:qFormat="1"/>
    <w:lsdException w:name="Normal Table" w:qFormat="1"/>
    <w:lsdException w:name="Balloon Text" w:uiPriority="0" w:qFormat="1"/>
    <w:lsdException w:name="Table Grid" w:semiHidden="0" w:uiPriority="59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C91"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autoRedefine/>
    <w:qFormat/>
    <w:rsid w:val="000B1C91"/>
    <w:pPr>
      <w:keepNext/>
      <w:autoSpaceDE w:val="0"/>
      <w:autoSpaceDN w:val="0"/>
      <w:adjustRightInd w:val="0"/>
      <w:jc w:val="center"/>
      <w:outlineLvl w:val="0"/>
    </w:pPr>
    <w:rPr>
      <w:rFonts w:eastAsia="Arial Unicode MS"/>
      <w:sz w:val="28"/>
    </w:rPr>
  </w:style>
  <w:style w:type="paragraph" w:styleId="2">
    <w:name w:val="heading 2"/>
    <w:basedOn w:val="a"/>
    <w:next w:val="a"/>
    <w:link w:val="20"/>
    <w:autoRedefine/>
    <w:qFormat/>
    <w:rsid w:val="000B1C91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autoRedefine/>
    <w:semiHidden/>
    <w:unhideWhenUsed/>
    <w:qFormat/>
    <w:rsid w:val="000B1C91"/>
    <w:rPr>
      <w:color w:val="800080"/>
      <w:u w:val="single"/>
    </w:rPr>
  </w:style>
  <w:style w:type="character" w:styleId="a4">
    <w:name w:val="footnote reference"/>
    <w:autoRedefine/>
    <w:semiHidden/>
    <w:qFormat/>
    <w:rsid w:val="000B1C91"/>
    <w:rPr>
      <w:vertAlign w:val="superscript"/>
    </w:rPr>
  </w:style>
  <w:style w:type="character" w:styleId="a5">
    <w:name w:val="annotation reference"/>
    <w:autoRedefine/>
    <w:semiHidden/>
    <w:unhideWhenUsed/>
    <w:qFormat/>
    <w:rsid w:val="000B1C91"/>
    <w:rPr>
      <w:sz w:val="16"/>
      <w:szCs w:val="16"/>
    </w:rPr>
  </w:style>
  <w:style w:type="character" w:styleId="a6">
    <w:name w:val="Emphasis"/>
    <w:autoRedefine/>
    <w:qFormat/>
    <w:rsid w:val="000B1C91"/>
    <w:rPr>
      <w:i/>
      <w:iCs/>
    </w:rPr>
  </w:style>
  <w:style w:type="character" w:styleId="a7">
    <w:name w:val="Hyperlink"/>
    <w:autoRedefine/>
    <w:semiHidden/>
    <w:qFormat/>
    <w:rsid w:val="000B1C91"/>
    <w:rPr>
      <w:color w:val="0000FF"/>
      <w:u w:val="single"/>
    </w:rPr>
  </w:style>
  <w:style w:type="character" w:styleId="a8">
    <w:name w:val="page number"/>
    <w:basedOn w:val="a0"/>
    <w:autoRedefine/>
    <w:semiHidden/>
    <w:qFormat/>
    <w:rsid w:val="000B1C91"/>
  </w:style>
  <w:style w:type="character" w:styleId="a9">
    <w:name w:val="Strong"/>
    <w:autoRedefine/>
    <w:uiPriority w:val="22"/>
    <w:qFormat/>
    <w:rsid w:val="000B1C91"/>
    <w:rPr>
      <w:b/>
      <w:bCs/>
    </w:rPr>
  </w:style>
  <w:style w:type="paragraph" w:styleId="aa">
    <w:name w:val="Balloon Text"/>
    <w:basedOn w:val="a"/>
    <w:link w:val="ab"/>
    <w:autoRedefine/>
    <w:semiHidden/>
    <w:unhideWhenUsed/>
    <w:qFormat/>
    <w:rsid w:val="000B1C91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autoRedefine/>
    <w:semiHidden/>
    <w:qFormat/>
    <w:rsid w:val="000B1C91"/>
    <w:pPr>
      <w:autoSpaceDE w:val="0"/>
      <w:autoSpaceDN w:val="0"/>
      <w:adjustRightInd w:val="0"/>
      <w:jc w:val="center"/>
    </w:pPr>
    <w:rPr>
      <w:sz w:val="28"/>
      <w:szCs w:val="28"/>
    </w:rPr>
  </w:style>
  <w:style w:type="paragraph" w:styleId="ac">
    <w:name w:val="annotation text"/>
    <w:basedOn w:val="a"/>
    <w:link w:val="ad"/>
    <w:autoRedefine/>
    <w:semiHidden/>
    <w:unhideWhenUsed/>
    <w:qFormat/>
    <w:rsid w:val="000B1C91"/>
    <w:rPr>
      <w:sz w:val="20"/>
      <w:szCs w:val="20"/>
    </w:rPr>
  </w:style>
  <w:style w:type="paragraph" w:styleId="ae">
    <w:name w:val="footnote text"/>
    <w:basedOn w:val="a"/>
    <w:link w:val="af"/>
    <w:autoRedefine/>
    <w:semiHidden/>
    <w:qFormat/>
    <w:rsid w:val="000B1C91"/>
    <w:rPr>
      <w:sz w:val="20"/>
      <w:szCs w:val="20"/>
    </w:rPr>
  </w:style>
  <w:style w:type="paragraph" w:styleId="af0">
    <w:name w:val="header"/>
    <w:basedOn w:val="a"/>
    <w:link w:val="af1"/>
    <w:autoRedefine/>
    <w:qFormat/>
    <w:rsid w:val="000B1C91"/>
    <w:pPr>
      <w:tabs>
        <w:tab w:val="center" w:pos="4677"/>
        <w:tab w:val="right" w:pos="9355"/>
      </w:tabs>
    </w:pPr>
  </w:style>
  <w:style w:type="paragraph" w:styleId="af2">
    <w:name w:val="Body Text"/>
    <w:basedOn w:val="a"/>
    <w:link w:val="af3"/>
    <w:autoRedefine/>
    <w:semiHidden/>
    <w:unhideWhenUsed/>
    <w:qFormat/>
    <w:rsid w:val="000B1C91"/>
    <w:pPr>
      <w:spacing w:after="120"/>
    </w:pPr>
  </w:style>
  <w:style w:type="paragraph" w:styleId="af4">
    <w:name w:val="Body Text Indent"/>
    <w:basedOn w:val="a"/>
    <w:link w:val="af5"/>
    <w:autoRedefine/>
    <w:semiHidden/>
    <w:unhideWhenUsed/>
    <w:qFormat/>
    <w:rsid w:val="000B1C91"/>
    <w:pPr>
      <w:spacing w:after="120"/>
      <w:ind w:left="283"/>
    </w:pPr>
  </w:style>
  <w:style w:type="paragraph" w:styleId="af6">
    <w:name w:val="footer"/>
    <w:basedOn w:val="a"/>
    <w:link w:val="af7"/>
    <w:autoRedefine/>
    <w:unhideWhenUsed/>
    <w:qFormat/>
    <w:rsid w:val="000B1C91"/>
    <w:pPr>
      <w:tabs>
        <w:tab w:val="center" w:pos="4677"/>
        <w:tab w:val="right" w:pos="9355"/>
      </w:tabs>
    </w:pPr>
  </w:style>
  <w:style w:type="paragraph" w:styleId="af8">
    <w:name w:val="Normal (Web)"/>
    <w:basedOn w:val="a"/>
    <w:autoRedefine/>
    <w:uiPriority w:val="99"/>
    <w:qFormat/>
    <w:rsid w:val="000B1C91"/>
    <w:pPr>
      <w:spacing w:before="100" w:beforeAutospacing="1" w:after="100" w:afterAutospacing="1"/>
    </w:pPr>
  </w:style>
  <w:style w:type="paragraph" w:styleId="23">
    <w:name w:val="Body Text Indent 2"/>
    <w:basedOn w:val="a"/>
    <w:link w:val="24"/>
    <w:autoRedefine/>
    <w:qFormat/>
    <w:rsid w:val="000B1C91"/>
    <w:pPr>
      <w:autoSpaceDE w:val="0"/>
      <w:autoSpaceDN w:val="0"/>
      <w:adjustRightInd w:val="0"/>
      <w:ind w:firstLine="540"/>
      <w:jc w:val="center"/>
    </w:pPr>
    <w:rPr>
      <w:sz w:val="28"/>
    </w:rPr>
  </w:style>
  <w:style w:type="character" w:customStyle="1" w:styleId="10">
    <w:name w:val="Заголовок 1 Знак"/>
    <w:basedOn w:val="a0"/>
    <w:link w:val="1"/>
    <w:autoRedefine/>
    <w:qFormat/>
    <w:rsid w:val="000B1C91"/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autoRedefine/>
    <w:qFormat/>
    <w:rsid w:val="000B1C9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9">
    <w:name w:val="No Spacing"/>
    <w:autoRedefine/>
    <w:qFormat/>
    <w:rsid w:val="000B1C91"/>
    <w:rPr>
      <w:rFonts w:ascii="Calibri" w:eastAsia="Times New Roman" w:hAnsi="Calibri" w:cs="Times New Roman"/>
      <w:sz w:val="22"/>
      <w:szCs w:val="22"/>
    </w:rPr>
  </w:style>
  <w:style w:type="paragraph" w:customStyle="1" w:styleId="ConsPlusNonformat">
    <w:name w:val="ConsPlusNonformat"/>
    <w:autoRedefine/>
    <w:qFormat/>
    <w:rsid w:val="000B1C9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autoRedefine/>
    <w:qFormat/>
    <w:rsid w:val="000B1C91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Текст примечания Знак"/>
    <w:basedOn w:val="a0"/>
    <w:link w:val="ac"/>
    <w:autoRedefine/>
    <w:semiHidden/>
    <w:qFormat/>
    <w:rsid w:val="000B1C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Текст выноски Знак"/>
    <w:basedOn w:val="a0"/>
    <w:link w:val="aa"/>
    <w:autoRedefine/>
    <w:semiHidden/>
    <w:qFormat/>
    <w:rsid w:val="000B1C9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4">
    <w:name w:val="Основной текст с отступом 2 Знак"/>
    <w:basedOn w:val="a0"/>
    <w:link w:val="23"/>
    <w:autoRedefine/>
    <w:qFormat/>
    <w:rsid w:val="000B1C9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3">
    <w:name w:val="Основной текст Знак"/>
    <w:basedOn w:val="a0"/>
    <w:link w:val="af2"/>
    <w:autoRedefine/>
    <w:semiHidden/>
    <w:qFormat/>
    <w:rsid w:val="000B1C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a">
    <w:name w:val="Таблицы (моноширинный)"/>
    <w:basedOn w:val="a"/>
    <w:next w:val="a"/>
    <w:autoRedefine/>
    <w:qFormat/>
    <w:rsid w:val="000B1C91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ConsPlusNormal">
    <w:name w:val="ConsPlusNormal"/>
    <w:autoRedefine/>
    <w:qFormat/>
    <w:rsid w:val="000B1C91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customStyle="1" w:styleId="afb">
    <w:name w:val="Гипертекстовая ссылка"/>
    <w:autoRedefine/>
    <w:qFormat/>
    <w:rsid w:val="000B1C91"/>
    <w:rPr>
      <w:color w:val="008000"/>
      <w:sz w:val="20"/>
      <w:szCs w:val="20"/>
      <w:u w:val="single"/>
    </w:rPr>
  </w:style>
  <w:style w:type="character" w:customStyle="1" w:styleId="af1">
    <w:name w:val="Верхний колонтитул Знак"/>
    <w:basedOn w:val="a0"/>
    <w:link w:val="af0"/>
    <w:autoRedefine/>
    <w:qFormat/>
    <w:rsid w:val="000B1C9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Текст сноски Знак"/>
    <w:basedOn w:val="a0"/>
    <w:link w:val="ae"/>
    <w:autoRedefine/>
    <w:semiHidden/>
    <w:qFormat/>
    <w:rsid w:val="000B1C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Основной текст с отступом Знак"/>
    <w:basedOn w:val="a0"/>
    <w:link w:val="af4"/>
    <w:autoRedefine/>
    <w:semiHidden/>
    <w:qFormat/>
    <w:rsid w:val="000B1C9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7">
    <w:name w:val="Нижний колонтитул Знак"/>
    <w:basedOn w:val="a0"/>
    <w:link w:val="af6"/>
    <w:autoRedefine/>
    <w:qFormat/>
    <w:rsid w:val="000B1C9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autoRedefine/>
    <w:semiHidden/>
    <w:qFormat/>
    <w:rsid w:val="000B1C9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26">
    <w:name w:val="Font Style26"/>
    <w:qFormat/>
    <w:rsid w:val="000B1C91"/>
    <w:rPr>
      <w:rFonts w:ascii="Times New Roman" w:hAnsi="Times New Roman" w:cs="Times New Roman"/>
      <w:sz w:val="24"/>
      <w:szCs w:val="24"/>
    </w:rPr>
  </w:style>
  <w:style w:type="paragraph" w:customStyle="1" w:styleId="afc">
    <w:name w:val="Прижатый влево"/>
    <w:basedOn w:val="a"/>
    <w:next w:val="a"/>
    <w:rsid w:val="000B1C91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d">
    <w:name w:val="Комментарий"/>
    <w:basedOn w:val="a"/>
    <w:next w:val="a"/>
    <w:rsid w:val="000B1C91"/>
    <w:pPr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rsid w:val="000B1C91"/>
    <w:pPr>
      <w:spacing w:before="0"/>
    </w:pPr>
    <w:rPr>
      <w:i/>
      <w:iCs/>
    </w:rPr>
  </w:style>
  <w:style w:type="paragraph" w:customStyle="1" w:styleId="aff">
    <w:name w:val="Заголовок статьи"/>
    <w:basedOn w:val="a"/>
    <w:next w:val="a"/>
    <w:rsid w:val="000B1C9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styleId="aff0">
    <w:name w:val="List Paragraph"/>
    <w:basedOn w:val="a"/>
    <w:qFormat/>
    <w:rsid w:val="000B1C91"/>
    <w:pPr>
      <w:ind w:left="720"/>
      <w:contextualSpacing/>
    </w:pPr>
  </w:style>
  <w:style w:type="paragraph" w:customStyle="1" w:styleId="aff1">
    <w:name w:val="Нормальный (таблица)"/>
    <w:basedOn w:val="a"/>
    <w:next w:val="a"/>
    <w:rsid w:val="000B1C91"/>
    <w:pPr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11">
    <w:name w:val="Знак Знак Знак1 Знак"/>
    <w:basedOn w:val="a"/>
    <w:rsid w:val="000B1C9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Default">
    <w:name w:val="Default"/>
    <w:rsid w:val="000B1C91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0B1C91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  <w:style w:type="paragraph" w:customStyle="1" w:styleId="ConsPlusDocList">
    <w:name w:val="ConsPlusDocList"/>
    <w:rsid w:val="000B1C91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rsid w:val="000B1C91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0B1C91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0B1C91"/>
    <w:pPr>
      <w:widowControl w:val="0"/>
      <w:autoSpaceDE w:val="0"/>
      <w:autoSpaceDN w:val="0"/>
    </w:pPr>
    <w:rPr>
      <w:rFonts w:ascii="Arial" w:eastAsia="Times New Roman" w:hAnsi="Arial" w:cs="Arial"/>
    </w:rPr>
  </w:style>
  <w:style w:type="character" w:customStyle="1" w:styleId="9">
    <w:name w:val="Знак Знак9"/>
    <w:rsid w:val="000B1C91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0B1C91"/>
  </w:style>
  <w:style w:type="paragraph" w:customStyle="1" w:styleId="aff2">
    <w:name w:val="Знак"/>
    <w:basedOn w:val="a"/>
    <w:rsid w:val="000B1C9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highlight">
    <w:name w:val="highlight"/>
    <w:basedOn w:val="a0"/>
    <w:rsid w:val="000B1C91"/>
  </w:style>
  <w:style w:type="paragraph" w:customStyle="1" w:styleId="western">
    <w:name w:val="western"/>
    <w:basedOn w:val="a"/>
    <w:rsid w:val="000B1C9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586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USER-PC</cp:lastModifiedBy>
  <cp:revision>4</cp:revision>
  <cp:lastPrinted>2025-03-11T02:38:00Z</cp:lastPrinted>
  <dcterms:created xsi:type="dcterms:W3CDTF">2025-06-30T03:26:00Z</dcterms:created>
  <dcterms:modified xsi:type="dcterms:W3CDTF">2025-06-30T03:29:00Z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B393B8BF183A4B6E99E7357308AFB302_13</vt:lpwstr>
  </property>
</Properties>
</file>