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450" w:rsidRDefault="00074450" w:rsidP="00F677D9">
      <w:pPr>
        <w:pStyle w:val="a4"/>
        <w:spacing w:before="0" w:beforeAutospacing="0" w:after="0" w:afterAutospacing="0"/>
        <w:jc w:val="center"/>
        <w:rPr>
          <w:b/>
          <w:bCs/>
          <w:sz w:val="28"/>
          <w:szCs w:val="28"/>
        </w:rPr>
      </w:pPr>
    </w:p>
    <w:p w:rsidR="00F677D9" w:rsidRPr="00DD3BF8" w:rsidRDefault="00F677D9" w:rsidP="00F677D9">
      <w:pPr>
        <w:pStyle w:val="a4"/>
        <w:spacing w:before="0" w:beforeAutospacing="0" w:after="0" w:afterAutospacing="0"/>
        <w:jc w:val="center"/>
        <w:rPr>
          <w:b/>
          <w:bCs/>
          <w:sz w:val="28"/>
          <w:szCs w:val="28"/>
        </w:rPr>
      </w:pPr>
      <w:r w:rsidRPr="00DD3BF8">
        <w:rPr>
          <w:b/>
          <w:bCs/>
          <w:sz w:val="28"/>
          <w:szCs w:val="28"/>
        </w:rPr>
        <w:t>СБОРНИК</w:t>
      </w:r>
    </w:p>
    <w:p w:rsidR="00F677D9" w:rsidRDefault="00F677D9" w:rsidP="00F677D9">
      <w:pPr>
        <w:pStyle w:val="a4"/>
        <w:spacing w:before="0" w:beforeAutospacing="0" w:after="0" w:afterAutospacing="0"/>
        <w:jc w:val="center"/>
        <w:rPr>
          <w:b/>
          <w:bCs/>
          <w:sz w:val="28"/>
          <w:szCs w:val="28"/>
        </w:rPr>
      </w:pPr>
      <w:r w:rsidRPr="00DD3BF8">
        <w:rPr>
          <w:b/>
          <w:bCs/>
          <w:sz w:val="28"/>
          <w:szCs w:val="28"/>
        </w:rPr>
        <w:t xml:space="preserve">муниципальных правовых актов муниципального образования сельское поселение Маралихинский сельсовет Краснощековского района </w:t>
      </w:r>
    </w:p>
    <w:p w:rsidR="00F677D9" w:rsidRPr="00DD3BF8" w:rsidRDefault="00F677D9" w:rsidP="00F677D9">
      <w:pPr>
        <w:pStyle w:val="a4"/>
        <w:spacing w:before="0" w:beforeAutospacing="0" w:after="0" w:afterAutospacing="0"/>
        <w:jc w:val="center"/>
        <w:rPr>
          <w:b/>
          <w:bCs/>
          <w:sz w:val="28"/>
          <w:szCs w:val="28"/>
        </w:rPr>
      </w:pPr>
      <w:r>
        <w:rPr>
          <w:b/>
          <w:bCs/>
          <w:sz w:val="28"/>
          <w:szCs w:val="28"/>
        </w:rPr>
        <w:t xml:space="preserve"> </w:t>
      </w:r>
      <w:r w:rsidRPr="00DD3BF8">
        <w:rPr>
          <w:b/>
          <w:bCs/>
          <w:sz w:val="28"/>
          <w:szCs w:val="28"/>
        </w:rPr>
        <w:t>Алтайского края</w:t>
      </w:r>
    </w:p>
    <w:p w:rsidR="00F677D9" w:rsidRPr="00DD3BF8" w:rsidRDefault="00F677D9" w:rsidP="00F677D9">
      <w:pPr>
        <w:pStyle w:val="a4"/>
        <w:spacing w:before="0" w:beforeAutospacing="0" w:after="0" w:afterAutospacing="0"/>
        <w:jc w:val="center"/>
        <w:rPr>
          <w:b/>
          <w:bCs/>
          <w:sz w:val="28"/>
          <w:szCs w:val="28"/>
        </w:rPr>
      </w:pPr>
    </w:p>
    <w:p w:rsidR="00F677D9" w:rsidRDefault="00030B6A" w:rsidP="00F677D9">
      <w:pPr>
        <w:pStyle w:val="a4"/>
        <w:spacing w:before="0" w:beforeAutospacing="0" w:after="0" w:afterAutospacing="0"/>
        <w:jc w:val="center"/>
        <w:rPr>
          <w:b/>
          <w:bCs/>
          <w:sz w:val="28"/>
          <w:szCs w:val="28"/>
        </w:rPr>
      </w:pPr>
      <w:r>
        <w:rPr>
          <w:b/>
          <w:bCs/>
          <w:sz w:val="28"/>
          <w:szCs w:val="28"/>
        </w:rPr>
        <w:t>N 2 (март</w:t>
      </w:r>
      <w:r w:rsidR="00F677D9" w:rsidRPr="00DD3BF8">
        <w:rPr>
          <w:b/>
          <w:bCs/>
          <w:sz w:val="28"/>
          <w:szCs w:val="28"/>
        </w:rPr>
        <w:t xml:space="preserve">) </w:t>
      </w:r>
    </w:p>
    <w:p w:rsidR="00F677D9" w:rsidRPr="00DD3BF8" w:rsidRDefault="00030B6A" w:rsidP="00F677D9">
      <w:pPr>
        <w:pStyle w:val="a4"/>
        <w:spacing w:before="0" w:beforeAutospacing="0" w:after="0" w:afterAutospacing="0"/>
        <w:jc w:val="center"/>
        <w:rPr>
          <w:b/>
          <w:bCs/>
          <w:sz w:val="28"/>
          <w:szCs w:val="28"/>
        </w:rPr>
      </w:pPr>
      <w:r>
        <w:rPr>
          <w:b/>
          <w:bCs/>
          <w:sz w:val="28"/>
          <w:szCs w:val="28"/>
        </w:rPr>
        <w:t>"31" марта</w:t>
      </w:r>
      <w:r w:rsidR="00EA6AED">
        <w:rPr>
          <w:b/>
          <w:bCs/>
          <w:sz w:val="28"/>
          <w:szCs w:val="28"/>
        </w:rPr>
        <w:t xml:space="preserve"> 2025</w:t>
      </w:r>
      <w:r w:rsidR="00F677D9" w:rsidRPr="00DD3BF8">
        <w:rPr>
          <w:b/>
          <w:bCs/>
          <w:sz w:val="28"/>
          <w:szCs w:val="28"/>
        </w:rPr>
        <w:t xml:space="preserve"> года</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 </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Учредители: Совет депутатов Маралихинского</w:t>
      </w:r>
      <w:r w:rsidRPr="00DD3BF8">
        <w:rPr>
          <w:b/>
          <w:bCs/>
          <w:color w:val="FF0000"/>
          <w:sz w:val="28"/>
          <w:szCs w:val="28"/>
        </w:rPr>
        <w:t xml:space="preserve"> </w:t>
      </w:r>
      <w:r w:rsidRPr="00DD3BF8">
        <w:rPr>
          <w:b/>
          <w:bCs/>
          <w:sz w:val="28"/>
          <w:szCs w:val="28"/>
        </w:rPr>
        <w:t>сельсовета Краснощековского района Алтайского края и администрация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учредителя: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8 (38575)23345 - ответственный секретарь Редакционного Совета. </w:t>
      </w:r>
    </w:p>
    <w:p w:rsidR="00F677D9" w:rsidRPr="00DD3BF8" w:rsidRDefault="00F677D9" w:rsidP="00F677D9">
      <w:pPr>
        <w:pStyle w:val="a4"/>
        <w:spacing w:before="0" w:beforeAutospacing="0" w:after="0" w:afterAutospacing="0"/>
        <w:ind w:firstLine="709"/>
        <w:jc w:val="both"/>
        <w:rPr>
          <w:b/>
          <w:bCs/>
          <w:sz w:val="28"/>
          <w:szCs w:val="28"/>
        </w:rPr>
      </w:pPr>
    </w:p>
    <w:p w:rsidR="00F677D9" w:rsidRPr="00DD3BF8" w:rsidRDefault="00F677D9" w:rsidP="00F677D9">
      <w:pPr>
        <w:pStyle w:val="a4"/>
        <w:spacing w:before="0" w:beforeAutospacing="0" w:after="0" w:afterAutospacing="0"/>
        <w:ind w:firstLine="709"/>
        <w:jc w:val="both"/>
        <w:rPr>
          <w:sz w:val="28"/>
          <w:szCs w:val="28"/>
        </w:rPr>
      </w:pPr>
      <w:r w:rsidRPr="00DD3BF8">
        <w:rPr>
          <w:bCs/>
          <w:sz w:val="28"/>
          <w:szCs w:val="28"/>
        </w:rPr>
        <w:t xml:space="preserve">Отпечатано </w:t>
      </w:r>
      <w:r w:rsidRPr="00DD3BF8">
        <w:rPr>
          <w:sz w:val="28"/>
          <w:szCs w:val="28"/>
        </w:rPr>
        <w:t>в Администрации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p>
    <w:p w:rsidR="00F677D9" w:rsidRPr="00DD3BF8" w:rsidRDefault="00F677D9" w:rsidP="00F677D9">
      <w:pPr>
        <w:pStyle w:val="a4"/>
        <w:spacing w:before="0" w:beforeAutospacing="0" w:after="0" w:afterAutospacing="0"/>
        <w:ind w:firstLine="709"/>
        <w:jc w:val="both"/>
        <w:rPr>
          <w:sz w:val="28"/>
          <w:szCs w:val="28"/>
        </w:rPr>
      </w:pPr>
      <w:r>
        <w:rPr>
          <w:sz w:val="28"/>
          <w:szCs w:val="28"/>
        </w:rPr>
        <w:t xml:space="preserve">Тираж  4 </w:t>
      </w:r>
      <w:r w:rsidRPr="00DD3BF8">
        <w:rPr>
          <w:sz w:val="28"/>
          <w:szCs w:val="28"/>
        </w:rPr>
        <w:t xml:space="preserve"> экз.</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Распространяется бесплатно</w:t>
      </w:r>
      <w:r>
        <w:rPr>
          <w:sz w:val="28"/>
          <w:szCs w:val="28"/>
        </w:rPr>
        <w:t>.</w:t>
      </w: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A227B1" w:rsidRPr="00300E73" w:rsidRDefault="00A227B1" w:rsidP="00300E73">
      <w:pPr>
        <w:pStyle w:val="a4"/>
        <w:spacing w:before="0" w:beforeAutospacing="0" w:after="0" w:afterAutospacing="0"/>
        <w:ind w:firstLine="709"/>
        <w:jc w:val="center"/>
        <w:rPr>
          <w:rFonts w:ascii="Arial" w:hAnsi="Arial"/>
          <w:b/>
          <w:bCs/>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927204" w:rsidRDefault="00927204" w:rsidP="00300E73">
      <w:pPr>
        <w:pStyle w:val="a4"/>
        <w:spacing w:before="0" w:beforeAutospacing="0" w:after="0" w:afterAutospacing="0"/>
        <w:ind w:firstLine="709"/>
        <w:jc w:val="center"/>
        <w:rPr>
          <w:b/>
          <w:bCs/>
          <w:sz w:val="28"/>
          <w:szCs w:val="28"/>
        </w:rPr>
      </w:pPr>
      <w:r w:rsidRPr="00DD3BF8">
        <w:rPr>
          <w:b/>
          <w:bCs/>
          <w:sz w:val="28"/>
          <w:szCs w:val="28"/>
        </w:rPr>
        <w:t>СБОРНИК</w:t>
      </w:r>
    </w:p>
    <w:p w:rsidR="00DD3BF8" w:rsidRPr="00DD3BF8" w:rsidRDefault="00DD3BF8" w:rsidP="00300E73">
      <w:pPr>
        <w:pStyle w:val="a4"/>
        <w:spacing w:before="0" w:beforeAutospacing="0" w:after="0" w:afterAutospacing="0"/>
        <w:ind w:firstLine="709"/>
        <w:jc w:val="center"/>
        <w:rPr>
          <w:sz w:val="28"/>
          <w:szCs w:val="28"/>
        </w:rPr>
      </w:pPr>
    </w:p>
    <w:p w:rsidR="00927204" w:rsidRPr="00EA6AED" w:rsidRDefault="00927204" w:rsidP="00300E73">
      <w:pPr>
        <w:pStyle w:val="a4"/>
        <w:spacing w:before="0" w:beforeAutospacing="0" w:after="0" w:afterAutospacing="0"/>
        <w:ind w:firstLine="709"/>
        <w:jc w:val="center"/>
        <w:rPr>
          <w:b/>
          <w:bCs/>
          <w:sz w:val="28"/>
          <w:szCs w:val="28"/>
        </w:rPr>
      </w:pPr>
      <w:r w:rsidRPr="00DD3BF8">
        <w:rPr>
          <w:b/>
          <w:bCs/>
          <w:sz w:val="28"/>
          <w:szCs w:val="28"/>
        </w:rPr>
        <w:t>муниципальных правовых актов</w:t>
      </w:r>
      <w:r w:rsidR="009679AD" w:rsidRPr="00DD3BF8">
        <w:rPr>
          <w:b/>
          <w:bCs/>
          <w:sz w:val="28"/>
          <w:szCs w:val="28"/>
        </w:rPr>
        <w:t xml:space="preserve"> </w:t>
      </w:r>
      <w:r w:rsidR="00A227B1" w:rsidRPr="00DD3BF8">
        <w:rPr>
          <w:b/>
          <w:bCs/>
          <w:sz w:val="28"/>
          <w:szCs w:val="28"/>
        </w:rPr>
        <w:t xml:space="preserve">муниципального образования сельское поселение </w:t>
      </w:r>
      <w:r w:rsidR="009679AD" w:rsidRPr="00DD3BF8">
        <w:rPr>
          <w:b/>
          <w:bCs/>
          <w:sz w:val="28"/>
          <w:szCs w:val="28"/>
        </w:rPr>
        <w:t>Маралихинский</w:t>
      </w:r>
      <w:r w:rsidR="00A227B1" w:rsidRPr="00DD3BF8">
        <w:rPr>
          <w:b/>
          <w:bCs/>
          <w:sz w:val="28"/>
          <w:szCs w:val="28"/>
        </w:rPr>
        <w:t xml:space="preserve"> сельсовет Краснощековского района </w:t>
      </w:r>
      <w:r w:rsidR="00EA6AED">
        <w:rPr>
          <w:b/>
          <w:bCs/>
          <w:sz w:val="28"/>
          <w:szCs w:val="28"/>
        </w:rPr>
        <w:t xml:space="preserve"> </w:t>
      </w:r>
      <w:r w:rsidR="00A227B1" w:rsidRPr="00DD3BF8">
        <w:rPr>
          <w:b/>
          <w:bCs/>
          <w:sz w:val="28"/>
          <w:szCs w:val="28"/>
        </w:rPr>
        <w:t>Алтайского кра</w:t>
      </w:r>
      <w:r w:rsidR="00A07791" w:rsidRPr="00DD3BF8">
        <w:rPr>
          <w:b/>
          <w:bCs/>
          <w:sz w:val="28"/>
          <w:szCs w:val="28"/>
        </w:rPr>
        <w:t>я</w:t>
      </w:r>
    </w:p>
    <w:p w:rsidR="00A07791" w:rsidRDefault="00A07791"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Pr="00DD3BF8" w:rsidRDefault="00DD3BF8" w:rsidP="00DD3BF8">
      <w:pPr>
        <w:pStyle w:val="a4"/>
        <w:spacing w:before="0" w:beforeAutospacing="0" w:after="0" w:afterAutospacing="0"/>
        <w:ind w:firstLine="709"/>
        <w:jc w:val="center"/>
        <w:rPr>
          <w:b/>
          <w:bCs/>
          <w:sz w:val="28"/>
          <w:szCs w:val="28"/>
        </w:rPr>
      </w:pPr>
    </w:p>
    <w:p w:rsidR="00927204" w:rsidRPr="00DD3BF8" w:rsidRDefault="00927204" w:rsidP="00DD3BF8">
      <w:pPr>
        <w:pStyle w:val="a4"/>
        <w:spacing w:before="0" w:beforeAutospacing="0" w:after="0" w:afterAutospacing="0"/>
        <w:ind w:firstLine="709"/>
        <w:jc w:val="center"/>
        <w:rPr>
          <w:sz w:val="28"/>
          <w:szCs w:val="28"/>
        </w:rPr>
      </w:pPr>
      <w:r w:rsidRPr="00DD3BF8">
        <w:rPr>
          <w:b/>
          <w:bCs/>
          <w:sz w:val="28"/>
          <w:szCs w:val="28"/>
        </w:rPr>
        <w:t>Официальное издание</w:t>
      </w:r>
    </w:p>
    <w:p w:rsidR="00927204" w:rsidRPr="00DD3BF8" w:rsidRDefault="00927204" w:rsidP="00DD3BF8">
      <w:pPr>
        <w:pStyle w:val="a4"/>
        <w:spacing w:before="0" w:beforeAutospacing="0" w:after="0" w:afterAutospacing="0"/>
        <w:ind w:firstLine="709"/>
        <w:jc w:val="center"/>
        <w:rPr>
          <w:sz w:val="28"/>
          <w:szCs w:val="28"/>
        </w:rPr>
      </w:pPr>
    </w:p>
    <w:p w:rsidR="00DE3171" w:rsidRDefault="00030B6A" w:rsidP="00DD3BF8">
      <w:pPr>
        <w:pStyle w:val="a4"/>
        <w:spacing w:before="0" w:beforeAutospacing="0" w:after="0" w:afterAutospacing="0"/>
        <w:jc w:val="center"/>
        <w:rPr>
          <w:b/>
          <w:bCs/>
          <w:sz w:val="28"/>
          <w:szCs w:val="28"/>
        </w:rPr>
      </w:pPr>
      <w:r>
        <w:rPr>
          <w:b/>
          <w:bCs/>
          <w:sz w:val="28"/>
          <w:szCs w:val="28"/>
        </w:rPr>
        <w:t>N 2 (март</w:t>
      </w:r>
      <w:r w:rsidR="00DE3171" w:rsidRPr="00DD3BF8">
        <w:rPr>
          <w:b/>
          <w:bCs/>
          <w:sz w:val="28"/>
          <w:szCs w:val="28"/>
        </w:rPr>
        <w:t>)</w:t>
      </w:r>
    </w:p>
    <w:p w:rsidR="00DD3BF8" w:rsidRPr="00DD3BF8" w:rsidRDefault="00DD3BF8" w:rsidP="00DD3BF8">
      <w:pPr>
        <w:pStyle w:val="a4"/>
        <w:spacing w:before="0" w:beforeAutospacing="0" w:after="0" w:afterAutospacing="0"/>
        <w:jc w:val="center"/>
        <w:rPr>
          <w:b/>
          <w:bCs/>
          <w:sz w:val="28"/>
          <w:szCs w:val="28"/>
        </w:rPr>
      </w:pPr>
    </w:p>
    <w:p w:rsidR="00DE3171" w:rsidRPr="00DD3BF8" w:rsidRDefault="00030B6A" w:rsidP="00DD3BF8">
      <w:pPr>
        <w:pStyle w:val="a4"/>
        <w:spacing w:before="0" w:beforeAutospacing="0" w:after="0" w:afterAutospacing="0"/>
        <w:jc w:val="center"/>
        <w:rPr>
          <w:b/>
          <w:bCs/>
          <w:sz w:val="28"/>
          <w:szCs w:val="28"/>
        </w:rPr>
      </w:pPr>
      <w:r>
        <w:rPr>
          <w:b/>
          <w:bCs/>
          <w:sz w:val="28"/>
          <w:szCs w:val="28"/>
        </w:rPr>
        <w:t>"31" марта</w:t>
      </w:r>
      <w:r w:rsidR="00EA6AED">
        <w:rPr>
          <w:b/>
          <w:bCs/>
          <w:sz w:val="28"/>
          <w:szCs w:val="28"/>
        </w:rPr>
        <w:t xml:space="preserve"> 2025</w:t>
      </w:r>
      <w:r w:rsidR="00DE3171" w:rsidRPr="00DD3BF8">
        <w:rPr>
          <w:b/>
          <w:bCs/>
          <w:sz w:val="28"/>
          <w:szCs w:val="28"/>
        </w:rPr>
        <w:t xml:space="preserve"> года</w:t>
      </w: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F677D9" w:rsidRDefault="00DD3BF8" w:rsidP="00EA6AED">
      <w:pPr>
        <w:pStyle w:val="a4"/>
        <w:spacing w:before="0" w:beforeAutospacing="0" w:after="0" w:afterAutospacing="0"/>
        <w:ind w:firstLine="709"/>
        <w:jc w:val="center"/>
        <w:rPr>
          <w:b/>
          <w:bCs/>
          <w:sz w:val="28"/>
          <w:szCs w:val="28"/>
        </w:rPr>
      </w:pPr>
      <w:r>
        <w:rPr>
          <w:b/>
          <w:bCs/>
          <w:sz w:val="28"/>
          <w:szCs w:val="28"/>
        </w:rPr>
        <w:t>с. Маралиха</w:t>
      </w:r>
    </w:p>
    <w:p w:rsidR="00EA6AED" w:rsidRDefault="00EA6AED" w:rsidP="00300E73">
      <w:pPr>
        <w:pStyle w:val="a4"/>
        <w:spacing w:before="0" w:beforeAutospacing="0" w:after="0" w:afterAutospacing="0"/>
        <w:jc w:val="center"/>
        <w:rPr>
          <w:b/>
          <w:bCs/>
          <w:sz w:val="28"/>
          <w:szCs w:val="28"/>
        </w:rPr>
      </w:pPr>
    </w:p>
    <w:p w:rsidR="00176966" w:rsidRDefault="00176966" w:rsidP="00300E73">
      <w:pPr>
        <w:pStyle w:val="a4"/>
        <w:spacing w:before="0" w:beforeAutospacing="0" w:after="0" w:afterAutospacing="0"/>
        <w:jc w:val="center"/>
        <w:rPr>
          <w:b/>
          <w:bCs/>
          <w:sz w:val="28"/>
          <w:szCs w:val="28"/>
        </w:rPr>
      </w:pPr>
    </w:p>
    <w:p w:rsidR="00176966" w:rsidRDefault="00176966" w:rsidP="00300E73">
      <w:pPr>
        <w:pStyle w:val="a4"/>
        <w:spacing w:before="0" w:beforeAutospacing="0" w:after="0" w:afterAutospacing="0"/>
        <w:jc w:val="center"/>
        <w:rPr>
          <w:b/>
          <w:bCs/>
          <w:sz w:val="28"/>
          <w:szCs w:val="28"/>
        </w:rPr>
      </w:pPr>
    </w:p>
    <w:p w:rsidR="00176966" w:rsidRDefault="00176966" w:rsidP="00300E73">
      <w:pPr>
        <w:pStyle w:val="a4"/>
        <w:spacing w:before="0" w:beforeAutospacing="0" w:after="0" w:afterAutospacing="0"/>
        <w:jc w:val="center"/>
        <w:rPr>
          <w:b/>
          <w:bCs/>
          <w:sz w:val="28"/>
          <w:szCs w:val="28"/>
        </w:rPr>
      </w:pPr>
    </w:p>
    <w:p w:rsidR="00176966" w:rsidRDefault="00176966" w:rsidP="00300E73">
      <w:pPr>
        <w:pStyle w:val="a4"/>
        <w:spacing w:before="0" w:beforeAutospacing="0" w:after="0" w:afterAutospacing="0"/>
        <w:jc w:val="center"/>
        <w:rPr>
          <w:b/>
          <w:bCs/>
          <w:sz w:val="28"/>
          <w:szCs w:val="28"/>
        </w:rPr>
      </w:pPr>
    </w:p>
    <w:p w:rsidR="00176966" w:rsidRDefault="00176966" w:rsidP="00300E73">
      <w:pPr>
        <w:pStyle w:val="a4"/>
        <w:spacing w:before="0" w:beforeAutospacing="0" w:after="0" w:afterAutospacing="0"/>
        <w:jc w:val="center"/>
        <w:rPr>
          <w:b/>
          <w:bCs/>
          <w:sz w:val="28"/>
          <w:szCs w:val="28"/>
        </w:rPr>
      </w:pPr>
    </w:p>
    <w:p w:rsidR="00176966" w:rsidRDefault="00176966" w:rsidP="00300E73">
      <w:pPr>
        <w:pStyle w:val="a4"/>
        <w:spacing w:before="0" w:beforeAutospacing="0" w:after="0" w:afterAutospacing="0"/>
        <w:jc w:val="center"/>
        <w:rPr>
          <w:b/>
          <w:bCs/>
          <w:sz w:val="28"/>
          <w:szCs w:val="28"/>
        </w:rPr>
      </w:pPr>
    </w:p>
    <w:p w:rsidR="004328AE" w:rsidRPr="00DD3BF8" w:rsidRDefault="004328AE" w:rsidP="00300E73">
      <w:pPr>
        <w:pStyle w:val="a4"/>
        <w:spacing w:before="0" w:beforeAutospacing="0" w:after="0" w:afterAutospacing="0"/>
        <w:jc w:val="center"/>
        <w:rPr>
          <w:sz w:val="28"/>
          <w:szCs w:val="28"/>
        </w:rPr>
      </w:pPr>
      <w:r w:rsidRPr="00DD3BF8">
        <w:rPr>
          <w:b/>
          <w:bCs/>
          <w:sz w:val="28"/>
          <w:szCs w:val="28"/>
        </w:rPr>
        <w:t>СБОРНИК</w:t>
      </w:r>
    </w:p>
    <w:p w:rsidR="004328AE" w:rsidRPr="00DD3BF8" w:rsidRDefault="004328AE" w:rsidP="00300E73">
      <w:pPr>
        <w:pStyle w:val="a4"/>
        <w:spacing w:before="0" w:beforeAutospacing="0" w:after="0" w:afterAutospacing="0"/>
        <w:jc w:val="center"/>
        <w:rPr>
          <w:sz w:val="28"/>
          <w:szCs w:val="28"/>
        </w:rPr>
      </w:pPr>
      <w:r w:rsidRPr="00DD3BF8">
        <w:rPr>
          <w:b/>
          <w:bCs/>
          <w:sz w:val="28"/>
          <w:szCs w:val="28"/>
        </w:rPr>
        <w:t xml:space="preserve">муниципальных правовых актов органов местного самоуправления муниципального образования сельское поселение </w:t>
      </w:r>
      <w:r w:rsidR="009679AD" w:rsidRPr="00DD3BF8">
        <w:rPr>
          <w:b/>
          <w:bCs/>
          <w:sz w:val="28"/>
          <w:szCs w:val="28"/>
        </w:rPr>
        <w:t>Маралихинский</w:t>
      </w:r>
      <w:r w:rsidR="009679AD" w:rsidRPr="00DD3BF8">
        <w:rPr>
          <w:b/>
          <w:bCs/>
          <w:color w:val="FF0000"/>
          <w:sz w:val="28"/>
          <w:szCs w:val="28"/>
        </w:rPr>
        <w:t xml:space="preserve"> </w:t>
      </w:r>
      <w:r w:rsidRPr="00DD3BF8">
        <w:rPr>
          <w:b/>
          <w:bCs/>
          <w:sz w:val="28"/>
          <w:szCs w:val="28"/>
        </w:rPr>
        <w:t>сельсовет Краснощековского района Алтайского края</w:t>
      </w:r>
    </w:p>
    <w:p w:rsidR="004328AE" w:rsidRPr="00DD3BF8" w:rsidRDefault="00030B6A" w:rsidP="00300E73">
      <w:pPr>
        <w:pStyle w:val="a4"/>
        <w:spacing w:before="0" w:beforeAutospacing="0" w:after="0" w:afterAutospacing="0"/>
        <w:jc w:val="center"/>
        <w:rPr>
          <w:sz w:val="28"/>
          <w:szCs w:val="28"/>
        </w:rPr>
      </w:pPr>
      <w:r>
        <w:rPr>
          <w:sz w:val="28"/>
          <w:szCs w:val="28"/>
        </w:rPr>
        <w:t>N 2  (март</w:t>
      </w:r>
      <w:r w:rsidR="004328AE" w:rsidRPr="00DD3BF8">
        <w:rPr>
          <w:sz w:val="28"/>
          <w:szCs w:val="28"/>
        </w:rPr>
        <w:t xml:space="preserve">) </w:t>
      </w:r>
      <w:r>
        <w:rPr>
          <w:sz w:val="28"/>
          <w:szCs w:val="28"/>
        </w:rPr>
        <w:t xml:space="preserve"> "31" марта</w:t>
      </w:r>
      <w:r w:rsidR="00EA6AED">
        <w:rPr>
          <w:sz w:val="28"/>
          <w:szCs w:val="28"/>
        </w:rPr>
        <w:t xml:space="preserve"> 2025</w:t>
      </w:r>
      <w:r w:rsidR="004328AE" w:rsidRPr="00DD3BF8">
        <w:rPr>
          <w:sz w:val="28"/>
          <w:szCs w:val="28"/>
        </w:rPr>
        <w:t xml:space="preserve"> года</w:t>
      </w:r>
    </w:p>
    <w:p w:rsidR="004328AE" w:rsidRPr="00DD3BF8" w:rsidRDefault="004328AE" w:rsidP="00300E73">
      <w:pPr>
        <w:pStyle w:val="a4"/>
        <w:spacing w:before="0" w:beforeAutospacing="0" w:after="0" w:afterAutospacing="0"/>
        <w:jc w:val="both"/>
        <w:rPr>
          <w:sz w:val="28"/>
          <w:szCs w:val="28"/>
        </w:rPr>
      </w:pPr>
      <w:r w:rsidRPr="00DD3BF8">
        <w:rPr>
          <w:sz w:val="28"/>
          <w:szCs w:val="28"/>
        </w:rPr>
        <w:t> </w:t>
      </w:r>
    </w:p>
    <w:p w:rsidR="004328AE" w:rsidRDefault="004328AE" w:rsidP="00300E73">
      <w:pPr>
        <w:pStyle w:val="a4"/>
        <w:spacing w:before="0" w:beforeAutospacing="0" w:after="0" w:afterAutospacing="0"/>
        <w:jc w:val="both"/>
        <w:rPr>
          <w:sz w:val="28"/>
          <w:szCs w:val="28"/>
        </w:rPr>
      </w:pPr>
      <w:r w:rsidRPr="00DD3BF8">
        <w:rPr>
          <w:sz w:val="28"/>
          <w:szCs w:val="28"/>
        </w:rPr>
        <w:t>Официальное издание</w:t>
      </w:r>
    </w:p>
    <w:p w:rsidR="00DD3BF8" w:rsidRPr="00DD3BF8" w:rsidRDefault="00DD3BF8" w:rsidP="00300E73">
      <w:pPr>
        <w:pStyle w:val="a4"/>
        <w:spacing w:before="0" w:beforeAutospacing="0" w:after="0" w:afterAutospacing="0"/>
        <w:jc w:val="both"/>
        <w:rPr>
          <w:sz w:val="28"/>
          <w:szCs w:val="28"/>
        </w:rPr>
      </w:pPr>
    </w:p>
    <w:p w:rsidR="004328AE" w:rsidRPr="00DD3BF8" w:rsidRDefault="004328AE" w:rsidP="00300E73">
      <w:pPr>
        <w:pStyle w:val="a4"/>
        <w:spacing w:before="0" w:beforeAutospacing="0" w:after="0" w:afterAutospacing="0"/>
        <w:jc w:val="both"/>
        <w:rPr>
          <w:sz w:val="28"/>
          <w:szCs w:val="28"/>
        </w:rPr>
      </w:pPr>
      <w:r w:rsidRPr="00DD3BF8">
        <w:rPr>
          <w:b/>
          <w:bCs/>
          <w:sz w:val="28"/>
          <w:szCs w:val="28"/>
        </w:rPr>
        <w:t>СОДЕРЖАНИЕ</w:t>
      </w:r>
    </w:p>
    <w:p w:rsidR="004328AE" w:rsidRDefault="00E65BA9" w:rsidP="00300E73">
      <w:pPr>
        <w:pStyle w:val="a4"/>
        <w:spacing w:before="0" w:beforeAutospacing="0" w:after="0" w:afterAutospacing="0"/>
        <w:jc w:val="both"/>
        <w:rPr>
          <w:sz w:val="28"/>
          <w:szCs w:val="28"/>
        </w:rPr>
      </w:pPr>
      <w:r>
        <w:rPr>
          <w:sz w:val="28"/>
          <w:szCs w:val="28"/>
        </w:rPr>
        <w:tab/>
      </w:r>
      <w:r w:rsidR="004328AE" w:rsidRPr="00DD3BF8">
        <w:rPr>
          <w:sz w:val="28"/>
          <w:szCs w:val="28"/>
        </w:rPr>
        <w:t xml:space="preserve">Раздел 1. Решения Совета депутатов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 сельсовета </w:t>
      </w:r>
      <w:r w:rsidR="00F62246" w:rsidRPr="00DD3BF8">
        <w:rPr>
          <w:sz w:val="28"/>
          <w:szCs w:val="28"/>
        </w:rPr>
        <w:t>Краснощековского</w:t>
      </w:r>
      <w:r w:rsidR="004328AE" w:rsidRPr="00DD3BF8">
        <w:rPr>
          <w:sz w:val="28"/>
          <w:szCs w:val="28"/>
        </w:rPr>
        <w:t xml:space="preserve"> района Алтайского края</w:t>
      </w:r>
    </w:p>
    <w:p w:rsidR="00027E1E" w:rsidRDefault="00027E1E" w:rsidP="00300E73">
      <w:pPr>
        <w:pStyle w:val="a4"/>
        <w:spacing w:before="0" w:beforeAutospacing="0" w:after="0" w:afterAutospacing="0"/>
        <w:jc w:val="both"/>
        <w:rPr>
          <w:sz w:val="28"/>
          <w:szCs w:val="28"/>
        </w:rPr>
      </w:pPr>
    </w:p>
    <w:tbl>
      <w:tblPr>
        <w:tblStyle w:val="a6"/>
        <w:tblW w:w="0" w:type="auto"/>
        <w:tblLook w:val="04A0"/>
      </w:tblPr>
      <w:tblGrid>
        <w:gridCol w:w="1206"/>
        <w:gridCol w:w="1551"/>
        <w:gridCol w:w="5326"/>
        <w:gridCol w:w="1771"/>
      </w:tblGrid>
      <w:tr w:rsidR="00D751A2" w:rsidTr="00D751A2">
        <w:tc>
          <w:tcPr>
            <w:tcW w:w="1242"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D751A2">
        <w:tc>
          <w:tcPr>
            <w:tcW w:w="1242" w:type="dxa"/>
          </w:tcPr>
          <w:p w:rsidR="00D751A2" w:rsidRDefault="00030B6A" w:rsidP="00300E73">
            <w:pPr>
              <w:pStyle w:val="a4"/>
              <w:spacing w:before="0" w:beforeAutospacing="0" w:after="0" w:afterAutospacing="0"/>
              <w:jc w:val="both"/>
              <w:rPr>
                <w:sz w:val="28"/>
                <w:szCs w:val="28"/>
              </w:rPr>
            </w:pPr>
            <w:r>
              <w:rPr>
                <w:sz w:val="28"/>
                <w:szCs w:val="28"/>
              </w:rPr>
              <w:t>1</w:t>
            </w:r>
          </w:p>
        </w:tc>
        <w:tc>
          <w:tcPr>
            <w:tcW w:w="1560" w:type="dxa"/>
          </w:tcPr>
          <w:p w:rsidR="00D751A2" w:rsidRDefault="00030B6A" w:rsidP="00300E73">
            <w:pPr>
              <w:pStyle w:val="a4"/>
              <w:spacing w:before="0" w:beforeAutospacing="0" w:after="0" w:afterAutospacing="0"/>
              <w:jc w:val="both"/>
              <w:rPr>
                <w:sz w:val="28"/>
                <w:szCs w:val="28"/>
              </w:rPr>
            </w:pPr>
            <w:r>
              <w:rPr>
                <w:sz w:val="28"/>
                <w:szCs w:val="28"/>
              </w:rPr>
              <w:t>31.03.2025</w:t>
            </w:r>
          </w:p>
        </w:tc>
        <w:tc>
          <w:tcPr>
            <w:tcW w:w="5670" w:type="dxa"/>
          </w:tcPr>
          <w:p w:rsidR="00D751A2" w:rsidRPr="002544D8" w:rsidRDefault="00030B6A" w:rsidP="00300E73">
            <w:pPr>
              <w:pStyle w:val="a4"/>
              <w:spacing w:before="0" w:beforeAutospacing="0" w:after="0" w:afterAutospacing="0"/>
              <w:jc w:val="both"/>
              <w:rPr>
                <w:sz w:val="28"/>
                <w:szCs w:val="28"/>
              </w:rPr>
            </w:pPr>
            <w:r>
              <w:rPr>
                <w:sz w:val="28"/>
                <w:szCs w:val="28"/>
              </w:rPr>
              <w:t>Об утверждении Положения о ведении Реестра объектов муниципальной собственности муниципального образования Маралихинский сельсовет Краснощековского района Алтайского края</w:t>
            </w:r>
          </w:p>
        </w:tc>
        <w:tc>
          <w:tcPr>
            <w:tcW w:w="1807" w:type="dxa"/>
          </w:tcPr>
          <w:p w:rsidR="00D751A2" w:rsidRDefault="00D71E26" w:rsidP="00311EE9">
            <w:pPr>
              <w:pStyle w:val="a4"/>
              <w:spacing w:before="0" w:beforeAutospacing="0" w:after="0" w:afterAutospacing="0"/>
              <w:jc w:val="center"/>
              <w:rPr>
                <w:sz w:val="28"/>
                <w:szCs w:val="28"/>
              </w:rPr>
            </w:pPr>
            <w:r>
              <w:rPr>
                <w:sz w:val="28"/>
                <w:szCs w:val="28"/>
              </w:rPr>
              <w:t>стр.7-21</w:t>
            </w:r>
          </w:p>
        </w:tc>
      </w:tr>
      <w:tr w:rsidR="00D751A2" w:rsidTr="00D751A2">
        <w:tc>
          <w:tcPr>
            <w:tcW w:w="1242" w:type="dxa"/>
          </w:tcPr>
          <w:p w:rsidR="00D751A2" w:rsidRDefault="00D751A2" w:rsidP="00300E73">
            <w:pPr>
              <w:pStyle w:val="a4"/>
              <w:spacing w:before="0" w:beforeAutospacing="0" w:after="0" w:afterAutospacing="0"/>
              <w:jc w:val="both"/>
              <w:rPr>
                <w:sz w:val="28"/>
                <w:szCs w:val="28"/>
              </w:rPr>
            </w:pPr>
          </w:p>
        </w:tc>
        <w:tc>
          <w:tcPr>
            <w:tcW w:w="1560" w:type="dxa"/>
          </w:tcPr>
          <w:p w:rsidR="00D751A2" w:rsidRDefault="00D751A2" w:rsidP="00300E73">
            <w:pPr>
              <w:pStyle w:val="a4"/>
              <w:spacing w:before="0" w:beforeAutospacing="0" w:after="0" w:afterAutospacing="0"/>
              <w:jc w:val="both"/>
              <w:rPr>
                <w:sz w:val="28"/>
                <w:szCs w:val="28"/>
              </w:rPr>
            </w:pPr>
          </w:p>
        </w:tc>
        <w:tc>
          <w:tcPr>
            <w:tcW w:w="5670" w:type="dxa"/>
          </w:tcPr>
          <w:p w:rsidR="00D751A2" w:rsidRPr="002544D8" w:rsidRDefault="00D751A2" w:rsidP="00300E73">
            <w:pPr>
              <w:pStyle w:val="a4"/>
              <w:spacing w:before="0" w:beforeAutospacing="0" w:after="0" w:afterAutospacing="0"/>
              <w:jc w:val="both"/>
              <w:rPr>
                <w:sz w:val="28"/>
                <w:szCs w:val="28"/>
              </w:rPr>
            </w:pPr>
          </w:p>
        </w:tc>
        <w:tc>
          <w:tcPr>
            <w:tcW w:w="1807" w:type="dxa"/>
          </w:tcPr>
          <w:p w:rsidR="00D751A2" w:rsidRDefault="00D751A2" w:rsidP="007B1DCF">
            <w:pPr>
              <w:pStyle w:val="a4"/>
              <w:spacing w:before="0" w:beforeAutospacing="0" w:after="0" w:afterAutospacing="0"/>
              <w:jc w:val="center"/>
              <w:rPr>
                <w:sz w:val="28"/>
                <w:szCs w:val="28"/>
              </w:rPr>
            </w:pPr>
          </w:p>
        </w:tc>
      </w:tr>
      <w:tr w:rsidR="00D751A2" w:rsidTr="00D751A2">
        <w:tc>
          <w:tcPr>
            <w:tcW w:w="1242" w:type="dxa"/>
          </w:tcPr>
          <w:p w:rsidR="00D751A2" w:rsidRDefault="00D751A2" w:rsidP="00300E73">
            <w:pPr>
              <w:pStyle w:val="a4"/>
              <w:spacing w:before="0" w:beforeAutospacing="0" w:after="0" w:afterAutospacing="0"/>
              <w:jc w:val="both"/>
              <w:rPr>
                <w:sz w:val="28"/>
                <w:szCs w:val="28"/>
              </w:rPr>
            </w:pPr>
          </w:p>
        </w:tc>
        <w:tc>
          <w:tcPr>
            <w:tcW w:w="1560" w:type="dxa"/>
          </w:tcPr>
          <w:p w:rsidR="00D751A2" w:rsidRDefault="00D751A2" w:rsidP="00300E73">
            <w:pPr>
              <w:pStyle w:val="a4"/>
              <w:spacing w:before="0" w:beforeAutospacing="0" w:after="0" w:afterAutospacing="0"/>
              <w:jc w:val="both"/>
              <w:rPr>
                <w:sz w:val="28"/>
                <w:szCs w:val="28"/>
              </w:rPr>
            </w:pPr>
          </w:p>
        </w:tc>
        <w:tc>
          <w:tcPr>
            <w:tcW w:w="5670" w:type="dxa"/>
          </w:tcPr>
          <w:p w:rsidR="00D751A2" w:rsidRPr="002544D8" w:rsidRDefault="00D751A2" w:rsidP="00300E73">
            <w:pPr>
              <w:pStyle w:val="a4"/>
              <w:spacing w:before="0" w:beforeAutospacing="0" w:after="0" w:afterAutospacing="0"/>
              <w:jc w:val="both"/>
              <w:rPr>
                <w:sz w:val="28"/>
                <w:szCs w:val="28"/>
              </w:rPr>
            </w:pPr>
          </w:p>
        </w:tc>
        <w:tc>
          <w:tcPr>
            <w:tcW w:w="1807" w:type="dxa"/>
          </w:tcPr>
          <w:p w:rsidR="00D751A2" w:rsidRDefault="00D751A2" w:rsidP="00311EE9">
            <w:pPr>
              <w:pStyle w:val="a4"/>
              <w:spacing w:before="0" w:beforeAutospacing="0" w:after="0" w:afterAutospacing="0"/>
              <w:jc w:val="center"/>
              <w:rPr>
                <w:sz w:val="28"/>
                <w:szCs w:val="28"/>
              </w:rPr>
            </w:pPr>
          </w:p>
        </w:tc>
      </w:tr>
      <w:tr w:rsidR="005A01F2" w:rsidTr="00D751A2">
        <w:tc>
          <w:tcPr>
            <w:tcW w:w="1242" w:type="dxa"/>
          </w:tcPr>
          <w:p w:rsidR="005A01F2" w:rsidRDefault="005A01F2" w:rsidP="00300E73">
            <w:pPr>
              <w:pStyle w:val="a4"/>
              <w:spacing w:before="0" w:beforeAutospacing="0" w:after="0" w:afterAutospacing="0"/>
              <w:jc w:val="both"/>
              <w:rPr>
                <w:sz w:val="28"/>
                <w:szCs w:val="28"/>
              </w:rPr>
            </w:pPr>
          </w:p>
        </w:tc>
        <w:tc>
          <w:tcPr>
            <w:tcW w:w="1560" w:type="dxa"/>
          </w:tcPr>
          <w:p w:rsidR="005A01F2" w:rsidRDefault="005A01F2" w:rsidP="00300E73">
            <w:pPr>
              <w:pStyle w:val="a4"/>
              <w:spacing w:before="0" w:beforeAutospacing="0" w:after="0" w:afterAutospacing="0"/>
              <w:jc w:val="both"/>
              <w:rPr>
                <w:sz w:val="28"/>
                <w:szCs w:val="28"/>
              </w:rPr>
            </w:pPr>
          </w:p>
        </w:tc>
        <w:tc>
          <w:tcPr>
            <w:tcW w:w="5670" w:type="dxa"/>
          </w:tcPr>
          <w:p w:rsidR="005A01F2" w:rsidRPr="002544D8" w:rsidRDefault="005A01F2" w:rsidP="00300E73">
            <w:pPr>
              <w:pStyle w:val="a4"/>
              <w:spacing w:before="0" w:beforeAutospacing="0" w:after="0" w:afterAutospacing="0"/>
              <w:jc w:val="both"/>
              <w:rPr>
                <w:sz w:val="28"/>
                <w:szCs w:val="28"/>
              </w:rPr>
            </w:pPr>
          </w:p>
        </w:tc>
        <w:tc>
          <w:tcPr>
            <w:tcW w:w="1807" w:type="dxa"/>
          </w:tcPr>
          <w:p w:rsidR="005A01F2" w:rsidRDefault="005A01F2" w:rsidP="00311EE9">
            <w:pPr>
              <w:pStyle w:val="a4"/>
              <w:spacing w:before="0" w:beforeAutospacing="0" w:after="0" w:afterAutospacing="0"/>
              <w:jc w:val="center"/>
              <w:rPr>
                <w:sz w:val="28"/>
                <w:szCs w:val="28"/>
              </w:rPr>
            </w:pPr>
          </w:p>
        </w:tc>
      </w:tr>
    </w:tbl>
    <w:p w:rsidR="005A01F2" w:rsidRDefault="00027E1E" w:rsidP="00D751A2">
      <w:pPr>
        <w:pStyle w:val="a4"/>
        <w:spacing w:before="0" w:beforeAutospacing="0" w:after="0" w:afterAutospacing="0"/>
        <w:jc w:val="both"/>
        <w:rPr>
          <w:sz w:val="28"/>
          <w:szCs w:val="28"/>
        </w:rPr>
      </w:pPr>
      <w:r>
        <w:rPr>
          <w:sz w:val="28"/>
          <w:szCs w:val="28"/>
        </w:rPr>
        <w:tab/>
      </w:r>
    </w:p>
    <w:p w:rsidR="00D751A2" w:rsidRPr="00DD3BF8" w:rsidRDefault="00D751A2" w:rsidP="00D751A2">
      <w:pPr>
        <w:pStyle w:val="a4"/>
        <w:spacing w:before="0" w:beforeAutospacing="0" w:after="0" w:afterAutospacing="0"/>
        <w:jc w:val="both"/>
        <w:rPr>
          <w:sz w:val="28"/>
          <w:szCs w:val="28"/>
        </w:rPr>
      </w:pPr>
      <w:r w:rsidRPr="00DD3BF8">
        <w:rPr>
          <w:sz w:val="28"/>
          <w:szCs w:val="28"/>
        </w:rPr>
        <w:t>Раздел 2. Постановления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6"/>
        <w:tblW w:w="0" w:type="auto"/>
        <w:tblLook w:val="04A0"/>
      </w:tblPr>
      <w:tblGrid>
        <w:gridCol w:w="1180"/>
        <w:gridCol w:w="1545"/>
        <w:gridCol w:w="5097"/>
        <w:gridCol w:w="1748"/>
      </w:tblGrid>
      <w:tr w:rsidR="00D751A2" w:rsidRPr="00D751A2" w:rsidTr="0083185D">
        <w:tc>
          <w:tcPr>
            <w:tcW w:w="118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4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09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48"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83185D">
        <w:tc>
          <w:tcPr>
            <w:tcW w:w="1180" w:type="dxa"/>
          </w:tcPr>
          <w:p w:rsidR="00D751A2" w:rsidRDefault="00D751A2" w:rsidP="006E0E96">
            <w:pPr>
              <w:pStyle w:val="a4"/>
              <w:spacing w:before="0" w:beforeAutospacing="0" w:after="0" w:afterAutospacing="0"/>
              <w:jc w:val="both"/>
              <w:rPr>
                <w:sz w:val="28"/>
                <w:szCs w:val="28"/>
              </w:rPr>
            </w:pPr>
          </w:p>
        </w:tc>
        <w:tc>
          <w:tcPr>
            <w:tcW w:w="1545" w:type="dxa"/>
          </w:tcPr>
          <w:p w:rsidR="00D751A2" w:rsidRDefault="00D751A2" w:rsidP="006E0E96">
            <w:pPr>
              <w:pStyle w:val="a4"/>
              <w:spacing w:before="0" w:beforeAutospacing="0" w:after="0" w:afterAutospacing="0"/>
              <w:jc w:val="both"/>
              <w:rPr>
                <w:sz w:val="28"/>
                <w:szCs w:val="28"/>
              </w:rPr>
            </w:pPr>
          </w:p>
        </w:tc>
        <w:tc>
          <w:tcPr>
            <w:tcW w:w="5097" w:type="dxa"/>
          </w:tcPr>
          <w:p w:rsidR="00D751A2" w:rsidRDefault="00D751A2" w:rsidP="006E0E96">
            <w:pPr>
              <w:pStyle w:val="a4"/>
              <w:spacing w:before="0" w:beforeAutospacing="0" w:after="0" w:afterAutospacing="0"/>
              <w:jc w:val="both"/>
              <w:rPr>
                <w:sz w:val="28"/>
                <w:szCs w:val="28"/>
              </w:rPr>
            </w:pPr>
          </w:p>
        </w:tc>
        <w:tc>
          <w:tcPr>
            <w:tcW w:w="1748" w:type="dxa"/>
          </w:tcPr>
          <w:p w:rsidR="00D751A2" w:rsidRDefault="00D751A2" w:rsidP="006E0E96">
            <w:pPr>
              <w:pStyle w:val="a4"/>
              <w:spacing w:before="0" w:beforeAutospacing="0" w:after="0" w:afterAutospacing="0"/>
              <w:jc w:val="both"/>
              <w:rPr>
                <w:sz w:val="28"/>
                <w:szCs w:val="28"/>
              </w:rPr>
            </w:pPr>
          </w:p>
        </w:tc>
      </w:tr>
    </w:tbl>
    <w:p w:rsidR="00D751A2" w:rsidRDefault="00D751A2" w:rsidP="00D751A2">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sidRPr="00DD3BF8">
        <w:rPr>
          <w:sz w:val="28"/>
          <w:szCs w:val="28"/>
        </w:rPr>
        <w:t> </w:t>
      </w:r>
      <w:r>
        <w:rPr>
          <w:sz w:val="28"/>
          <w:szCs w:val="28"/>
        </w:rPr>
        <w:tab/>
      </w:r>
      <w:r w:rsidRPr="00DD3BF8">
        <w:rPr>
          <w:sz w:val="28"/>
          <w:szCs w:val="28"/>
        </w:rPr>
        <w:t>Раздел 3. Распоряжения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6"/>
        <w:tblW w:w="0" w:type="auto"/>
        <w:tblLook w:val="04A0"/>
      </w:tblPr>
      <w:tblGrid>
        <w:gridCol w:w="1209"/>
        <w:gridCol w:w="1550"/>
        <w:gridCol w:w="5320"/>
        <w:gridCol w:w="1775"/>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6E0E96">
            <w:pPr>
              <w:pStyle w:val="a4"/>
              <w:spacing w:before="0" w:beforeAutospacing="0" w:after="0" w:afterAutospacing="0"/>
              <w:jc w:val="both"/>
              <w:rPr>
                <w:sz w:val="28"/>
                <w:szCs w:val="28"/>
              </w:rPr>
            </w:pPr>
          </w:p>
        </w:tc>
      </w:tr>
    </w:tbl>
    <w:p w:rsidR="004328AE" w:rsidRDefault="00D751A2" w:rsidP="00300E73">
      <w:pPr>
        <w:pStyle w:val="a4"/>
        <w:spacing w:before="0" w:beforeAutospacing="0" w:after="0" w:afterAutospacing="0"/>
        <w:jc w:val="both"/>
        <w:rPr>
          <w:sz w:val="28"/>
          <w:szCs w:val="28"/>
        </w:rPr>
      </w:pPr>
      <w:r>
        <w:rPr>
          <w:sz w:val="28"/>
          <w:szCs w:val="28"/>
        </w:rPr>
        <w:tab/>
      </w:r>
      <w:r w:rsidR="004328AE" w:rsidRPr="00DD3BF8">
        <w:rPr>
          <w:sz w:val="28"/>
          <w:szCs w:val="28"/>
        </w:rPr>
        <w:t xml:space="preserve">Раздел 4. Постановления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6"/>
        <w:tblW w:w="0" w:type="auto"/>
        <w:tblLayout w:type="fixed"/>
        <w:tblLook w:val="04A0"/>
      </w:tblPr>
      <w:tblGrid>
        <w:gridCol w:w="959"/>
        <w:gridCol w:w="1559"/>
        <w:gridCol w:w="5245"/>
        <w:gridCol w:w="1807"/>
      </w:tblGrid>
      <w:tr w:rsidR="00D751A2" w:rsidRPr="00D751A2" w:rsidTr="00EA6AED">
        <w:tc>
          <w:tcPr>
            <w:tcW w:w="95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24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RPr="00EA6AED" w:rsidTr="00EA6AED">
        <w:tc>
          <w:tcPr>
            <w:tcW w:w="959" w:type="dxa"/>
          </w:tcPr>
          <w:p w:rsidR="00D751A2" w:rsidRPr="00EA6AED" w:rsidRDefault="00030B6A" w:rsidP="006E0E96">
            <w:pPr>
              <w:pStyle w:val="a4"/>
              <w:spacing w:before="0" w:beforeAutospacing="0" w:after="0" w:afterAutospacing="0"/>
              <w:jc w:val="both"/>
            </w:pPr>
            <w:r>
              <w:t>5</w:t>
            </w:r>
          </w:p>
        </w:tc>
        <w:tc>
          <w:tcPr>
            <w:tcW w:w="1559" w:type="dxa"/>
          </w:tcPr>
          <w:p w:rsidR="00D751A2" w:rsidRPr="00EA6AED" w:rsidRDefault="00030B6A" w:rsidP="006E0E96">
            <w:pPr>
              <w:pStyle w:val="a4"/>
              <w:spacing w:before="0" w:beforeAutospacing="0" w:after="0" w:afterAutospacing="0"/>
              <w:jc w:val="both"/>
            </w:pPr>
            <w:r>
              <w:t>07.03.2025</w:t>
            </w:r>
          </w:p>
        </w:tc>
        <w:tc>
          <w:tcPr>
            <w:tcW w:w="5245" w:type="dxa"/>
          </w:tcPr>
          <w:p w:rsidR="00D751A2" w:rsidRPr="00EA6AED" w:rsidRDefault="00030B6A" w:rsidP="00086965">
            <w:pPr>
              <w:pStyle w:val="a4"/>
              <w:spacing w:before="0" w:beforeAutospacing="0" w:after="0" w:afterAutospacing="0"/>
              <w:jc w:val="both"/>
            </w:pPr>
            <w:r>
              <w:t>О внесении дополнения в Перечень главных администраторов доходов местного бюджета, утвержденного постановленим Администрации Маралихинского сельсовета Краснощековского района Алтайского края от 30.12.2022 г. №21</w:t>
            </w:r>
          </w:p>
        </w:tc>
        <w:tc>
          <w:tcPr>
            <w:tcW w:w="1807" w:type="dxa"/>
          </w:tcPr>
          <w:p w:rsidR="00D751A2" w:rsidRPr="00EA6AED" w:rsidRDefault="00D71E26" w:rsidP="007B1DCF">
            <w:pPr>
              <w:pStyle w:val="a4"/>
              <w:spacing w:before="0" w:beforeAutospacing="0" w:after="0" w:afterAutospacing="0"/>
              <w:jc w:val="center"/>
            </w:pPr>
            <w:r>
              <w:t>стр.23-25</w:t>
            </w:r>
          </w:p>
        </w:tc>
      </w:tr>
      <w:tr w:rsidR="00086965" w:rsidRPr="00EA6AED" w:rsidTr="00EA6AED">
        <w:tc>
          <w:tcPr>
            <w:tcW w:w="959" w:type="dxa"/>
          </w:tcPr>
          <w:p w:rsidR="00086965" w:rsidRPr="00EA6AED" w:rsidRDefault="00030B6A" w:rsidP="006E0E96">
            <w:pPr>
              <w:pStyle w:val="a4"/>
              <w:spacing w:before="0" w:beforeAutospacing="0" w:after="0" w:afterAutospacing="0"/>
              <w:jc w:val="both"/>
            </w:pPr>
            <w:r>
              <w:t>6</w:t>
            </w:r>
          </w:p>
        </w:tc>
        <w:tc>
          <w:tcPr>
            <w:tcW w:w="1559" w:type="dxa"/>
          </w:tcPr>
          <w:p w:rsidR="00086965" w:rsidRPr="00EA6AED" w:rsidRDefault="00030B6A" w:rsidP="005A01F2">
            <w:pPr>
              <w:pStyle w:val="a4"/>
              <w:spacing w:before="0" w:beforeAutospacing="0" w:after="0" w:afterAutospacing="0"/>
              <w:jc w:val="both"/>
            </w:pPr>
            <w:r>
              <w:t>12.03.2025</w:t>
            </w:r>
          </w:p>
        </w:tc>
        <w:tc>
          <w:tcPr>
            <w:tcW w:w="5245" w:type="dxa"/>
          </w:tcPr>
          <w:p w:rsidR="00086965" w:rsidRPr="00EA6AED" w:rsidRDefault="00030B6A" w:rsidP="00086965">
            <w:pPr>
              <w:jc w:val="both"/>
              <w:rPr>
                <w:rFonts w:ascii="Times New Roman" w:hAnsi="Times New Roman"/>
                <w:sz w:val="24"/>
                <w:szCs w:val="24"/>
              </w:rPr>
            </w:pPr>
            <w:r>
              <w:rPr>
                <w:rFonts w:ascii="Times New Roman" w:hAnsi="Times New Roman"/>
                <w:sz w:val="24"/>
                <w:szCs w:val="24"/>
              </w:rPr>
              <w:t>О внесении изменений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Маралихинского сельсовета от 23.05.2024 г. №14</w:t>
            </w:r>
          </w:p>
        </w:tc>
        <w:tc>
          <w:tcPr>
            <w:tcW w:w="1807" w:type="dxa"/>
          </w:tcPr>
          <w:p w:rsidR="00086965" w:rsidRPr="00EA6AED" w:rsidRDefault="00D71E26" w:rsidP="00311EE9">
            <w:pPr>
              <w:pStyle w:val="a4"/>
              <w:spacing w:before="0" w:beforeAutospacing="0" w:after="0" w:afterAutospacing="0"/>
              <w:jc w:val="center"/>
            </w:pPr>
            <w:r>
              <w:t>стр.26-28</w:t>
            </w:r>
          </w:p>
        </w:tc>
      </w:tr>
      <w:tr w:rsidR="00086965" w:rsidRPr="00EA6AED" w:rsidTr="00EA6AED">
        <w:tc>
          <w:tcPr>
            <w:tcW w:w="959" w:type="dxa"/>
          </w:tcPr>
          <w:p w:rsidR="00086965" w:rsidRPr="00EA6AED" w:rsidRDefault="005A6A67" w:rsidP="006E0E96">
            <w:pPr>
              <w:pStyle w:val="a4"/>
              <w:spacing w:before="0" w:beforeAutospacing="0" w:after="0" w:afterAutospacing="0"/>
              <w:jc w:val="both"/>
            </w:pPr>
            <w:r>
              <w:t>7</w:t>
            </w:r>
          </w:p>
        </w:tc>
        <w:tc>
          <w:tcPr>
            <w:tcW w:w="1559" w:type="dxa"/>
          </w:tcPr>
          <w:p w:rsidR="00086965" w:rsidRPr="00EA6AED" w:rsidRDefault="005A6A67" w:rsidP="005A01F2">
            <w:pPr>
              <w:pStyle w:val="a4"/>
              <w:spacing w:before="0" w:beforeAutospacing="0" w:after="0" w:afterAutospacing="0"/>
              <w:jc w:val="both"/>
            </w:pPr>
            <w:r>
              <w:t>15.03.2025</w:t>
            </w:r>
          </w:p>
        </w:tc>
        <w:tc>
          <w:tcPr>
            <w:tcW w:w="5245" w:type="dxa"/>
          </w:tcPr>
          <w:p w:rsidR="00086965" w:rsidRPr="00EA6AED" w:rsidRDefault="005A6A67" w:rsidP="00086965">
            <w:pPr>
              <w:pStyle w:val="a4"/>
              <w:spacing w:before="0" w:beforeAutospacing="0" w:after="0" w:afterAutospacing="0"/>
              <w:jc w:val="both"/>
            </w:pPr>
            <w:r>
              <w:t>Об усилении мер пожарной безопасности в весеннее-летний пожароопасный период 2025 года на территории муниципального образования Маралихинский сельсовет Краснощековского района Алтайского края</w:t>
            </w:r>
          </w:p>
        </w:tc>
        <w:tc>
          <w:tcPr>
            <w:tcW w:w="1807" w:type="dxa"/>
          </w:tcPr>
          <w:p w:rsidR="00086965" w:rsidRPr="00EA6AED" w:rsidRDefault="00D71E26" w:rsidP="00311EE9">
            <w:pPr>
              <w:pStyle w:val="a4"/>
              <w:spacing w:before="0" w:beforeAutospacing="0" w:after="0" w:afterAutospacing="0"/>
              <w:jc w:val="center"/>
            </w:pPr>
            <w:r>
              <w:t>стр.29-37</w:t>
            </w:r>
          </w:p>
        </w:tc>
      </w:tr>
    </w:tbl>
    <w:p w:rsidR="00D751A2" w:rsidRPr="00DD3BF8" w:rsidRDefault="00D751A2" w:rsidP="00300E73">
      <w:pPr>
        <w:pStyle w:val="a4"/>
        <w:spacing w:before="0" w:beforeAutospacing="0" w:after="0" w:afterAutospacing="0"/>
        <w:jc w:val="both"/>
        <w:rPr>
          <w:sz w:val="28"/>
          <w:szCs w:val="28"/>
        </w:rPr>
      </w:pPr>
    </w:p>
    <w:p w:rsidR="004328AE" w:rsidRDefault="00D751A2" w:rsidP="00300E73">
      <w:pPr>
        <w:pStyle w:val="a4"/>
        <w:spacing w:before="0" w:beforeAutospacing="0" w:after="0" w:afterAutospacing="0"/>
        <w:jc w:val="both"/>
        <w:rPr>
          <w:sz w:val="28"/>
          <w:szCs w:val="28"/>
        </w:rPr>
      </w:pPr>
      <w:r>
        <w:rPr>
          <w:sz w:val="28"/>
          <w:szCs w:val="28"/>
        </w:rPr>
        <w:tab/>
      </w:r>
      <w:r w:rsidR="00027E1E">
        <w:rPr>
          <w:sz w:val="28"/>
          <w:szCs w:val="28"/>
        </w:rPr>
        <w:t>Раздел 5</w:t>
      </w:r>
      <w:r w:rsidR="004328AE" w:rsidRPr="00DD3BF8">
        <w:rPr>
          <w:sz w:val="28"/>
          <w:szCs w:val="28"/>
        </w:rPr>
        <w:t xml:space="preserve">. Распоряжения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6"/>
        <w:tblW w:w="0" w:type="auto"/>
        <w:tblLook w:val="04A0"/>
      </w:tblPr>
      <w:tblGrid>
        <w:gridCol w:w="1209"/>
        <w:gridCol w:w="1552"/>
        <w:gridCol w:w="5318"/>
        <w:gridCol w:w="1775"/>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5A6A67" w:rsidP="006E0E96">
            <w:pPr>
              <w:pStyle w:val="a4"/>
              <w:spacing w:before="0" w:beforeAutospacing="0" w:after="0" w:afterAutospacing="0"/>
              <w:jc w:val="both"/>
              <w:rPr>
                <w:sz w:val="28"/>
                <w:szCs w:val="28"/>
              </w:rPr>
            </w:pPr>
            <w:r>
              <w:rPr>
                <w:sz w:val="28"/>
                <w:szCs w:val="28"/>
              </w:rPr>
              <w:t>1-Р</w:t>
            </w:r>
          </w:p>
        </w:tc>
        <w:tc>
          <w:tcPr>
            <w:tcW w:w="1560" w:type="dxa"/>
          </w:tcPr>
          <w:p w:rsidR="00D751A2" w:rsidRDefault="005A6A67" w:rsidP="006E0E96">
            <w:pPr>
              <w:pStyle w:val="a4"/>
              <w:spacing w:before="0" w:beforeAutospacing="0" w:after="0" w:afterAutospacing="0"/>
              <w:jc w:val="both"/>
              <w:rPr>
                <w:sz w:val="28"/>
                <w:szCs w:val="28"/>
              </w:rPr>
            </w:pPr>
            <w:r>
              <w:rPr>
                <w:sz w:val="28"/>
                <w:szCs w:val="28"/>
              </w:rPr>
              <w:t>05.03.2025</w:t>
            </w:r>
          </w:p>
        </w:tc>
        <w:tc>
          <w:tcPr>
            <w:tcW w:w="5670" w:type="dxa"/>
          </w:tcPr>
          <w:p w:rsidR="00D751A2" w:rsidRDefault="005A6A67" w:rsidP="006E0E96">
            <w:pPr>
              <w:pStyle w:val="a4"/>
              <w:spacing w:before="0" w:beforeAutospacing="0" w:after="0" w:afterAutospacing="0"/>
              <w:jc w:val="both"/>
              <w:rPr>
                <w:sz w:val="28"/>
                <w:szCs w:val="28"/>
              </w:rPr>
            </w:pPr>
            <w:r>
              <w:rPr>
                <w:sz w:val="28"/>
                <w:szCs w:val="28"/>
              </w:rPr>
              <w:t>О спиле аварийных деревьев</w:t>
            </w:r>
          </w:p>
        </w:tc>
        <w:tc>
          <w:tcPr>
            <w:tcW w:w="1807" w:type="dxa"/>
          </w:tcPr>
          <w:p w:rsidR="00D751A2" w:rsidRDefault="00D71E26" w:rsidP="00311EE9">
            <w:pPr>
              <w:pStyle w:val="a4"/>
              <w:spacing w:before="0" w:beforeAutospacing="0" w:after="0" w:afterAutospacing="0"/>
              <w:jc w:val="center"/>
              <w:rPr>
                <w:sz w:val="28"/>
                <w:szCs w:val="28"/>
              </w:rPr>
            </w:pPr>
            <w:r>
              <w:rPr>
                <w:sz w:val="28"/>
                <w:szCs w:val="28"/>
              </w:rPr>
              <w:t>стр.39</w:t>
            </w:r>
          </w:p>
        </w:tc>
      </w:tr>
    </w:tbl>
    <w:p w:rsidR="00AD10FF" w:rsidRDefault="00AD10FF" w:rsidP="00300E73">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Pr>
          <w:sz w:val="28"/>
          <w:szCs w:val="28"/>
        </w:rPr>
        <w:t>Раздел 6</w:t>
      </w:r>
      <w:r w:rsidRPr="00DD3BF8">
        <w:rPr>
          <w:sz w:val="28"/>
          <w:szCs w:val="28"/>
        </w:rPr>
        <w:t>. Иная официальная информация</w:t>
      </w:r>
    </w:p>
    <w:p w:rsidR="00D751A2" w:rsidRPr="00DD3BF8" w:rsidRDefault="00D751A2" w:rsidP="00D751A2">
      <w:pPr>
        <w:pStyle w:val="a4"/>
        <w:spacing w:before="0" w:beforeAutospacing="0" w:after="0" w:afterAutospacing="0"/>
        <w:jc w:val="both"/>
        <w:rPr>
          <w:sz w:val="28"/>
          <w:szCs w:val="28"/>
        </w:rPr>
      </w:pPr>
    </w:p>
    <w:tbl>
      <w:tblPr>
        <w:tblStyle w:val="a6"/>
        <w:tblW w:w="0" w:type="auto"/>
        <w:tblLook w:val="04A0"/>
      </w:tblPr>
      <w:tblGrid>
        <w:gridCol w:w="1209"/>
        <w:gridCol w:w="1550"/>
        <w:gridCol w:w="5320"/>
        <w:gridCol w:w="1775"/>
      </w:tblGrid>
      <w:tr w:rsidR="00D751A2" w:rsidRPr="00D751A2" w:rsidTr="00A631A5">
        <w:tc>
          <w:tcPr>
            <w:tcW w:w="120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32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7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A631A5">
        <w:tc>
          <w:tcPr>
            <w:tcW w:w="1209" w:type="dxa"/>
          </w:tcPr>
          <w:p w:rsidR="00D751A2" w:rsidRDefault="00D751A2" w:rsidP="006E0E96">
            <w:pPr>
              <w:pStyle w:val="a4"/>
              <w:spacing w:before="0" w:beforeAutospacing="0" w:after="0" w:afterAutospacing="0"/>
              <w:jc w:val="both"/>
              <w:rPr>
                <w:sz w:val="28"/>
                <w:szCs w:val="28"/>
              </w:rPr>
            </w:pPr>
          </w:p>
        </w:tc>
        <w:tc>
          <w:tcPr>
            <w:tcW w:w="1550" w:type="dxa"/>
          </w:tcPr>
          <w:p w:rsidR="00D751A2" w:rsidRDefault="00D751A2" w:rsidP="006E0E96">
            <w:pPr>
              <w:pStyle w:val="a4"/>
              <w:spacing w:before="0" w:beforeAutospacing="0" w:after="0" w:afterAutospacing="0"/>
              <w:jc w:val="both"/>
              <w:rPr>
                <w:sz w:val="28"/>
                <w:szCs w:val="28"/>
              </w:rPr>
            </w:pPr>
          </w:p>
        </w:tc>
        <w:tc>
          <w:tcPr>
            <w:tcW w:w="5320" w:type="dxa"/>
          </w:tcPr>
          <w:p w:rsidR="00D751A2" w:rsidRDefault="00D751A2" w:rsidP="006E0E96">
            <w:pPr>
              <w:pStyle w:val="a4"/>
              <w:spacing w:before="0" w:beforeAutospacing="0" w:after="0" w:afterAutospacing="0"/>
              <w:jc w:val="both"/>
              <w:rPr>
                <w:sz w:val="28"/>
                <w:szCs w:val="28"/>
              </w:rPr>
            </w:pPr>
          </w:p>
        </w:tc>
        <w:tc>
          <w:tcPr>
            <w:tcW w:w="1775" w:type="dxa"/>
          </w:tcPr>
          <w:p w:rsidR="00D751A2" w:rsidRDefault="00D751A2" w:rsidP="006E0E96">
            <w:pPr>
              <w:pStyle w:val="a4"/>
              <w:spacing w:before="0" w:beforeAutospacing="0" w:after="0" w:afterAutospacing="0"/>
              <w:jc w:val="both"/>
              <w:rPr>
                <w:sz w:val="28"/>
                <w:szCs w:val="28"/>
              </w:rPr>
            </w:pPr>
          </w:p>
        </w:tc>
      </w:tr>
    </w:tbl>
    <w:p w:rsidR="005E2C88" w:rsidRDefault="005E2C88"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F677D9" w:rsidRDefault="00F677D9" w:rsidP="00300E7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СОСТАВ</w:t>
      </w:r>
    </w:p>
    <w:p w:rsidR="00F677D9" w:rsidRDefault="00F677D9" w:rsidP="00300E73">
      <w:pPr>
        <w:spacing w:after="0" w:line="240" w:lineRule="auto"/>
        <w:jc w:val="center"/>
        <w:rPr>
          <w:rFonts w:ascii="Times New Roman" w:hAnsi="Times New Roman" w:cs="Times New Roman"/>
          <w:b/>
          <w:bCs/>
          <w:sz w:val="28"/>
          <w:szCs w:val="28"/>
        </w:rPr>
      </w:pPr>
    </w:p>
    <w:p w:rsidR="00100AE3" w:rsidRPr="00DD3BF8" w:rsidRDefault="00100AE3" w:rsidP="00300E73">
      <w:pPr>
        <w:spacing w:after="0" w:line="240" w:lineRule="auto"/>
        <w:jc w:val="center"/>
        <w:rPr>
          <w:rFonts w:ascii="Times New Roman" w:hAnsi="Times New Roman" w:cs="Times New Roman"/>
          <w:b/>
          <w:bCs/>
          <w:sz w:val="28"/>
          <w:szCs w:val="28"/>
        </w:rPr>
      </w:pPr>
      <w:r w:rsidRPr="00DD3BF8">
        <w:rPr>
          <w:rFonts w:ascii="Times New Roman" w:hAnsi="Times New Roman" w:cs="Times New Roman"/>
          <w:b/>
          <w:bCs/>
          <w:sz w:val="28"/>
          <w:szCs w:val="28"/>
        </w:rPr>
        <w:t xml:space="preserve">Редакционного совета Сборника муниципальных правовых актов </w:t>
      </w:r>
      <w:r w:rsidR="002848A1" w:rsidRPr="00DD3BF8">
        <w:rPr>
          <w:rFonts w:ascii="Times New Roman" w:hAnsi="Times New Roman" w:cs="Times New Roman"/>
          <w:b/>
          <w:bCs/>
          <w:sz w:val="28"/>
          <w:szCs w:val="28"/>
        </w:rPr>
        <w:t>муниципального образования сельское поселение</w:t>
      </w:r>
      <w:r w:rsidR="00F0087A" w:rsidRPr="00DD3BF8">
        <w:rPr>
          <w:rFonts w:ascii="Times New Roman" w:hAnsi="Times New Roman" w:cs="Times New Roman"/>
          <w:b/>
          <w:bCs/>
          <w:sz w:val="28"/>
          <w:szCs w:val="28"/>
        </w:rPr>
        <w:t xml:space="preserve"> Маралихинский </w:t>
      </w:r>
      <w:r w:rsidR="002848A1" w:rsidRPr="00DD3BF8">
        <w:rPr>
          <w:rFonts w:ascii="Times New Roman" w:hAnsi="Times New Roman" w:cs="Times New Roman"/>
          <w:b/>
          <w:bCs/>
          <w:sz w:val="28"/>
          <w:szCs w:val="28"/>
        </w:rPr>
        <w:t>сельсовет Краснощековского района Алтайского края</w:t>
      </w:r>
    </w:p>
    <w:p w:rsidR="00300E73" w:rsidRPr="00DD3BF8" w:rsidRDefault="00300E73" w:rsidP="00300E73">
      <w:pPr>
        <w:spacing w:after="0" w:line="240" w:lineRule="auto"/>
        <w:jc w:val="center"/>
        <w:rPr>
          <w:rFonts w:ascii="Times New Roman" w:hAnsi="Times New Roman" w:cs="Times New Roman"/>
          <w:sz w:val="28"/>
          <w:szCs w:val="28"/>
        </w:rPr>
      </w:pP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Председатель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И.о.главы администрации сельсовета</w:t>
      </w:r>
      <w:r w:rsidR="002848A1" w:rsidRPr="00DD3BF8">
        <w:rPr>
          <w:rFonts w:ascii="Times New Roman" w:hAnsi="Times New Roman" w:cs="Times New Roman"/>
          <w:sz w:val="28"/>
          <w:szCs w:val="28"/>
        </w:rPr>
        <w:t xml:space="preserve">- </w:t>
      </w:r>
      <w:r w:rsidR="00300E73" w:rsidRPr="00DD3BF8">
        <w:rPr>
          <w:rFonts w:ascii="Times New Roman" w:hAnsi="Times New Roman" w:cs="Times New Roman"/>
          <w:sz w:val="28"/>
          <w:szCs w:val="28"/>
        </w:rPr>
        <w:t>Райченок Наталья Валентиновна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Заместитель председателя</w:t>
      </w:r>
    </w:p>
    <w:p w:rsidR="00100AE3"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глав</w:t>
      </w:r>
      <w:r w:rsidR="00A90255" w:rsidRPr="00DD3BF8">
        <w:rPr>
          <w:rFonts w:ascii="Times New Roman" w:hAnsi="Times New Roman" w:cs="Times New Roman"/>
          <w:sz w:val="28"/>
          <w:szCs w:val="28"/>
        </w:rPr>
        <w:t>а</w:t>
      </w:r>
      <w:r w:rsidRPr="00DD3BF8">
        <w:rPr>
          <w:rFonts w:ascii="Times New Roman" w:hAnsi="Times New Roman" w:cs="Times New Roman"/>
          <w:sz w:val="28"/>
          <w:szCs w:val="28"/>
        </w:rPr>
        <w:t xml:space="preserve"> сельсовета </w:t>
      </w:r>
      <w:r w:rsidR="00300E73" w:rsidRPr="00DD3BF8">
        <w:rPr>
          <w:rFonts w:ascii="Times New Roman" w:hAnsi="Times New Roman" w:cs="Times New Roman"/>
          <w:sz w:val="28"/>
          <w:szCs w:val="28"/>
        </w:rPr>
        <w:t>– Мокрицкая Дина Георгиевна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Ответственный секретарь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Главный специалист по финансам, </w:t>
      </w:r>
      <w:r w:rsidR="00300E73" w:rsidRPr="00DD3BF8">
        <w:rPr>
          <w:rFonts w:ascii="Times New Roman" w:hAnsi="Times New Roman" w:cs="Times New Roman"/>
          <w:sz w:val="28"/>
          <w:szCs w:val="28"/>
        </w:rPr>
        <w:t>налогам и сборам Травникова Светлана Васильевна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Члены Редакционного Совета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1. </w:t>
      </w:r>
      <w:r w:rsidR="0029294D" w:rsidRPr="00DD3BF8">
        <w:rPr>
          <w:rFonts w:ascii="Times New Roman" w:hAnsi="Times New Roman" w:cs="Times New Roman"/>
          <w:sz w:val="28"/>
          <w:szCs w:val="28"/>
        </w:rPr>
        <w:t>депутат</w:t>
      </w:r>
      <w:r w:rsidR="00CF065E" w:rsidRPr="00DD3BF8">
        <w:rPr>
          <w:rFonts w:ascii="Times New Roman" w:hAnsi="Times New Roman" w:cs="Times New Roman"/>
          <w:sz w:val="28"/>
          <w:szCs w:val="28"/>
        </w:rPr>
        <w:t xml:space="preserve"> Совета депутатов Маралихинского сельсовета –Плешкова Людмила Викторовна;</w:t>
      </w:r>
    </w:p>
    <w:p w:rsidR="00FB1CD1"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2.</w:t>
      </w:r>
      <w:r w:rsidR="0029294D" w:rsidRPr="00DD3BF8">
        <w:rPr>
          <w:rFonts w:ascii="Times New Roman" w:hAnsi="Times New Roman" w:cs="Times New Roman"/>
          <w:sz w:val="28"/>
          <w:szCs w:val="28"/>
        </w:rPr>
        <w:t xml:space="preserve"> депутат</w:t>
      </w:r>
      <w:r w:rsidR="00CF065E" w:rsidRPr="00DD3BF8">
        <w:rPr>
          <w:rFonts w:ascii="Times New Roman" w:hAnsi="Times New Roman" w:cs="Times New Roman"/>
          <w:sz w:val="28"/>
          <w:szCs w:val="28"/>
        </w:rPr>
        <w:t xml:space="preserve"> Совета депутатов Маралихинского се</w:t>
      </w:r>
      <w:r w:rsidR="00300E73" w:rsidRPr="00DD3BF8">
        <w:rPr>
          <w:rFonts w:ascii="Times New Roman" w:hAnsi="Times New Roman" w:cs="Times New Roman"/>
          <w:sz w:val="28"/>
          <w:szCs w:val="28"/>
        </w:rPr>
        <w:t>льсовета- Суворов Андрей Александрович.</w:t>
      </w:r>
    </w:p>
    <w:p w:rsidR="001B2F31" w:rsidRPr="00DD3BF8" w:rsidRDefault="001B2F31" w:rsidP="00300E73">
      <w:pPr>
        <w:spacing w:after="0" w:line="240" w:lineRule="auto"/>
        <w:jc w:val="both"/>
        <w:rPr>
          <w:rFonts w:ascii="Times New Roman" w:hAnsi="Times New Roman" w:cs="Times New Roman"/>
          <w:sz w:val="28"/>
          <w:szCs w:val="28"/>
        </w:rPr>
      </w:pPr>
    </w:p>
    <w:p w:rsidR="00DD3BF8" w:rsidRDefault="00DD3BF8">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5A6A67" w:rsidRPr="00191DF1" w:rsidRDefault="005A6A67" w:rsidP="005A6A67">
      <w:pPr>
        <w:pStyle w:val="a4"/>
        <w:spacing w:before="0" w:beforeAutospacing="0" w:after="0" w:afterAutospacing="0"/>
        <w:jc w:val="center"/>
        <w:rPr>
          <w:sz w:val="72"/>
          <w:szCs w:val="72"/>
        </w:rPr>
      </w:pPr>
      <w:r>
        <w:rPr>
          <w:sz w:val="72"/>
          <w:szCs w:val="72"/>
        </w:rPr>
        <w:t>Раздел 1</w:t>
      </w:r>
      <w:r w:rsidRPr="00191DF1">
        <w:rPr>
          <w:sz w:val="72"/>
          <w:szCs w:val="72"/>
        </w:rPr>
        <w:t>.</w:t>
      </w:r>
    </w:p>
    <w:p w:rsidR="005A6A67" w:rsidRPr="00191DF1" w:rsidRDefault="005A6A67" w:rsidP="005A6A67">
      <w:pPr>
        <w:pStyle w:val="a4"/>
        <w:spacing w:before="0" w:beforeAutospacing="0" w:after="0" w:afterAutospacing="0"/>
        <w:jc w:val="center"/>
        <w:rPr>
          <w:sz w:val="72"/>
          <w:szCs w:val="72"/>
        </w:rPr>
      </w:pPr>
    </w:p>
    <w:p w:rsidR="005A6A67" w:rsidRDefault="005A6A67" w:rsidP="005A6A67">
      <w:pPr>
        <w:pStyle w:val="a4"/>
        <w:spacing w:before="0" w:beforeAutospacing="0" w:after="0" w:afterAutospacing="0"/>
        <w:jc w:val="both"/>
        <w:rPr>
          <w:sz w:val="72"/>
          <w:szCs w:val="72"/>
        </w:rPr>
      </w:pPr>
    </w:p>
    <w:p w:rsidR="005A6A67" w:rsidRPr="00191DF1" w:rsidRDefault="005A6A67" w:rsidP="005A6A67">
      <w:pPr>
        <w:pStyle w:val="a4"/>
        <w:spacing w:before="0" w:beforeAutospacing="0" w:after="0" w:afterAutospacing="0"/>
        <w:jc w:val="center"/>
        <w:rPr>
          <w:sz w:val="72"/>
          <w:szCs w:val="72"/>
        </w:rPr>
      </w:pPr>
      <w:r>
        <w:rPr>
          <w:sz w:val="72"/>
          <w:szCs w:val="72"/>
        </w:rPr>
        <w:t xml:space="preserve">Решения Совета депутатов </w:t>
      </w:r>
      <w:r w:rsidRPr="00191DF1">
        <w:rPr>
          <w:sz w:val="72"/>
          <w:szCs w:val="72"/>
        </w:rPr>
        <w:t>Маралихинского</w:t>
      </w:r>
      <w:r w:rsidRPr="00191DF1">
        <w:rPr>
          <w:color w:val="FF0000"/>
          <w:sz w:val="72"/>
          <w:szCs w:val="72"/>
        </w:rPr>
        <w:t xml:space="preserve"> </w:t>
      </w:r>
      <w:r w:rsidRPr="00191DF1">
        <w:rPr>
          <w:sz w:val="72"/>
          <w:szCs w:val="72"/>
        </w:rPr>
        <w:t>сельсовета Краснощековского района Алтайского края</w:t>
      </w:r>
    </w:p>
    <w:p w:rsidR="005A6A67" w:rsidRPr="00191DF1" w:rsidRDefault="005A6A67" w:rsidP="005A6A67">
      <w:pPr>
        <w:pStyle w:val="a4"/>
        <w:spacing w:before="0" w:beforeAutospacing="0" w:after="0" w:afterAutospacing="0"/>
        <w:jc w:val="both"/>
        <w:rPr>
          <w:sz w:val="72"/>
          <w:szCs w:val="72"/>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C57E4A" w:rsidRDefault="00C57E4A" w:rsidP="003A21CB">
      <w:pPr>
        <w:pStyle w:val="a4"/>
        <w:spacing w:before="0" w:beforeAutospacing="0" w:after="0" w:afterAutospacing="0"/>
        <w:jc w:val="center"/>
        <w:rPr>
          <w:sz w:val="56"/>
          <w:szCs w:val="56"/>
        </w:rPr>
      </w:pPr>
    </w:p>
    <w:p w:rsidR="00C57E4A" w:rsidRDefault="00C57E4A" w:rsidP="003A21CB">
      <w:pPr>
        <w:pStyle w:val="a4"/>
        <w:spacing w:before="0" w:beforeAutospacing="0" w:after="0" w:afterAutospacing="0"/>
        <w:jc w:val="center"/>
        <w:rPr>
          <w:sz w:val="56"/>
          <w:szCs w:val="56"/>
        </w:rPr>
      </w:pPr>
    </w:p>
    <w:p w:rsidR="003A21CB" w:rsidRPr="006E0E96" w:rsidRDefault="003A21CB" w:rsidP="003A21CB">
      <w:pPr>
        <w:pStyle w:val="a4"/>
        <w:spacing w:before="0" w:beforeAutospacing="0" w:after="0" w:afterAutospacing="0"/>
        <w:rPr>
          <w:sz w:val="56"/>
          <w:szCs w:val="56"/>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B01E07" w:rsidRDefault="00B01E07" w:rsidP="00B01E07">
      <w:pPr>
        <w:pStyle w:val="ConsTitle"/>
        <w:ind w:right="0"/>
        <w:jc w:val="center"/>
        <w:rPr>
          <w:rFonts w:ascii="Times New Roman" w:hAnsi="Times New Roman" w:cs="Times New Roman"/>
          <w:sz w:val="24"/>
          <w:szCs w:val="24"/>
        </w:rPr>
      </w:pPr>
    </w:p>
    <w:p w:rsidR="005A6A67" w:rsidRDefault="005A6A67" w:rsidP="00191DF1">
      <w:pPr>
        <w:pStyle w:val="a4"/>
        <w:spacing w:before="0" w:beforeAutospacing="0" w:after="0" w:afterAutospacing="0"/>
        <w:jc w:val="center"/>
        <w:rPr>
          <w:sz w:val="72"/>
          <w:szCs w:val="72"/>
        </w:rPr>
      </w:pPr>
    </w:p>
    <w:p w:rsidR="005A6A67" w:rsidRDefault="005A6A67" w:rsidP="00191DF1">
      <w:pPr>
        <w:pStyle w:val="a4"/>
        <w:spacing w:before="0" w:beforeAutospacing="0" w:after="0" w:afterAutospacing="0"/>
        <w:jc w:val="center"/>
        <w:rPr>
          <w:sz w:val="72"/>
          <w:szCs w:val="72"/>
        </w:rPr>
      </w:pPr>
    </w:p>
    <w:p w:rsidR="005A6A67" w:rsidRDefault="005A6A67" w:rsidP="00191DF1">
      <w:pPr>
        <w:pStyle w:val="a4"/>
        <w:spacing w:before="0" w:beforeAutospacing="0" w:after="0" w:afterAutospacing="0"/>
        <w:jc w:val="center"/>
        <w:rPr>
          <w:sz w:val="72"/>
          <w:szCs w:val="72"/>
        </w:rPr>
      </w:pPr>
    </w:p>
    <w:p w:rsidR="005A6A67" w:rsidRDefault="005A6A67" w:rsidP="00191DF1">
      <w:pPr>
        <w:pStyle w:val="a4"/>
        <w:spacing w:before="0" w:beforeAutospacing="0" w:after="0" w:afterAutospacing="0"/>
        <w:jc w:val="center"/>
        <w:rPr>
          <w:sz w:val="28"/>
          <w:szCs w:val="28"/>
        </w:rPr>
      </w:pPr>
    </w:p>
    <w:p w:rsidR="005A6A67" w:rsidRDefault="005A6A67" w:rsidP="00191DF1">
      <w:pPr>
        <w:pStyle w:val="a4"/>
        <w:spacing w:before="0" w:beforeAutospacing="0" w:after="0" w:afterAutospacing="0"/>
        <w:jc w:val="center"/>
        <w:rPr>
          <w:sz w:val="28"/>
          <w:szCs w:val="28"/>
        </w:rPr>
      </w:pPr>
    </w:p>
    <w:p w:rsidR="005A6A67" w:rsidRPr="005A6A67" w:rsidRDefault="005A6A67" w:rsidP="005A6A67">
      <w:pPr>
        <w:jc w:val="center"/>
        <w:rPr>
          <w:rFonts w:ascii="Times New Roman" w:hAnsi="Times New Roman" w:cs="Times New Roman"/>
          <w:b/>
          <w:sz w:val="28"/>
          <w:szCs w:val="28"/>
        </w:rPr>
      </w:pPr>
      <w:r w:rsidRPr="005A6A67">
        <w:rPr>
          <w:rFonts w:ascii="Times New Roman" w:hAnsi="Times New Roman" w:cs="Times New Roman"/>
          <w:b/>
          <w:sz w:val="28"/>
          <w:szCs w:val="28"/>
        </w:rPr>
        <w:t>СОВЕТ ДЕПУТАТОВ  МАРАЛИХИНСКОГО СЕЛЬСОВЕТА</w:t>
      </w:r>
    </w:p>
    <w:p w:rsidR="005A6A67" w:rsidRPr="005A6A67" w:rsidRDefault="005A6A67" w:rsidP="005A6A67">
      <w:pPr>
        <w:jc w:val="center"/>
        <w:rPr>
          <w:rFonts w:ascii="Times New Roman" w:hAnsi="Times New Roman" w:cs="Times New Roman"/>
          <w:b/>
          <w:sz w:val="28"/>
          <w:szCs w:val="28"/>
        </w:rPr>
      </w:pPr>
      <w:r w:rsidRPr="005A6A67">
        <w:rPr>
          <w:rFonts w:ascii="Times New Roman" w:hAnsi="Times New Roman" w:cs="Times New Roman"/>
          <w:b/>
          <w:sz w:val="28"/>
          <w:szCs w:val="28"/>
        </w:rPr>
        <w:t>КРАСНОЩЁКОВСКОГО РАЙОНА АЛТАЙСКОГО КРАЯ</w:t>
      </w:r>
    </w:p>
    <w:p w:rsidR="005A6A67" w:rsidRPr="005A6A67" w:rsidRDefault="005A6A67" w:rsidP="005A6A67">
      <w:pPr>
        <w:rPr>
          <w:rFonts w:ascii="Times New Roman" w:hAnsi="Times New Roman" w:cs="Times New Roman"/>
          <w:b/>
          <w:sz w:val="28"/>
          <w:szCs w:val="28"/>
        </w:rPr>
      </w:pPr>
    </w:p>
    <w:p w:rsidR="005A6A67" w:rsidRPr="005A6A67" w:rsidRDefault="005A6A67" w:rsidP="005A6A67">
      <w:pPr>
        <w:jc w:val="center"/>
        <w:rPr>
          <w:rFonts w:ascii="Times New Roman" w:hAnsi="Times New Roman" w:cs="Times New Roman"/>
          <w:sz w:val="28"/>
          <w:szCs w:val="28"/>
        </w:rPr>
      </w:pPr>
      <w:r w:rsidRPr="005A6A67">
        <w:rPr>
          <w:rFonts w:ascii="Times New Roman" w:hAnsi="Times New Roman" w:cs="Times New Roman"/>
          <w:sz w:val="28"/>
          <w:szCs w:val="28"/>
        </w:rPr>
        <w:t>РЕШЕНИЕ</w:t>
      </w:r>
    </w:p>
    <w:p w:rsidR="005A6A67" w:rsidRPr="005A6A67" w:rsidRDefault="005A6A67" w:rsidP="005A6A67">
      <w:pPr>
        <w:jc w:val="center"/>
        <w:rPr>
          <w:rFonts w:ascii="Times New Roman" w:hAnsi="Times New Roman" w:cs="Times New Roman"/>
          <w:b/>
          <w:sz w:val="28"/>
          <w:szCs w:val="28"/>
        </w:rPr>
      </w:pPr>
    </w:p>
    <w:p w:rsidR="005A6A67" w:rsidRPr="005A6A67" w:rsidRDefault="005A6A67" w:rsidP="005A6A67">
      <w:pPr>
        <w:jc w:val="center"/>
        <w:rPr>
          <w:rFonts w:ascii="Times New Roman" w:hAnsi="Times New Roman" w:cs="Times New Roman"/>
          <w:sz w:val="28"/>
          <w:szCs w:val="28"/>
        </w:rPr>
      </w:pPr>
    </w:p>
    <w:p w:rsidR="005A6A67" w:rsidRPr="005A6A67" w:rsidRDefault="005A6A67" w:rsidP="005A6A67">
      <w:pPr>
        <w:jc w:val="both"/>
        <w:rPr>
          <w:rFonts w:ascii="Times New Roman" w:hAnsi="Times New Roman" w:cs="Times New Roman"/>
          <w:sz w:val="28"/>
          <w:szCs w:val="28"/>
        </w:rPr>
      </w:pPr>
      <w:r w:rsidRPr="005A6A67">
        <w:rPr>
          <w:rFonts w:ascii="Times New Roman" w:hAnsi="Times New Roman" w:cs="Times New Roman"/>
          <w:sz w:val="28"/>
          <w:szCs w:val="28"/>
        </w:rPr>
        <w:t>от 31.03.2025 г. №1</w:t>
      </w:r>
      <w:r>
        <w:rPr>
          <w:rFonts w:ascii="Times New Roman" w:hAnsi="Times New Roman" w:cs="Times New Roman"/>
          <w:sz w:val="28"/>
          <w:szCs w:val="28"/>
        </w:rPr>
        <w:t xml:space="preserve">          </w:t>
      </w:r>
      <w:r w:rsidRPr="005A6A6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A6A6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A6A67">
        <w:rPr>
          <w:rFonts w:ascii="Times New Roman" w:hAnsi="Times New Roman" w:cs="Times New Roman"/>
          <w:sz w:val="28"/>
          <w:szCs w:val="28"/>
        </w:rPr>
        <w:t>с. Маралиха</w:t>
      </w:r>
    </w:p>
    <w:p w:rsidR="005A6A67" w:rsidRPr="005A6A67" w:rsidRDefault="005A6A67" w:rsidP="005A6A67">
      <w:pPr>
        <w:spacing w:after="0" w:line="240" w:lineRule="auto"/>
        <w:ind w:right="486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bCs/>
          <w:sz w:val="28"/>
          <w:szCs w:val="28"/>
          <w:lang w:eastAsia="ru-RU"/>
        </w:rPr>
        <w:t>Об утверждении Положения о ведении Реестра объектов муниципальной собственности муниципального образования Маралихинский сельсовет Краснощёковского района Алтайского края.</w:t>
      </w:r>
    </w:p>
    <w:p w:rsidR="005A6A67" w:rsidRPr="005A6A67" w:rsidRDefault="005A6A67" w:rsidP="005A6A67">
      <w:pPr>
        <w:spacing w:before="100" w:beforeAutospacing="1" w:after="100" w:afterAutospacing="1" w:line="240" w:lineRule="auto"/>
        <w:ind w:firstLine="709"/>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 В соответствии с Федеральным </w:t>
      </w:r>
      <w:hyperlink r:id="rId8" w:history="1">
        <w:r w:rsidRPr="005A6A67">
          <w:rPr>
            <w:rFonts w:ascii="Times New Roman" w:eastAsia="Times New Roman" w:hAnsi="Times New Roman" w:cs="Times New Roman"/>
            <w:sz w:val="28"/>
            <w:szCs w:val="28"/>
            <w:lang w:eastAsia="ru-RU"/>
          </w:rPr>
          <w:t>законом</w:t>
        </w:r>
      </w:hyperlink>
      <w:hyperlink r:id="rId9" w:tgtFrame="_blank" w:history="1">
        <w:r w:rsidRPr="005A6A67">
          <w:rPr>
            <w:rFonts w:ascii="Times New Roman" w:eastAsia="Times New Roman" w:hAnsi="Times New Roman" w:cs="Times New Roman"/>
            <w:sz w:val="28"/>
            <w:szCs w:val="28"/>
            <w:lang w:eastAsia="ru-RU"/>
          </w:rPr>
          <w:t>от 06.10.2003 г. № 131-ФЗ</w:t>
        </w:r>
      </w:hyperlink>
      <w:r w:rsidRPr="005A6A67">
        <w:rPr>
          <w:rFonts w:ascii="Times New Roman" w:hAnsi="Times New Roman" w:cs="Times New Roman"/>
          <w:sz w:val="28"/>
          <w:szCs w:val="28"/>
        </w:rPr>
        <w:t xml:space="preserve"> </w:t>
      </w:r>
      <w:r w:rsidRPr="005A6A67">
        <w:rPr>
          <w:rFonts w:ascii="Times New Roman" w:eastAsia="Times New Roman" w:hAnsi="Times New Roman" w:cs="Times New Roman"/>
          <w:sz w:val="28"/>
          <w:szCs w:val="28"/>
          <w:lang w:eastAsia="ru-RU"/>
        </w:rPr>
        <w:t xml:space="preserve">«Об общих принципах организации местного самоуправления в Российской Федерации»,  </w:t>
      </w:r>
      <w:r w:rsidRPr="005A6A67">
        <w:rPr>
          <w:rFonts w:ascii="Times New Roman" w:hAnsi="Times New Roman" w:cs="Times New Roman"/>
          <w:sz w:val="28"/>
          <w:szCs w:val="28"/>
        </w:rPr>
        <w:t xml:space="preserve">Приказом Минфина России от 10.10.2023 № 163н «Об утверждении Порядка ведения органами местного самоуправления реестров муниципального имущества», </w:t>
      </w:r>
      <w:r w:rsidRPr="005A6A67">
        <w:rPr>
          <w:rFonts w:ascii="Times New Roman" w:eastAsia="Times New Roman" w:hAnsi="Times New Roman" w:cs="Times New Roman"/>
          <w:sz w:val="28"/>
          <w:szCs w:val="28"/>
          <w:lang w:eastAsia="ru-RU"/>
        </w:rPr>
        <w:t xml:space="preserve"> Совет депутатов Маралихинского сельсовета Краснощёковского района  Алтайского края  РЕШИЛ:</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1.Утвердить </w:t>
      </w:r>
      <w:hyperlink r:id="rId10" w:anchor="Par34" w:history="1">
        <w:r w:rsidRPr="005A6A67">
          <w:rPr>
            <w:rFonts w:ascii="Times New Roman" w:eastAsia="Times New Roman" w:hAnsi="Times New Roman" w:cs="Times New Roman"/>
            <w:color w:val="000000"/>
            <w:sz w:val="28"/>
            <w:szCs w:val="28"/>
            <w:lang w:eastAsia="ru-RU"/>
          </w:rPr>
          <w:t>Положение</w:t>
        </w:r>
      </w:hyperlink>
      <w:r w:rsidRPr="005A6A67">
        <w:rPr>
          <w:rFonts w:ascii="Times New Roman" w:hAnsi="Times New Roman" w:cs="Times New Roman"/>
          <w:sz w:val="28"/>
          <w:szCs w:val="28"/>
        </w:rPr>
        <w:t xml:space="preserve"> </w:t>
      </w:r>
      <w:r w:rsidRPr="005A6A67">
        <w:rPr>
          <w:rFonts w:ascii="Times New Roman" w:eastAsia="Times New Roman" w:hAnsi="Times New Roman" w:cs="Times New Roman"/>
          <w:sz w:val="28"/>
          <w:szCs w:val="28"/>
          <w:lang w:eastAsia="ru-RU"/>
        </w:rPr>
        <w:t>о ведении Реестра объектов муниципальной собственности муниципального образования Маралихинский сельсовет Краснощёковского района Алтайского края (приложение).</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2.Признать утратившим силу:</w:t>
      </w:r>
    </w:p>
    <w:p w:rsidR="005A6A67" w:rsidRPr="005A6A67" w:rsidRDefault="005A6A67" w:rsidP="005A6A67">
      <w:pPr>
        <w:spacing w:after="0" w:line="240" w:lineRule="auto"/>
        <w:ind w:firstLine="709"/>
        <w:jc w:val="both"/>
        <w:rPr>
          <w:rFonts w:ascii="Times New Roman" w:hAnsi="Times New Roman" w:cs="Times New Roman"/>
          <w:sz w:val="28"/>
          <w:szCs w:val="28"/>
        </w:rPr>
      </w:pPr>
      <w:r w:rsidRPr="005A6A67">
        <w:rPr>
          <w:rFonts w:ascii="Times New Roman" w:eastAsia="Times New Roman" w:hAnsi="Times New Roman" w:cs="Times New Roman"/>
          <w:sz w:val="28"/>
          <w:szCs w:val="28"/>
          <w:lang w:eastAsia="ru-RU"/>
        </w:rPr>
        <w:t xml:space="preserve">- </w:t>
      </w:r>
      <w:bookmarkStart w:id="0" w:name="_Hlk167036036"/>
      <w:r w:rsidRPr="005A6A67">
        <w:rPr>
          <w:rFonts w:ascii="Times New Roman" w:eastAsia="Times New Roman" w:hAnsi="Times New Roman" w:cs="Times New Roman"/>
          <w:sz w:val="28"/>
          <w:szCs w:val="28"/>
          <w:lang w:eastAsia="ru-RU"/>
        </w:rPr>
        <w:t>р</w:t>
      </w:r>
      <w:r w:rsidRPr="005A6A67">
        <w:rPr>
          <w:rFonts w:ascii="Times New Roman" w:hAnsi="Times New Roman" w:cs="Times New Roman"/>
          <w:sz w:val="28"/>
          <w:szCs w:val="28"/>
        </w:rPr>
        <w:t>ешение Совета депутатов Маралихинского сельсовета Краснощёковского района Алтайского края от 29.12.2015 № 2</w:t>
      </w:r>
      <w:bookmarkEnd w:id="0"/>
      <w:r w:rsidRPr="005A6A67">
        <w:rPr>
          <w:rFonts w:ascii="Times New Roman" w:hAnsi="Times New Roman" w:cs="Times New Roman"/>
          <w:sz w:val="28"/>
          <w:szCs w:val="28"/>
        </w:rPr>
        <w:t>0 «Об утверждении  Положения «О ведении реестра объектов муниципальной собственности муниципального образования Маралихинский сельсовет Краснощековского района Алтайского края».</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3.Настоящее решение обнародовать в установленном Уставом  муниципального образования сельское поселение Маралихинский сельсовет Краснощёковского района Алтайского края порядке.</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4 Контроль за исполнением настоящего решения оставляю за собой.</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p>
    <w:p w:rsidR="005A6A67" w:rsidRDefault="005A6A67" w:rsidP="005A6A6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5A6A67" w:rsidRDefault="005A6A67" w:rsidP="005A6A67">
      <w:pPr>
        <w:spacing w:after="0" w:line="240" w:lineRule="auto"/>
        <w:rPr>
          <w:rFonts w:ascii="Times New Roman" w:eastAsia="Times New Roman" w:hAnsi="Times New Roman" w:cs="Times New Roman"/>
          <w:sz w:val="28"/>
          <w:szCs w:val="28"/>
          <w:lang w:eastAsia="ru-RU"/>
        </w:rPr>
      </w:pPr>
    </w:p>
    <w:p w:rsidR="005A6A67" w:rsidRPr="005A6A67" w:rsidRDefault="005A6A67" w:rsidP="005A6A67">
      <w:pPr>
        <w:spacing w:after="0" w:line="240" w:lineRule="auto"/>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Глава сельсовета                                                        </w:t>
      </w:r>
      <w:r>
        <w:rPr>
          <w:rFonts w:ascii="Times New Roman" w:eastAsia="Times New Roman" w:hAnsi="Times New Roman" w:cs="Times New Roman"/>
          <w:sz w:val="28"/>
          <w:szCs w:val="28"/>
          <w:lang w:eastAsia="ru-RU"/>
        </w:rPr>
        <w:t xml:space="preserve">      </w:t>
      </w:r>
      <w:r w:rsidRPr="005A6A67">
        <w:rPr>
          <w:rFonts w:ascii="Times New Roman" w:eastAsia="Times New Roman" w:hAnsi="Times New Roman" w:cs="Times New Roman"/>
          <w:sz w:val="28"/>
          <w:szCs w:val="28"/>
          <w:lang w:eastAsia="ru-RU"/>
        </w:rPr>
        <w:t xml:space="preserve">      Д.Г. Мокрицкая </w:t>
      </w:r>
    </w:p>
    <w:p w:rsidR="005A6A67" w:rsidRPr="005A6A67" w:rsidRDefault="005A6A67" w:rsidP="005A6A67">
      <w:pPr>
        <w:spacing w:before="100" w:beforeAutospacing="1" w:after="100" w:afterAutospacing="1" w:line="240" w:lineRule="auto"/>
        <w:ind w:left="6096"/>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lastRenderedPageBreak/>
        <w:t>Приложение к решению  Совета депутатов Маралихинского сельсовета от 31.03.2025  г. № 1</w:t>
      </w:r>
    </w:p>
    <w:p w:rsidR="005A6A67" w:rsidRPr="005A6A67" w:rsidRDefault="005A6A67" w:rsidP="005A6A67">
      <w:pPr>
        <w:spacing w:before="100" w:beforeAutospacing="1" w:after="100" w:afterAutospacing="1" w:line="240" w:lineRule="auto"/>
        <w:ind w:firstLine="709"/>
        <w:jc w:val="center"/>
        <w:rPr>
          <w:rFonts w:ascii="Times New Roman" w:eastAsia="Times New Roman" w:hAnsi="Times New Roman" w:cs="Times New Roman"/>
          <w:b/>
          <w:sz w:val="28"/>
          <w:szCs w:val="28"/>
          <w:lang w:eastAsia="ru-RU"/>
        </w:rPr>
      </w:pPr>
    </w:p>
    <w:p w:rsidR="005A6A67" w:rsidRPr="005A6A67" w:rsidRDefault="005A6A67" w:rsidP="005A6A67">
      <w:pPr>
        <w:spacing w:after="0" w:line="240" w:lineRule="auto"/>
        <w:ind w:firstLine="709"/>
        <w:jc w:val="center"/>
        <w:rPr>
          <w:rFonts w:ascii="Times New Roman" w:eastAsia="Times New Roman" w:hAnsi="Times New Roman" w:cs="Times New Roman"/>
          <w:b/>
          <w:sz w:val="28"/>
          <w:szCs w:val="28"/>
          <w:lang w:eastAsia="ru-RU"/>
        </w:rPr>
      </w:pPr>
      <w:bookmarkStart w:id="1" w:name="Par34"/>
      <w:bookmarkEnd w:id="1"/>
      <w:r w:rsidRPr="005A6A67">
        <w:rPr>
          <w:rFonts w:ascii="Times New Roman" w:eastAsia="Times New Roman" w:hAnsi="Times New Roman" w:cs="Times New Roman"/>
          <w:b/>
          <w:sz w:val="28"/>
          <w:szCs w:val="28"/>
          <w:lang w:eastAsia="ru-RU"/>
        </w:rPr>
        <w:t>ПОЛОЖЕНИЕ</w:t>
      </w:r>
    </w:p>
    <w:p w:rsidR="005A6A67" w:rsidRPr="005A6A67" w:rsidRDefault="005A6A67" w:rsidP="005A6A67">
      <w:pPr>
        <w:spacing w:after="0" w:line="240" w:lineRule="auto"/>
        <w:ind w:firstLine="709"/>
        <w:jc w:val="center"/>
        <w:rPr>
          <w:rFonts w:ascii="Times New Roman" w:eastAsia="Times New Roman" w:hAnsi="Times New Roman" w:cs="Times New Roman"/>
          <w:b/>
          <w:sz w:val="28"/>
          <w:szCs w:val="28"/>
          <w:lang w:eastAsia="ru-RU"/>
        </w:rPr>
      </w:pPr>
      <w:r w:rsidRPr="005A6A67">
        <w:rPr>
          <w:rFonts w:ascii="Times New Roman" w:eastAsia="Times New Roman" w:hAnsi="Times New Roman" w:cs="Times New Roman"/>
          <w:b/>
          <w:sz w:val="28"/>
          <w:szCs w:val="28"/>
          <w:lang w:eastAsia="ru-RU"/>
        </w:rPr>
        <w:t>О ведении Реестра объектов муниципальной собственности муниципального образования Маралихинский сельсовет Краснощёковского района Алтайского края</w:t>
      </w:r>
    </w:p>
    <w:p w:rsidR="005A6A67" w:rsidRPr="005A6A67" w:rsidRDefault="005A6A67" w:rsidP="005A6A67">
      <w:pPr>
        <w:spacing w:before="100" w:beforeAutospacing="1" w:after="100" w:afterAutospacing="1" w:line="240" w:lineRule="auto"/>
        <w:ind w:firstLine="709"/>
        <w:jc w:val="center"/>
        <w:rPr>
          <w:rFonts w:ascii="Times New Roman" w:eastAsia="Times New Roman" w:hAnsi="Times New Roman" w:cs="Times New Roman"/>
          <w:sz w:val="28"/>
          <w:szCs w:val="28"/>
          <w:lang w:eastAsia="ru-RU"/>
        </w:rPr>
      </w:pPr>
      <w:r w:rsidRPr="005A6A67">
        <w:rPr>
          <w:rFonts w:ascii="Times New Roman" w:eastAsia="Times New Roman" w:hAnsi="Times New Roman" w:cs="Times New Roman"/>
          <w:b/>
          <w:bCs/>
          <w:sz w:val="28"/>
          <w:szCs w:val="28"/>
          <w:lang w:eastAsia="ru-RU"/>
        </w:rPr>
        <w:t>1. Общие положения</w:t>
      </w:r>
    </w:p>
    <w:p w:rsidR="005A6A67" w:rsidRPr="005A6A67" w:rsidRDefault="005A6A67" w:rsidP="005A6A67">
      <w:pPr>
        <w:spacing w:after="0" w:line="240" w:lineRule="auto"/>
        <w:ind w:firstLine="709"/>
        <w:jc w:val="both"/>
        <w:rPr>
          <w:rFonts w:ascii="Times New Roman" w:hAnsi="Times New Roman" w:cs="Times New Roman"/>
          <w:sz w:val="28"/>
          <w:szCs w:val="28"/>
        </w:rPr>
      </w:pPr>
      <w:r w:rsidRPr="005A6A67">
        <w:rPr>
          <w:rFonts w:ascii="Times New Roman" w:eastAsia="Times New Roman" w:hAnsi="Times New Roman" w:cs="Times New Roman"/>
          <w:sz w:val="28"/>
          <w:szCs w:val="28"/>
          <w:lang w:eastAsia="ru-RU"/>
        </w:rPr>
        <w:t xml:space="preserve">1.1.Положение о ведении Реестра объектов муниципальной собственности муниципального образования </w:t>
      </w:r>
      <w:r w:rsidRPr="005A6A67">
        <w:rPr>
          <w:rFonts w:ascii="Times New Roman" w:eastAsia="Times New Roman" w:hAnsi="Times New Roman" w:cs="Times New Roman"/>
          <w:bCs/>
          <w:sz w:val="28"/>
          <w:szCs w:val="28"/>
          <w:lang w:eastAsia="ru-RU"/>
        </w:rPr>
        <w:t xml:space="preserve">Маралихинский  сельсовет </w:t>
      </w:r>
      <w:r w:rsidRPr="005A6A67">
        <w:rPr>
          <w:rFonts w:ascii="Times New Roman" w:eastAsia="Times New Roman" w:hAnsi="Times New Roman" w:cs="Times New Roman"/>
          <w:sz w:val="28"/>
          <w:szCs w:val="28"/>
          <w:lang w:eastAsia="ru-RU"/>
        </w:rPr>
        <w:t xml:space="preserve">Краснощёковского района Алтайского края (далее - Положение) разработано в соответствии с Федеральным </w:t>
      </w:r>
      <w:hyperlink r:id="rId11" w:history="1">
        <w:r w:rsidRPr="005A6A67">
          <w:rPr>
            <w:rFonts w:ascii="Times New Roman" w:eastAsia="Times New Roman" w:hAnsi="Times New Roman" w:cs="Times New Roman"/>
            <w:sz w:val="28"/>
            <w:szCs w:val="28"/>
            <w:lang w:eastAsia="ru-RU"/>
          </w:rPr>
          <w:t>законом</w:t>
        </w:r>
      </w:hyperlink>
      <w:r w:rsidRPr="005A6A67">
        <w:rPr>
          <w:rFonts w:ascii="Times New Roman" w:hAnsi="Times New Roman" w:cs="Times New Roman"/>
          <w:sz w:val="28"/>
          <w:szCs w:val="28"/>
        </w:rPr>
        <w:t xml:space="preserve"> </w:t>
      </w:r>
      <w:hyperlink r:id="rId12" w:tgtFrame="_blank" w:history="1">
        <w:r w:rsidRPr="005A6A67">
          <w:rPr>
            <w:rFonts w:ascii="Times New Roman" w:eastAsia="Times New Roman" w:hAnsi="Times New Roman" w:cs="Times New Roman"/>
            <w:sz w:val="28"/>
            <w:szCs w:val="28"/>
            <w:lang w:eastAsia="ru-RU"/>
          </w:rPr>
          <w:t>от 06.10.2003 г. № 131-ФЗ</w:t>
        </w:r>
      </w:hyperlink>
      <w:r w:rsidRPr="005A6A67">
        <w:rPr>
          <w:rFonts w:ascii="Times New Roman" w:hAnsi="Times New Roman" w:cs="Times New Roman"/>
          <w:sz w:val="28"/>
          <w:szCs w:val="28"/>
        </w:rPr>
        <w:t xml:space="preserve"> </w:t>
      </w:r>
      <w:r w:rsidRPr="005A6A67">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 , п</w:t>
      </w:r>
      <w:r w:rsidRPr="005A6A67">
        <w:rPr>
          <w:rFonts w:ascii="Times New Roman" w:hAnsi="Times New Roman" w:cs="Times New Roman"/>
          <w:sz w:val="28"/>
          <w:szCs w:val="28"/>
        </w:rPr>
        <w:t>риказом Минфина России от 10.10.2023 № 163н «Об утверждении Порядка ведения органами местного самоуправления реестров муниципального имущества»</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1.2.Положение устанавливает правила ведения реестров муниципального имущества (далее - реестр), в том числе состав подлежащего учету муниципального имущества и порядок его учета, состав сведений, подлежащих отражению в реестрах, а также порядок предоставления содержащейся в реестрах информации о муниципальном имуществе.</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Учет муниципального имущества включает получение, экспертизу и хранение документов, содержащих сведения о муниципальном имуществе, и внесение указанных сведений в реестр в объеме, необходимом для осуществления полномочий по управлению и распоряжению муниципальным имуществом.</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w:t>
      </w:r>
    </w:p>
    <w:p w:rsidR="005A6A67" w:rsidRPr="005A6A67" w:rsidRDefault="005A6A67" w:rsidP="005A6A67">
      <w:pPr>
        <w:spacing w:after="0" w:line="240" w:lineRule="auto"/>
        <w:ind w:firstLine="709"/>
        <w:jc w:val="center"/>
        <w:rPr>
          <w:rFonts w:ascii="Times New Roman" w:eastAsia="Times New Roman" w:hAnsi="Times New Roman" w:cs="Times New Roman"/>
          <w:sz w:val="28"/>
          <w:szCs w:val="28"/>
          <w:lang w:eastAsia="ru-RU"/>
        </w:rPr>
      </w:pPr>
      <w:r w:rsidRPr="005A6A67">
        <w:rPr>
          <w:rFonts w:ascii="Times New Roman" w:eastAsia="Times New Roman" w:hAnsi="Times New Roman" w:cs="Times New Roman"/>
          <w:b/>
          <w:bCs/>
          <w:sz w:val="28"/>
          <w:szCs w:val="28"/>
          <w:lang w:eastAsia="ru-RU"/>
        </w:rPr>
        <w:t>2. Объекты учета Реестра</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bookmarkStart w:id="2" w:name="Par49"/>
      <w:bookmarkEnd w:id="2"/>
      <w:r w:rsidRPr="005A6A67">
        <w:rPr>
          <w:rFonts w:ascii="Times New Roman" w:eastAsia="Times New Roman" w:hAnsi="Times New Roman" w:cs="Times New Roman"/>
          <w:sz w:val="28"/>
          <w:szCs w:val="28"/>
          <w:lang w:eastAsia="ru-RU"/>
        </w:rPr>
        <w:t>2.1. Объектом учета муниципального имущества (далее - объект учета) является следующее муниципальное имущество:</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недвижимые вещи (земельный участок или прочно связанный с землей объект, перемещение которого без несоразмерного ущерба его назначению невозможно, в том числе здание, сооружение, объект незавершенного строительства, единый недвижимый комплекс, а также жилые и нежилые помещения, машино-места и подлежащие государственной регистрации воздушные и морские суда, суда внутреннего плавания либо иное имущество, отнесенное законом к недвижимым вещам);</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движимые вещи (в том числе документарные ценные бумаги (акции) либо иное не относящееся к недвижимым вещам имущество, стоимость которого </w:t>
      </w:r>
      <w:r w:rsidRPr="005A6A67">
        <w:rPr>
          <w:rFonts w:ascii="Times New Roman" w:eastAsia="Times New Roman" w:hAnsi="Times New Roman" w:cs="Times New Roman"/>
          <w:sz w:val="28"/>
          <w:szCs w:val="28"/>
          <w:lang w:eastAsia="ru-RU"/>
        </w:rPr>
        <w:lastRenderedPageBreak/>
        <w:t>превышает размер, определенный решениями представительных органов соответствующих муниципальных образований;</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иное имущество (в том числе бездокументарные ценные бумаги), не относящееся к недвижимым и движимым вещам, стоимость которого превышает размер, определенный решениями представительных органов соответствующих муниципальных образований.</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2.2. Учет находящихся в муниципальной собственности природных ресурсов (объектов), драгоценных металлов и драгоценных камней, музейных предметов и музейных коллекций, а также средств местных бюджетов регулируется законодательством о природных ресурсах, драгоценных металлах и драгоценных камнях, Музейном фонде Российской Федерации и музеях в Российской Федерации и бюджетным законодательством Российской Федерации.</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xml:space="preserve">2.3.  Учет муниципального имущества, сведения об объектах и (или) о количестве объектов которого составляют государственную тайну, осуществляется муниципальным органом, в распоряжении которого находятся сведения, отнесенные в соответствии со статьей 9 Закона Российской Федерации от 21 июля 1993 г. N 5485-1 «О государственной тайне» к государственной тайне, самостоятельно.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hAnsi="Times New Roman" w:cs="Times New Roman"/>
          <w:sz w:val="28"/>
          <w:szCs w:val="28"/>
        </w:rPr>
        <w:t xml:space="preserve">2.4. </w:t>
      </w:r>
      <w:r w:rsidRPr="005A6A67">
        <w:rPr>
          <w:rFonts w:ascii="Times New Roman" w:eastAsia="Times New Roman" w:hAnsi="Times New Roman" w:cs="Times New Roman"/>
          <w:sz w:val="28"/>
          <w:szCs w:val="28"/>
          <w:lang w:eastAsia="ru-RU"/>
        </w:rPr>
        <w:t>Документом, подтверждающим факт учета муниципального имущества в реестре, является выписка из реестра, содержащая номер и дату присвоения реестрового номера и иные достаточные для идентификации муниципального имущества сведения по их состоянию в реестре на дату выдачи выписки из него (далее - выписка из реестра).</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Рекомендуемый образец выписки из реестра приведен в приложении № 1. </w:t>
      </w:r>
    </w:p>
    <w:p w:rsidR="005A6A67" w:rsidRPr="005A6A67" w:rsidRDefault="005A6A67" w:rsidP="005A6A67">
      <w:pPr>
        <w:spacing w:after="0" w:line="240" w:lineRule="auto"/>
        <w:ind w:firstLine="709"/>
        <w:jc w:val="center"/>
        <w:rPr>
          <w:rFonts w:ascii="Times New Roman" w:eastAsia="Times New Roman" w:hAnsi="Times New Roman" w:cs="Times New Roman"/>
          <w:b/>
          <w:bCs/>
          <w:sz w:val="28"/>
          <w:szCs w:val="28"/>
          <w:lang w:eastAsia="ru-RU"/>
        </w:rPr>
      </w:pPr>
    </w:p>
    <w:p w:rsidR="005A6A67" w:rsidRPr="005A6A67" w:rsidRDefault="005A6A67" w:rsidP="005A6A67">
      <w:pPr>
        <w:spacing w:after="0" w:line="240" w:lineRule="auto"/>
        <w:ind w:firstLine="709"/>
        <w:jc w:val="center"/>
        <w:rPr>
          <w:rFonts w:ascii="Times New Roman" w:eastAsia="Times New Roman" w:hAnsi="Times New Roman" w:cs="Times New Roman"/>
          <w:sz w:val="28"/>
          <w:szCs w:val="28"/>
          <w:lang w:eastAsia="ru-RU"/>
        </w:rPr>
      </w:pPr>
      <w:r w:rsidRPr="005A6A67">
        <w:rPr>
          <w:rFonts w:ascii="Times New Roman" w:eastAsia="Times New Roman" w:hAnsi="Times New Roman" w:cs="Times New Roman"/>
          <w:b/>
          <w:bCs/>
          <w:sz w:val="28"/>
          <w:szCs w:val="28"/>
          <w:lang w:eastAsia="ru-RU"/>
        </w:rPr>
        <w:t>3. Ведение Реестра</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3.1. Ведение Реестра осуществляется Администрацией Маралихинского сельсовета Краснощёковского района  Алтайского края  ( далее –уполномоченный орган)</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3.2. Учет муниципального имущества в реестре сопровождается присвоением реестрового номера муниципального имущества (далее - реестровый номер), структура и правила формирования такого номера определяются уполномоченным органом самостоятельно.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3.3. Реестры ведутся на бумажных и (или) электронных носителях.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Способ ведения реестра определяется уполномоченным органом самостоятельно.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3.4. Ведение реестра осуществляется путем внесения в соответствующие подразделы реестра сведений об объектах учета, собственником (владельцем) которых является муниципальное образование, и о лицах, обладающих правами на объекты учета и сведениями о них, и уточнения изменившихся сведений о муниципальном имуществе, принадлежащем на вещном праве органу местного самоуправления, муниципальному бюджетному учреждению, муниципальному казенному учреждению, муниципальному автономному учреждению, муниципальному унитарному предприятию, муниципальному казенному </w:t>
      </w:r>
      <w:r w:rsidRPr="005A6A67">
        <w:rPr>
          <w:rFonts w:ascii="Times New Roman" w:eastAsia="Times New Roman" w:hAnsi="Times New Roman" w:cs="Times New Roman"/>
          <w:sz w:val="28"/>
          <w:szCs w:val="28"/>
          <w:lang w:eastAsia="ru-RU"/>
        </w:rPr>
        <w:lastRenderedPageBreak/>
        <w:t xml:space="preserve">предприятию или иному юридическому либо физическому лицу, которому муниципальное имущество принадлежит на вещном праве или в силу закона (далее - правообладатель), или составляющем муниципальную казну муниципального образования, а также путем исключения из реестра соответствующих сведений об объекте учета при прекращении права собственности муниципального образования на него и (или) деятельности правообладателя.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3.5. Неотъемлемой частью реестра являются: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а) документы, подтверждающие сведения, включаемые в реестр (далее - подтверждающие документы);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б) иные документы, предусмотренные правовыми актами органов местного самоуправления.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3.6. . Реестр должен храниться и обрабатываться в местах, недоступных для посторонних лиц, с соблюдением условий, обеспечивающих предотвращение хищения, утраты, искажения и подделки информации.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В случае если реестр ведется на электронном носителе, реестр хранится и обрабатывается с соблюдением требований информационной безопасности, обеспечивающих конфиденциальность, целостность, доступность, подотчетность, аутентичность и достоверность информации.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содержащиеся в реестре, хранятся в соответствии с Федеральным законом от 22 октября 2004 г. № 125-ФЗ «Об архивном деле в Российской Федерации».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p>
    <w:p w:rsidR="005A6A67" w:rsidRPr="005A6A67" w:rsidRDefault="005A6A67" w:rsidP="005A6A67">
      <w:pPr>
        <w:spacing w:after="0" w:line="240" w:lineRule="auto"/>
        <w:ind w:firstLine="709"/>
        <w:jc w:val="center"/>
        <w:rPr>
          <w:rFonts w:ascii="Times New Roman" w:eastAsia="Times New Roman" w:hAnsi="Times New Roman" w:cs="Times New Roman"/>
          <w:b/>
          <w:bCs/>
          <w:sz w:val="28"/>
          <w:szCs w:val="28"/>
          <w:lang w:eastAsia="ru-RU"/>
        </w:rPr>
      </w:pPr>
      <w:r w:rsidRPr="005A6A67">
        <w:rPr>
          <w:rFonts w:ascii="Times New Roman" w:eastAsia="Times New Roman" w:hAnsi="Times New Roman" w:cs="Times New Roman"/>
          <w:b/>
          <w:bCs/>
          <w:sz w:val="28"/>
          <w:szCs w:val="28"/>
          <w:lang w:eastAsia="ru-RU"/>
        </w:rPr>
        <w:t>4. Состав сведений, подлежащих отражению в реестре</w:t>
      </w:r>
    </w:p>
    <w:p w:rsidR="005A6A67" w:rsidRPr="005A6A67" w:rsidRDefault="005A6A67" w:rsidP="005A6A67">
      <w:pPr>
        <w:spacing w:after="0" w:line="240" w:lineRule="auto"/>
        <w:ind w:firstLine="709"/>
        <w:jc w:val="center"/>
        <w:rPr>
          <w:rFonts w:ascii="Times New Roman" w:eastAsia="Times New Roman" w:hAnsi="Times New Roman" w:cs="Times New Roman"/>
          <w:sz w:val="28"/>
          <w:szCs w:val="28"/>
          <w:lang w:eastAsia="ru-RU"/>
        </w:rPr>
      </w:pP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4.1.Реестр состоит из 3 разделов. В раздел 1 вносятся сведения о недвижимом имуществе, в раздел 2 вносятся сведения о движимом и об ином имуществе, в раздел 3 вносятся сведения о лицах, обладающих правами на имущество и сведениями о нем. Разделы состоят из подразделов, в каждый из которых вносятся сведения соответственно о видах недвижимого, движимого и иного имущества и лицах, обладающих правами на объекты учета и сведениями о них. В разделы 1, 2, 3 сведения вносятся с приложением подтверждающих документов.</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4.2.  В раздел 1 вносятся сведения о недвижимом имуществе.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В подраздел 1.1 раздела 1 реестра вносятся сведения о земельных участках, в том числе: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наименование земельного участка;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адрес (местоположение) земельного участка с указанием кода Общероссийского классификатора территорий муниципальных образований (далее - ОКТМО);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кадастровый номер земельного участка (с датой присвоения);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правообладателе,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 - ИНН), код причины постановки на учет (далее - КПП) (для юридического лица), основной </w:t>
      </w:r>
      <w:r w:rsidRPr="005A6A67">
        <w:rPr>
          <w:rFonts w:ascii="Times New Roman" w:eastAsia="Times New Roman" w:hAnsi="Times New Roman" w:cs="Times New Roman"/>
          <w:sz w:val="28"/>
          <w:szCs w:val="28"/>
          <w:lang w:eastAsia="ru-RU"/>
        </w:rPr>
        <w:lastRenderedPageBreak/>
        <w:t xml:space="preserve">государственный регистрационный номер (далее -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правообладателе);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вид вещного права, на основании которого правообладателю принадлежит земельный участок,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об основных характеристиках земельного участка, в том числе: площадь, категория земель, вид разрешенного использования;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стоимости земельного участка;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произведенном улучшении земельного участка;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об установленных в отношении земельного участка ограничениях (обременениях) с указанием наименования вида ограничений (обременений), основания и даты их возникновения и прекращения;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лице, в пользу которого установлены ограничения (обременения),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лице, в пользу которого установлены ограничения (обременения);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иные сведения (при необходимости).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В подраздел 1.2 раздела 1 реестра вносятся сведения о зданиях, сооружениях, объектах незавершенного строительства, единых недвижимых комплексах и иных объектах, отнесенных законом к недвижимости, в том числе: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вид объекта учета;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наименование объекта учета;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назначение объекта учета;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адрес (местоположение) объекта учета (с указанием кода ОКТМО);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кадастровый номер объекта учета (с датой присвоения);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земельном участке, на котором расположен объект учета (кадастровый номер, форма собственности, площадь);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правообладателе;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об основных характеристиках объекта учета, в том числе: тип объекта (жилое либо нежилое), площадь, протяженность, этажность (подземная этажность);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инвентарный номер объекта учета;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lastRenderedPageBreak/>
        <w:t xml:space="preserve">сведения о стоимости объекта учета;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об изменениях объекта учета (произведенных достройках, капитальном ремонте, реконструкции, модернизации, сносе);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лице, в пользу которого установлены ограничения (обременения);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об объекте единого 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иные сведения (при необходимости).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В подраздел 1.3 раздела 1 реестра вносятся сведения о помещениях, машино-местах и иных объектах, отнесенных законом к недвижимости, в том числе: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вид объекта учета;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наименование объекта учета;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назначение объекта учета;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адрес (местоположение) объекта учета (с указанием кода ОКТМО);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кадастровый номер объекта учета (с датой присвоения);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здании, сооружении, в состав которого входит объект учета (кадастровый номер, форма собственности);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правообладателе;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об основных характеристиках объекта, в том числе: тип объекта (жилое либо нежилое), площадь, этажность (подземная этажность);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инвентарный номер объекта учета;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стоимости объекта учета;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об изменениях объекта учета (произведенных достройках, капитальном ремонте, реконструкции, модернизации, сносе);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лице, в пользу которого установлены ограничения (обременения);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иные сведения (при необходимости).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В подраздел 1.4 раздела 1 реестра вносятся сведения о воздушных и морских судах, судах внутреннего плавания, в том числе: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вид объекта учета;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наименование объекта учета;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назначение объекта учета;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lastRenderedPageBreak/>
        <w:t xml:space="preserve">порт (место) регистрации и (или) место (аэродром) базирования (с указанием кода ОКТМО);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регистрационный номер (с датой присвоения);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правообладателе;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об основных характеристиках судна, в том числе: год и место постройки судна, инвентарный номер, серийный (заводской) номер, идентификационный номер судна и место строительства (для строящихся судов);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стоимости судна;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произведенных ремонте, модернизации судна;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об установленных в отношении судна ограничениях (обременениях) с указанием наименования вида ограничений (обременений), основания и даты их возникновения и прекращения;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лице, в пользу которого установлены ограничения (обременения);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иные сведения (при необходимости).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В раздел 2 вносятся сведения о движимом и ином имуществе.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В подраздел 2.1 раздела 2 реестра вносятся сведения об акциях, в том числе: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об акционерном обществе (эмитенте),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об акциях, в том числе: количество акций, регистрационные номера выпусков, номинальная стоимость акций, вид акций (обыкновенные или привилегированные);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правообладателе;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лице, в пользу которого установлены ограничения (обременения);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иные сведения (при необходимости).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В подраздел 2.2 раздела 2 вносятся сведения о долях (вкладах) в уставных (складочных) капиталах хозяйственных обществ и товариществ, в том числе: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lastRenderedPageBreak/>
        <w:t xml:space="preserve">сведения о хозяйственном обществе (товариществе),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доля (вклад) в уставном (складочном) капитале хозяйственного общества, товарищества в процентах;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правообладателе;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лице, в пользу которого установлены ограничения (обременения);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иные сведения (при необходимости).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В подраздел 2.3 раздела 2 вносятся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 в том числе: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наименование движимого имущества (иного имущества);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об объекте учета, в том числе: марка, модель, год выпуска, инвентарный номер;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правообладателе;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стоимости;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лице, в пользу которого установлены ограничения (обременения);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иные сведения (при необходимости).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В подраздел 2.4 раздела 2 вносятся сведения о долях в праве общей долевой собственности на объекты недвижимого и (или) движимого имущества, в том числе: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размер доли в праве общей долевой собственности на объекты недвижимого и (или) движимого имущества;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стоимости доли;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об участниках общей долевой собственности, 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w:t>
      </w:r>
      <w:r w:rsidRPr="005A6A67">
        <w:rPr>
          <w:rFonts w:ascii="Times New Roman" w:eastAsia="Times New Roman" w:hAnsi="Times New Roman" w:cs="Times New Roman"/>
          <w:sz w:val="28"/>
          <w:szCs w:val="28"/>
          <w:lang w:eastAsia="ru-RU"/>
        </w:rPr>
        <w:lastRenderedPageBreak/>
        <w:t xml:space="preserve">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правообладателе;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об объектах недвижимого и (или) движимого имущества, находящихся в общей долевой собственности, в том числе наименование такого имущества и его кадастровый номер (при наличии);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об установленных в отношении доли ограничениях (обременениях) с указанием наименования вида ограничений (обременений), основания и даты их возникновения и прекращения;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лице, в пользу которого установлены ограничения (обременения);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иные сведения (при необходимости).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В раздел 3 вносятся сведения о лицах, обладающих правами на муниципальное имущество и сведениями о нем, в том числе: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сведения о правообладателях;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реестровый номер объектов учета, принадлежащих на соответствующем вещном праве;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реестровый номер объектов учета, вещные права на которые ограничены (обременены) в пользу правообладателя;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иные сведения (при необходимости).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4.3.  Сведения об объекте учета, в том числе о лицах, обладающих правами на муниципальное имущество или сведениями о нем, не вносятся в разделы в случае их отсутствия, за исключением сведений о стоимости имущества, которые имеются у правообладателя.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Ведение учета объекта учета без указания стоимостной оценки не допускается. </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p>
    <w:p w:rsidR="005A6A67" w:rsidRPr="005A6A67" w:rsidRDefault="005A6A67" w:rsidP="005A6A67">
      <w:pPr>
        <w:spacing w:after="0" w:line="240" w:lineRule="auto"/>
        <w:ind w:firstLine="709"/>
        <w:jc w:val="center"/>
        <w:rPr>
          <w:rFonts w:ascii="Times New Roman" w:eastAsia="Times New Roman" w:hAnsi="Times New Roman" w:cs="Times New Roman"/>
          <w:sz w:val="28"/>
          <w:szCs w:val="28"/>
          <w:lang w:eastAsia="ru-RU"/>
        </w:rPr>
      </w:pPr>
      <w:r w:rsidRPr="005A6A67">
        <w:rPr>
          <w:rFonts w:ascii="Times New Roman" w:eastAsia="Times New Roman" w:hAnsi="Times New Roman" w:cs="Times New Roman"/>
          <w:b/>
          <w:bCs/>
          <w:sz w:val="28"/>
          <w:szCs w:val="28"/>
          <w:lang w:eastAsia="ru-RU"/>
        </w:rPr>
        <w:t>5. Порядок учета муниципального имущества</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5.1. Правообладатель для внесения в реестр сведений об имуществе, приобретенном им по договорам или на иных основаниях, поступающем в его хозяйственное ведение или оперативное управление в порядке, установленном законодательством Российской Федерации, обязан в 7-дневный срок со дня возникновения соответствующего права на объект учета направить в уполномоченный орган заявление о внесении в реестр сведений о таком имуществе с одновременным направлением подтверждающих документов.</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xml:space="preserve">5.2. В отношении муниципального имущества, принадлежащего правообладателю на праве хозяйственного ведения, оперативного управления, постоянного (бессрочного) пользования, пожизненного наследуемого владения </w:t>
      </w:r>
      <w:r w:rsidRPr="005A6A67">
        <w:rPr>
          <w:sz w:val="28"/>
          <w:szCs w:val="28"/>
        </w:rPr>
        <w:lastRenderedPageBreak/>
        <w:t xml:space="preserve">или в силу закона и не учтенного в реестре, правообладатель обязан в 7-дневный срок со дня выявления такого имущества или получения документа, подтверждающего рассекречивание сведений о нем, направить заявление о внесении в реестр сведений о таком имуществе с одновременным направлением подтверждающих документов. </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xml:space="preserve">5.3. При изменении сведений об объекте учета или о лицах, обладающих правами на объект учета либо сведениями о нем, правообладатель для внесения в реестр новых сведений об объекте учета либо о соответствующем лице обязан в 7-дневный срок со дня получения документов, подтверждающих изменение сведений, или окончания срока представления бухгалтерской (финансовой) отчетности, установленного в соответствии с законодательством Российской Федерации (при изменении стоимости объекта учета), направить в уполномоченный орган заявление об изменении сведений об объекте учета с одновременным направлением документов, подтверждающих новые сведения об объекте учета или о соответствующем лице. </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xml:space="preserve">Если изменения касаются сведений о нескольких объектах учета, то правообладатель направляет заявление и документы, указанные в абзаце первом настоящего пункта, в отношении каждого объекта учета. </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xml:space="preserve">5.4.В случае, если право муниципальной собственности на имущество прекращено, лицо, которому оно принадлежало на вещном праве, для исключения из реестра сведений об имуществе обязано в 7-дневный срок со дня получения сведений о прекращении указанного права направить в уполномоченный орган заявление об исключении из реестра сведений о таком имуществе с одновременным направлением документов, подтверждающих прекращение права муниципальной собственности на имущество или государственную регистрацию прекращения указанного права. </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xml:space="preserve">Если прекращение права муниципальной собственности на имущество влечет исключение сведений в отношении других объектов учета, то лицо, которому оно принадлежало на вещном праве, направляет заявление и документы, указанные в абзаце первом настоящего пункта, в отношении каждого объекта учета. </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xml:space="preserve">5.5. В случае засекречивания сведений об учтенном в реестре объекте учета и (или) о лицах, обладающих правами на муниципальное имущество и сведениями о нем, правообладатель обязан не позднее дня, следующего за днем получения документа, подтверждающего их засекречивание, направить в уполномоченный орган обращение об исключении из реестра засекреченных сведений с указанием в нем реестрового номера объекта учета, наименований засекреченных в них сведений и реквизитов документов, подтверждающих засекречивание этих сведений. </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xml:space="preserve">Уполномоченный орган не позднее дня, следующего за днем получения обращения об исключении из реестра засекреченных сведений, обязан исключить из реестра все засекреченные сведения об учтенном в нем муниципальном имуществе, а также сведения о лицах, обладающих правами на это имущество и (или) сведениями о нем, и документы, подтверждающие эти сведения. </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lastRenderedPageBreak/>
        <w:t xml:space="preserve">5.6. Сведения об объекте учета, заявления и документы, указанные в пунктах 5.1–5.4 настоящего Положения, направляются в уполномоченный орган правообладателем или лицом, которому имущество принадлежало на вещном праве, на бумажном носителе или в форме электронного документа, подписанного с использованием усиленной квалифицированной электронной подписи уполномоченным должностным лицом правообладателя. </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xml:space="preserve">5.7. В случае ликвидации (упразднения) являющегося правообладателем юридического лица формирование и подписание заявления об изменениях сведений и (или) заявления о исключении из реестра, а также исключение всех сведений об объекте учета из реестра осуществляются уполномоченным органом в 7-дневный срок после получения выписки из Единого государственного реестра юридических лиц (далее - ЕГРЮЛ) и ликвидационного баланса. Ликвидационный баланс не требуется, если юридическое лицо было признано судом несостоятельным (банкротом) и ликвидировано в порядке конкурсного производства или в случае признания такого юридического лица фактически прекратившим свою деятельность и его исключения из ЕГРЮЛ. </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xml:space="preserve">5.8. Уполномоченный орган в 14-дневный срок со дня получения документов правообладателя обязан провести экспертизу документов правообладателя и по ее результатам принять одно из следующих решений: </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xml:space="preserve">а) об учете в реестре объекта учета, исключении изменившихся сведений об объекте учета из реестра и о внесении в него новых сведений об объекте учета или исключении всех сведений о нем из реестра, если установлены подлинность и полнота документов правообладателя, а также достоверность и полнота содержащихся в них сведений; </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xml:space="preserve">б) об отказе в учете в реестре объекта учета, если установлено, что представленное к учету имущество, в том числе имущество, право муниципальной собственности на которое не зарегистрировано или не подлежит регистрации, не находится в муниципальной собственности; </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xml:space="preserve">в) о приостановлении процедуры учета в реестре объекта учета в следующих случаях: </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xml:space="preserve">установлены неполнота и (или) недостоверность содержащихся в документах правообладателя сведений; </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xml:space="preserve">документы, представленные правообладателем, не соответствуют требованиям, установленным настоящим Положением, законодательством Российской Федерации и правовыми актами органов местного самоуправления. </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xml:space="preserve">В случае принятия уполномоченным органом решения, предусмотренного подпунктом «в» настоящего пункта, уполномоченный орган направляет правообладателю требование в 7-дневный срок со дня его получения направить сведения и документы, подтверждающие недостающие сведения о муниципальном имуществе. </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xml:space="preserve">5.9. В случае выявления имущества, сведения о котором не учтены в реестре и (или) новые сведения о котором не представлены для внесения изменений в реестр, и установлено, что это имущество находится в муниципальной собственности, либо выявлено имущество, не находящееся в </w:t>
      </w:r>
      <w:r w:rsidRPr="005A6A67">
        <w:rPr>
          <w:sz w:val="28"/>
          <w:szCs w:val="28"/>
        </w:rPr>
        <w:lastRenderedPageBreak/>
        <w:t xml:space="preserve">муниципальной собственности, которое учтено в реестре, уполномоченный орган в 7-дневный срок: </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xml:space="preserve">а) вносит в реестр сведения об объекте учета, в том числе о правообладателях (при наличии); </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xml:space="preserve">б) направляет правообладателю (при наличии сведений о нем) требование в 7-дневный срок со дня его получения направить сведения об объекте учета и (или) заявление об изменении сведений либо об их исключении из реестра в уполномоченный орган (в том числе с дополнительными документами, подтверждающими недостающие в реестре сведения). </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xml:space="preserve">5.10. Внесение сведений в реестр о возникновении права муниципальной собственности на имущество и о принятии его в муниципальную казну, а также внесение изменений в сведения о таком имуществе и (или) о лицах, обладающих сведениями о нем, в том числе о прекращении права хозяйственного ведения, оперативного управления, постоянного (бессрочного) пользования, пожизненного наследуемого владения или в силу закона на объект учета, принадлежавший правообладателю, осуществляется уполномоченным органом в порядке, установленном пунктами 5.1–5.9. настоящего Положения. </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xml:space="preserve">5.11. Порядок принятия решений, предусмотренных настоящим Положением, и сроки рассмотрения документов, если иное не предусмотрено настоящим Положением, определяются уполномоченным органом самостоятельно. </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xml:space="preserve">5.12. Заявления, обращение и требования, предусмотренные настоящим Положением, направляются в порядке и по формам, определяемым уполномоченным органом самостоятельно. </w:t>
      </w:r>
    </w:p>
    <w:p w:rsidR="005A6A67" w:rsidRPr="005A6A67" w:rsidRDefault="005A6A67" w:rsidP="005A6A67">
      <w:pPr>
        <w:spacing w:after="0" w:line="240" w:lineRule="auto"/>
        <w:ind w:firstLine="709"/>
        <w:jc w:val="center"/>
        <w:rPr>
          <w:rFonts w:ascii="Times New Roman" w:eastAsia="Times New Roman" w:hAnsi="Times New Roman" w:cs="Times New Roman"/>
          <w:sz w:val="28"/>
          <w:szCs w:val="28"/>
          <w:lang w:eastAsia="ru-RU"/>
        </w:rPr>
      </w:pPr>
      <w:r w:rsidRPr="005A6A67">
        <w:rPr>
          <w:rFonts w:ascii="Times New Roman" w:eastAsia="Times New Roman" w:hAnsi="Times New Roman" w:cs="Times New Roman"/>
          <w:b/>
          <w:bCs/>
          <w:sz w:val="28"/>
          <w:szCs w:val="28"/>
          <w:lang w:eastAsia="ru-RU"/>
        </w:rPr>
        <w:t>6. Предоставление информации из реестра</w:t>
      </w:r>
    </w:p>
    <w:p w:rsidR="005A6A67" w:rsidRPr="005A6A67" w:rsidRDefault="005A6A67" w:rsidP="005A6A67">
      <w:pPr>
        <w:spacing w:after="0" w:line="240" w:lineRule="auto"/>
        <w:ind w:firstLine="720"/>
        <w:jc w:val="both"/>
        <w:rPr>
          <w:rFonts w:ascii="Times New Roman" w:eastAsia="Times New Roman" w:hAnsi="Times New Roman" w:cs="Times New Roman"/>
          <w:sz w:val="28"/>
          <w:szCs w:val="28"/>
          <w:lang w:eastAsia="ru-RU"/>
        </w:rPr>
      </w:pPr>
      <w:bookmarkStart w:id="3" w:name="_"/>
      <w:r w:rsidRPr="005A6A67">
        <w:rPr>
          <w:rFonts w:ascii="Times New Roman" w:eastAsia="Times New Roman" w:hAnsi="Times New Roman" w:cs="Times New Roman"/>
          <w:sz w:val="28"/>
          <w:szCs w:val="28"/>
          <w:lang w:eastAsia="ru-RU"/>
        </w:rPr>
        <w:t>6.1. Выписка из реестра,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предоставляются заинтересованным лицам с помощью почтовой связи либо в электронном виде, в том числе посредством электронной почты, с использованием федеральной государственной информационной системы «Единый портал государственных и муниципальных услуг (функций)</w:t>
      </w:r>
      <w:bookmarkEnd w:id="3"/>
      <w:r w:rsidRPr="005A6A67">
        <w:rPr>
          <w:rFonts w:ascii="Times New Roman" w:eastAsia="Times New Roman" w:hAnsi="Times New Roman" w:cs="Times New Roman"/>
          <w:sz w:val="28"/>
          <w:szCs w:val="28"/>
          <w:lang w:eastAsia="ru-RU"/>
        </w:rPr>
        <w:t>», а также региональных порталов государственных и муниципальных услуг, если иное не установлено федеральными законами, указами Президента Российской Федерации и постановлениями Правительства Российской Федерации, законами и иными нормативными актами субъекта Российской Федерации и правовыми актами органов местного самоуправления в течение 10 рабочих дней со дня поступления запроса (Постановление Правительства Российской Федерации от 24 октября 2011 г.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5A6A67" w:rsidRPr="005A6A67" w:rsidRDefault="005A6A67" w:rsidP="005A6A67">
      <w:pPr>
        <w:spacing w:after="0" w:line="240" w:lineRule="auto"/>
        <w:ind w:firstLine="720"/>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Уполномоченный орган вправе предоставлять документы, указанные в настоящем пункте, безвозмездно или за плату, в случае если размер указанной платы определен решением представительного органа соответствующего муниципального образования, за исключением случаев предоставления </w:t>
      </w:r>
      <w:r w:rsidRPr="005A6A67">
        <w:rPr>
          <w:rFonts w:ascii="Times New Roman" w:eastAsia="Times New Roman" w:hAnsi="Times New Roman" w:cs="Times New Roman"/>
          <w:sz w:val="28"/>
          <w:szCs w:val="28"/>
          <w:lang w:eastAsia="ru-RU"/>
        </w:rPr>
        <w:lastRenderedPageBreak/>
        <w:t>информации безвозмездно в порядке, предусмотренном пунктом 6.3. настоящего Положения.</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6.2. Форма уведомления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определяются уполномоченным органом самостоятельно.</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Выписка из реестра и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выдаются в единственном экземпляре.</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6.3. Уполномоченный орган в соответствии с законодательством Российской Федерации предоставляет безвозмездно информацию о муниципальном имуществе из реестра в виде выписок из реестра, а также уведомления об отсутствии запрашиваемой информации в реестре или отказе в предоставлении сведений реестра в случае невозможности идентификации указанного в запросе объекта учета органам государственной власти Российской Федерации, Генеральной прокуратуре Российской Федерации, Председателю Счетной палаты Российской Федерации, его заместителям, аудиторам Счетной палаты Российской Федерации и государственным внебюджетным фондам, правоохранительным органам, судам, судебным приставам-исполнителям по находящимся в производстве уголовным, гражданским и а им муниципального имущества.</w:t>
      </w: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p>
    <w:p w:rsidR="005A6A67" w:rsidRPr="005A6A67" w:rsidRDefault="005A6A67" w:rsidP="005A6A67">
      <w:pPr>
        <w:spacing w:after="0" w:line="240" w:lineRule="auto"/>
        <w:jc w:val="both"/>
        <w:rPr>
          <w:rFonts w:ascii="Times New Roman" w:eastAsia="Times New Roman" w:hAnsi="Times New Roman" w:cs="Times New Roman"/>
          <w:sz w:val="28"/>
          <w:szCs w:val="28"/>
          <w:lang w:eastAsia="ru-RU"/>
        </w:rPr>
      </w:pPr>
    </w:p>
    <w:p w:rsidR="005A6A67" w:rsidRDefault="005A6A67" w:rsidP="005A6A67">
      <w:pPr>
        <w:spacing w:after="0" w:line="240" w:lineRule="auto"/>
        <w:ind w:left="5954"/>
        <w:jc w:val="both"/>
        <w:rPr>
          <w:rFonts w:ascii="Times New Roman" w:eastAsia="Times New Roman" w:hAnsi="Times New Roman" w:cs="Times New Roman"/>
          <w:sz w:val="28"/>
          <w:szCs w:val="28"/>
          <w:lang w:eastAsia="ru-RU"/>
        </w:rPr>
      </w:pPr>
    </w:p>
    <w:p w:rsidR="005A6A67" w:rsidRDefault="005A6A67" w:rsidP="005A6A67">
      <w:pPr>
        <w:spacing w:after="0" w:line="240" w:lineRule="auto"/>
        <w:ind w:left="5954"/>
        <w:jc w:val="both"/>
        <w:rPr>
          <w:rFonts w:ascii="Times New Roman" w:eastAsia="Times New Roman" w:hAnsi="Times New Roman" w:cs="Times New Roman"/>
          <w:sz w:val="28"/>
          <w:szCs w:val="28"/>
          <w:lang w:eastAsia="ru-RU"/>
        </w:rPr>
      </w:pPr>
    </w:p>
    <w:p w:rsidR="005A6A67" w:rsidRDefault="005A6A67" w:rsidP="005A6A67">
      <w:pPr>
        <w:spacing w:after="0" w:line="240" w:lineRule="auto"/>
        <w:ind w:left="5954"/>
        <w:jc w:val="both"/>
        <w:rPr>
          <w:rFonts w:ascii="Times New Roman" w:eastAsia="Times New Roman" w:hAnsi="Times New Roman" w:cs="Times New Roman"/>
          <w:sz w:val="28"/>
          <w:szCs w:val="28"/>
          <w:lang w:eastAsia="ru-RU"/>
        </w:rPr>
      </w:pPr>
    </w:p>
    <w:p w:rsidR="005A6A67" w:rsidRDefault="005A6A67" w:rsidP="005A6A67">
      <w:pPr>
        <w:spacing w:after="0" w:line="240" w:lineRule="auto"/>
        <w:ind w:left="5954"/>
        <w:jc w:val="both"/>
        <w:rPr>
          <w:rFonts w:ascii="Times New Roman" w:eastAsia="Times New Roman" w:hAnsi="Times New Roman" w:cs="Times New Roman"/>
          <w:sz w:val="28"/>
          <w:szCs w:val="28"/>
          <w:lang w:eastAsia="ru-RU"/>
        </w:rPr>
      </w:pPr>
    </w:p>
    <w:p w:rsidR="005A6A67" w:rsidRDefault="005A6A67" w:rsidP="005A6A67">
      <w:pPr>
        <w:spacing w:after="0" w:line="240" w:lineRule="auto"/>
        <w:ind w:left="5954"/>
        <w:jc w:val="both"/>
        <w:rPr>
          <w:rFonts w:ascii="Times New Roman" w:eastAsia="Times New Roman" w:hAnsi="Times New Roman" w:cs="Times New Roman"/>
          <w:sz w:val="28"/>
          <w:szCs w:val="28"/>
          <w:lang w:eastAsia="ru-RU"/>
        </w:rPr>
      </w:pPr>
    </w:p>
    <w:p w:rsidR="005A6A67" w:rsidRDefault="005A6A67" w:rsidP="005A6A67">
      <w:pPr>
        <w:spacing w:after="0" w:line="240" w:lineRule="auto"/>
        <w:ind w:left="5954"/>
        <w:jc w:val="both"/>
        <w:rPr>
          <w:rFonts w:ascii="Times New Roman" w:eastAsia="Times New Roman" w:hAnsi="Times New Roman" w:cs="Times New Roman"/>
          <w:sz w:val="28"/>
          <w:szCs w:val="28"/>
          <w:lang w:eastAsia="ru-RU"/>
        </w:rPr>
      </w:pPr>
    </w:p>
    <w:p w:rsidR="005A6A67" w:rsidRDefault="005A6A67" w:rsidP="005A6A67">
      <w:pPr>
        <w:spacing w:after="0" w:line="240" w:lineRule="auto"/>
        <w:ind w:left="5954"/>
        <w:jc w:val="both"/>
        <w:rPr>
          <w:rFonts w:ascii="Times New Roman" w:eastAsia="Times New Roman" w:hAnsi="Times New Roman" w:cs="Times New Roman"/>
          <w:sz w:val="28"/>
          <w:szCs w:val="28"/>
          <w:lang w:eastAsia="ru-RU"/>
        </w:rPr>
      </w:pPr>
    </w:p>
    <w:p w:rsidR="005A6A67" w:rsidRDefault="005A6A67" w:rsidP="005A6A67">
      <w:pPr>
        <w:spacing w:after="0" w:line="240" w:lineRule="auto"/>
        <w:ind w:left="5954"/>
        <w:jc w:val="both"/>
        <w:rPr>
          <w:rFonts w:ascii="Times New Roman" w:eastAsia="Times New Roman" w:hAnsi="Times New Roman" w:cs="Times New Roman"/>
          <w:sz w:val="28"/>
          <w:szCs w:val="28"/>
          <w:lang w:eastAsia="ru-RU"/>
        </w:rPr>
      </w:pPr>
    </w:p>
    <w:p w:rsidR="005A6A67" w:rsidRDefault="005A6A67" w:rsidP="005A6A67">
      <w:pPr>
        <w:spacing w:after="0" w:line="240" w:lineRule="auto"/>
        <w:ind w:left="5954"/>
        <w:jc w:val="both"/>
        <w:rPr>
          <w:rFonts w:ascii="Times New Roman" w:eastAsia="Times New Roman" w:hAnsi="Times New Roman" w:cs="Times New Roman"/>
          <w:sz w:val="28"/>
          <w:szCs w:val="28"/>
          <w:lang w:eastAsia="ru-RU"/>
        </w:rPr>
      </w:pPr>
    </w:p>
    <w:p w:rsidR="005A6A67" w:rsidRDefault="005A6A67" w:rsidP="005A6A67">
      <w:pPr>
        <w:spacing w:after="0" w:line="240" w:lineRule="auto"/>
        <w:ind w:left="5954"/>
        <w:jc w:val="both"/>
        <w:rPr>
          <w:rFonts w:ascii="Times New Roman" w:eastAsia="Times New Roman" w:hAnsi="Times New Roman" w:cs="Times New Roman"/>
          <w:sz w:val="28"/>
          <w:szCs w:val="28"/>
          <w:lang w:eastAsia="ru-RU"/>
        </w:rPr>
      </w:pPr>
    </w:p>
    <w:p w:rsidR="005A6A67" w:rsidRDefault="005A6A67" w:rsidP="005A6A67">
      <w:pPr>
        <w:spacing w:after="0" w:line="240" w:lineRule="auto"/>
        <w:ind w:left="5954"/>
        <w:jc w:val="both"/>
        <w:rPr>
          <w:rFonts w:ascii="Times New Roman" w:eastAsia="Times New Roman" w:hAnsi="Times New Roman" w:cs="Times New Roman"/>
          <w:sz w:val="28"/>
          <w:szCs w:val="28"/>
          <w:lang w:eastAsia="ru-RU"/>
        </w:rPr>
      </w:pPr>
    </w:p>
    <w:p w:rsidR="005A6A67" w:rsidRDefault="005A6A67" w:rsidP="005A6A67">
      <w:pPr>
        <w:spacing w:after="0" w:line="240" w:lineRule="auto"/>
        <w:ind w:left="5954"/>
        <w:jc w:val="both"/>
        <w:rPr>
          <w:rFonts w:ascii="Times New Roman" w:eastAsia="Times New Roman" w:hAnsi="Times New Roman" w:cs="Times New Roman"/>
          <w:sz w:val="28"/>
          <w:szCs w:val="28"/>
          <w:lang w:eastAsia="ru-RU"/>
        </w:rPr>
      </w:pPr>
    </w:p>
    <w:p w:rsidR="005A6A67" w:rsidRDefault="005A6A67" w:rsidP="005A6A67">
      <w:pPr>
        <w:spacing w:after="0" w:line="240" w:lineRule="auto"/>
        <w:ind w:left="5954"/>
        <w:jc w:val="both"/>
        <w:rPr>
          <w:rFonts w:ascii="Times New Roman" w:eastAsia="Times New Roman" w:hAnsi="Times New Roman" w:cs="Times New Roman"/>
          <w:sz w:val="28"/>
          <w:szCs w:val="28"/>
          <w:lang w:eastAsia="ru-RU"/>
        </w:rPr>
      </w:pPr>
    </w:p>
    <w:p w:rsidR="005A6A67" w:rsidRDefault="005A6A67" w:rsidP="005A6A67">
      <w:pPr>
        <w:spacing w:after="0" w:line="240" w:lineRule="auto"/>
        <w:ind w:left="5954"/>
        <w:jc w:val="both"/>
        <w:rPr>
          <w:rFonts w:ascii="Times New Roman" w:eastAsia="Times New Roman" w:hAnsi="Times New Roman" w:cs="Times New Roman"/>
          <w:sz w:val="28"/>
          <w:szCs w:val="28"/>
          <w:lang w:eastAsia="ru-RU"/>
        </w:rPr>
      </w:pPr>
    </w:p>
    <w:p w:rsidR="005A6A67" w:rsidRDefault="005A6A67" w:rsidP="005A6A67">
      <w:pPr>
        <w:spacing w:after="0" w:line="240" w:lineRule="auto"/>
        <w:ind w:left="5954"/>
        <w:jc w:val="both"/>
        <w:rPr>
          <w:rFonts w:ascii="Times New Roman" w:eastAsia="Times New Roman" w:hAnsi="Times New Roman" w:cs="Times New Roman"/>
          <w:sz w:val="28"/>
          <w:szCs w:val="28"/>
          <w:lang w:eastAsia="ru-RU"/>
        </w:rPr>
      </w:pPr>
    </w:p>
    <w:p w:rsidR="005A6A67" w:rsidRDefault="005A6A67" w:rsidP="005A6A67">
      <w:pPr>
        <w:spacing w:after="0" w:line="240" w:lineRule="auto"/>
        <w:ind w:left="5954"/>
        <w:jc w:val="both"/>
        <w:rPr>
          <w:rFonts w:ascii="Times New Roman" w:eastAsia="Times New Roman" w:hAnsi="Times New Roman" w:cs="Times New Roman"/>
          <w:sz w:val="28"/>
          <w:szCs w:val="28"/>
          <w:lang w:eastAsia="ru-RU"/>
        </w:rPr>
      </w:pPr>
    </w:p>
    <w:p w:rsidR="005A6A67" w:rsidRDefault="005A6A67" w:rsidP="005A6A67">
      <w:pPr>
        <w:spacing w:after="0" w:line="240" w:lineRule="auto"/>
        <w:ind w:left="5954"/>
        <w:jc w:val="both"/>
        <w:rPr>
          <w:rFonts w:ascii="Times New Roman" w:eastAsia="Times New Roman" w:hAnsi="Times New Roman" w:cs="Times New Roman"/>
          <w:sz w:val="28"/>
          <w:szCs w:val="28"/>
          <w:lang w:eastAsia="ru-RU"/>
        </w:rPr>
      </w:pPr>
    </w:p>
    <w:p w:rsidR="005A6A67" w:rsidRDefault="005A6A67" w:rsidP="005A6A67">
      <w:pPr>
        <w:spacing w:after="0" w:line="240" w:lineRule="auto"/>
        <w:ind w:left="5954"/>
        <w:jc w:val="both"/>
        <w:rPr>
          <w:rFonts w:ascii="Times New Roman" w:eastAsia="Times New Roman" w:hAnsi="Times New Roman" w:cs="Times New Roman"/>
          <w:sz w:val="28"/>
          <w:szCs w:val="28"/>
          <w:lang w:eastAsia="ru-RU"/>
        </w:rPr>
      </w:pPr>
    </w:p>
    <w:p w:rsidR="005A6A67" w:rsidRDefault="005A6A67" w:rsidP="005A6A67">
      <w:pPr>
        <w:spacing w:after="0" w:line="240" w:lineRule="auto"/>
        <w:ind w:left="5954"/>
        <w:jc w:val="both"/>
        <w:rPr>
          <w:rFonts w:ascii="Times New Roman" w:eastAsia="Times New Roman" w:hAnsi="Times New Roman" w:cs="Times New Roman"/>
          <w:sz w:val="28"/>
          <w:szCs w:val="28"/>
          <w:lang w:eastAsia="ru-RU"/>
        </w:rPr>
      </w:pPr>
    </w:p>
    <w:p w:rsidR="005A6A67" w:rsidRDefault="005A6A67" w:rsidP="005A6A67">
      <w:pPr>
        <w:spacing w:after="0" w:line="240" w:lineRule="auto"/>
        <w:ind w:left="5954"/>
        <w:jc w:val="both"/>
        <w:rPr>
          <w:rFonts w:ascii="Times New Roman" w:eastAsia="Times New Roman" w:hAnsi="Times New Roman" w:cs="Times New Roman"/>
          <w:sz w:val="28"/>
          <w:szCs w:val="28"/>
          <w:lang w:eastAsia="ru-RU"/>
        </w:rPr>
      </w:pPr>
    </w:p>
    <w:p w:rsidR="005A6A67" w:rsidRDefault="005A6A67" w:rsidP="005A6A67">
      <w:pPr>
        <w:spacing w:after="0" w:line="240" w:lineRule="auto"/>
        <w:ind w:left="5954"/>
        <w:jc w:val="both"/>
        <w:rPr>
          <w:rFonts w:ascii="Times New Roman" w:eastAsia="Times New Roman" w:hAnsi="Times New Roman" w:cs="Times New Roman"/>
          <w:sz w:val="28"/>
          <w:szCs w:val="28"/>
          <w:lang w:eastAsia="ru-RU"/>
        </w:rPr>
      </w:pPr>
    </w:p>
    <w:p w:rsidR="005A6A67" w:rsidRPr="005A6A67" w:rsidRDefault="005A6A67" w:rsidP="005A6A67">
      <w:pPr>
        <w:spacing w:after="0" w:line="240" w:lineRule="auto"/>
        <w:ind w:left="5954"/>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lastRenderedPageBreak/>
        <w:t xml:space="preserve">Приложение к Положению «О ведении Реестра объектов муниципальной собственности муниципального образования Маралихинский сельсовет Краснощековского района Алтайского края», утвержденного </w:t>
      </w:r>
    </w:p>
    <w:p w:rsidR="005A6A67" w:rsidRPr="005A6A67" w:rsidRDefault="005A6A67" w:rsidP="005A6A67">
      <w:pPr>
        <w:spacing w:after="0" w:line="240" w:lineRule="auto"/>
        <w:ind w:left="5954"/>
        <w:jc w:val="both"/>
        <w:rPr>
          <w:rFonts w:ascii="Times New Roman" w:eastAsia="Times New Roman" w:hAnsi="Times New Roman" w:cs="Times New Roman"/>
          <w:sz w:val="28"/>
          <w:szCs w:val="28"/>
          <w:lang w:eastAsia="ru-RU"/>
        </w:rPr>
      </w:pPr>
      <w:r w:rsidRPr="005A6A67">
        <w:rPr>
          <w:rFonts w:ascii="Times New Roman" w:eastAsia="Times New Roman" w:hAnsi="Times New Roman" w:cs="Times New Roman"/>
          <w:sz w:val="28"/>
          <w:szCs w:val="28"/>
          <w:lang w:eastAsia="ru-RU"/>
        </w:rPr>
        <w:t xml:space="preserve">решением  Совета депутатов Маралихинского сельсовета  от </w:t>
      </w:r>
      <w:bookmarkStart w:id="4" w:name="_GoBack"/>
      <w:bookmarkEnd w:id="4"/>
      <w:r w:rsidRPr="005A6A67">
        <w:rPr>
          <w:rFonts w:ascii="Times New Roman" w:eastAsia="Times New Roman" w:hAnsi="Times New Roman" w:cs="Times New Roman"/>
          <w:sz w:val="28"/>
          <w:szCs w:val="28"/>
          <w:lang w:eastAsia="ru-RU"/>
        </w:rPr>
        <w:t>31.03.2025 г. №1</w:t>
      </w:r>
    </w:p>
    <w:p w:rsidR="005A6A67" w:rsidRPr="005A6A67" w:rsidRDefault="005A6A67" w:rsidP="005A6A67">
      <w:pPr>
        <w:spacing w:after="0" w:line="240" w:lineRule="auto"/>
        <w:ind w:left="5954"/>
        <w:jc w:val="both"/>
        <w:rPr>
          <w:rFonts w:ascii="Times New Roman" w:eastAsia="Times New Roman" w:hAnsi="Times New Roman" w:cs="Times New Roman"/>
          <w:sz w:val="28"/>
          <w:szCs w:val="28"/>
          <w:lang w:eastAsia="ru-RU"/>
        </w:rPr>
      </w:pPr>
    </w:p>
    <w:p w:rsidR="005A6A67" w:rsidRPr="005A6A67" w:rsidRDefault="005A6A67" w:rsidP="005A6A67">
      <w:pPr>
        <w:spacing w:after="0" w:line="240" w:lineRule="auto"/>
        <w:ind w:firstLine="709"/>
        <w:jc w:val="both"/>
        <w:rPr>
          <w:rFonts w:ascii="Times New Roman" w:eastAsia="Times New Roman" w:hAnsi="Times New Roman" w:cs="Times New Roman"/>
          <w:sz w:val="28"/>
          <w:szCs w:val="28"/>
          <w:lang w:eastAsia="ru-RU"/>
        </w:rPr>
      </w:pPr>
    </w:p>
    <w:tbl>
      <w:tblPr>
        <w:tblW w:w="0" w:type="auto"/>
        <w:tblLayout w:type="fixed"/>
        <w:tblCellMar>
          <w:top w:w="102" w:type="dxa"/>
          <w:left w:w="62" w:type="dxa"/>
          <w:bottom w:w="102" w:type="dxa"/>
          <w:right w:w="62" w:type="dxa"/>
        </w:tblCellMar>
        <w:tblLook w:val="0000"/>
      </w:tblPr>
      <w:tblGrid>
        <w:gridCol w:w="1757"/>
        <w:gridCol w:w="340"/>
        <w:gridCol w:w="151"/>
        <w:gridCol w:w="885"/>
        <w:gridCol w:w="708"/>
        <w:gridCol w:w="340"/>
        <w:gridCol w:w="378"/>
        <w:gridCol w:w="1474"/>
        <w:gridCol w:w="345"/>
        <w:gridCol w:w="510"/>
        <w:gridCol w:w="2154"/>
      </w:tblGrid>
      <w:tr w:rsidR="005A6A67" w:rsidRPr="005A6A67" w:rsidTr="005A6A67">
        <w:tc>
          <w:tcPr>
            <w:tcW w:w="9042" w:type="dxa"/>
            <w:gridSpan w:val="11"/>
          </w:tcPr>
          <w:p w:rsidR="005A6A67" w:rsidRPr="005A6A67" w:rsidRDefault="005A6A67" w:rsidP="005A6A67">
            <w:pPr>
              <w:pStyle w:val="ConsPlusNormal"/>
              <w:jc w:val="center"/>
              <w:rPr>
                <w:sz w:val="28"/>
                <w:szCs w:val="28"/>
              </w:rPr>
            </w:pPr>
            <w:r w:rsidRPr="005A6A67">
              <w:rPr>
                <w:sz w:val="28"/>
                <w:szCs w:val="28"/>
              </w:rPr>
              <w:t>ВЫПИСКА N ____</w:t>
            </w:r>
          </w:p>
          <w:p w:rsidR="005A6A67" w:rsidRPr="005A6A67" w:rsidRDefault="005A6A67" w:rsidP="005A6A67">
            <w:pPr>
              <w:pStyle w:val="ConsPlusNormal"/>
              <w:jc w:val="center"/>
              <w:rPr>
                <w:sz w:val="28"/>
                <w:szCs w:val="28"/>
              </w:rPr>
            </w:pPr>
            <w:r w:rsidRPr="005A6A67">
              <w:rPr>
                <w:sz w:val="28"/>
                <w:szCs w:val="28"/>
              </w:rPr>
              <w:t>из реестра муниципального имущества об объекте учета муниципального имущества</w:t>
            </w:r>
          </w:p>
          <w:p w:rsidR="005A6A67" w:rsidRPr="005A6A67" w:rsidRDefault="005A6A67" w:rsidP="005A6A67">
            <w:pPr>
              <w:pStyle w:val="ConsPlusNormal"/>
              <w:jc w:val="center"/>
              <w:rPr>
                <w:sz w:val="28"/>
                <w:szCs w:val="28"/>
              </w:rPr>
            </w:pPr>
            <w:r w:rsidRPr="005A6A67">
              <w:rPr>
                <w:sz w:val="28"/>
                <w:szCs w:val="28"/>
              </w:rPr>
              <w:t>на "__" ________ 20__ г.</w:t>
            </w:r>
          </w:p>
        </w:tc>
      </w:tr>
      <w:tr w:rsidR="005A6A67" w:rsidRPr="005A6A67" w:rsidTr="005A6A67">
        <w:tc>
          <w:tcPr>
            <w:tcW w:w="9042" w:type="dxa"/>
            <w:gridSpan w:val="11"/>
          </w:tcPr>
          <w:p w:rsidR="005A6A67" w:rsidRPr="005A6A67" w:rsidRDefault="005A6A67" w:rsidP="005A6A67">
            <w:pPr>
              <w:pStyle w:val="ConsPlusNormal"/>
              <w:outlineLvl w:val="0"/>
              <w:rPr>
                <w:sz w:val="28"/>
                <w:szCs w:val="28"/>
              </w:rPr>
            </w:pPr>
          </w:p>
        </w:tc>
      </w:tr>
      <w:tr w:rsidR="005A6A67" w:rsidRPr="005A6A67" w:rsidTr="005A6A67">
        <w:tc>
          <w:tcPr>
            <w:tcW w:w="9042" w:type="dxa"/>
            <w:gridSpan w:val="11"/>
          </w:tcPr>
          <w:p w:rsidR="005A6A67" w:rsidRPr="005A6A67" w:rsidRDefault="005A6A67" w:rsidP="005A6A67">
            <w:pPr>
              <w:pStyle w:val="ConsPlusNonformat"/>
              <w:jc w:val="both"/>
              <w:rPr>
                <w:rFonts w:ascii="Times New Roman" w:hAnsi="Times New Roman" w:cs="Times New Roman"/>
                <w:sz w:val="28"/>
                <w:szCs w:val="28"/>
              </w:rPr>
            </w:pPr>
            <w:r w:rsidRPr="005A6A67">
              <w:rPr>
                <w:rFonts w:ascii="Times New Roman" w:hAnsi="Times New Roman" w:cs="Times New Roman"/>
                <w:sz w:val="28"/>
                <w:szCs w:val="28"/>
              </w:rPr>
              <w:t>Орган местного самоуправления, уполномоченный на ведение  реестра</w:t>
            </w:r>
          </w:p>
          <w:p w:rsidR="005A6A67" w:rsidRPr="005A6A67" w:rsidRDefault="005A6A67" w:rsidP="005A6A67">
            <w:pPr>
              <w:pStyle w:val="ConsPlusNonformat"/>
              <w:jc w:val="both"/>
              <w:rPr>
                <w:rFonts w:ascii="Times New Roman" w:hAnsi="Times New Roman" w:cs="Times New Roman"/>
                <w:sz w:val="28"/>
                <w:szCs w:val="28"/>
              </w:rPr>
            </w:pPr>
            <w:r w:rsidRPr="005A6A67">
              <w:rPr>
                <w:rFonts w:ascii="Times New Roman" w:hAnsi="Times New Roman" w:cs="Times New Roman"/>
                <w:sz w:val="28"/>
                <w:szCs w:val="28"/>
              </w:rPr>
              <w:t>муниципального имущества ________________________________________</w:t>
            </w:r>
          </w:p>
          <w:p w:rsidR="005A6A67" w:rsidRPr="005A6A67" w:rsidRDefault="005A6A67" w:rsidP="005A6A67">
            <w:pPr>
              <w:pStyle w:val="ConsPlusNonformat"/>
              <w:jc w:val="both"/>
              <w:rPr>
                <w:rFonts w:ascii="Times New Roman" w:hAnsi="Times New Roman" w:cs="Times New Roman"/>
                <w:i/>
                <w:sz w:val="28"/>
                <w:szCs w:val="28"/>
              </w:rPr>
            </w:pPr>
            <w:r w:rsidRPr="005A6A67">
              <w:rPr>
                <w:rFonts w:ascii="Times New Roman" w:hAnsi="Times New Roman" w:cs="Times New Roman"/>
                <w:i/>
                <w:sz w:val="28"/>
                <w:szCs w:val="28"/>
              </w:rPr>
              <w:t xml:space="preserve">   (наименование органа местного самоуправления, уполномоченного на ведение реестра муниципального имущества)</w:t>
            </w:r>
          </w:p>
        </w:tc>
      </w:tr>
      <w:tr w:rsidR="005A6A67" w:rsidRPr="005A6A67" w:rsidTr="005A6A67">
        <w:tc>
          <w:tcPr>
            <w:tcW w:w="9042" w:type="dxa"/>
            <w:gridSpan w:val="11"/>
          </w:tcPr>
          <w:p w:rsidR="005A6A67" w:rsidRPr="005A6A67" w:rsidRDefault="005A6A67" w:rsidP="005A6A67">
            <w:pPr>
              <w:pStyle w:val="ConsPlusNonformat"/>
              <w:jc w:val="both"/>
              <w:rPr>
                <w:rFonts w:ascii="Times New Roman" w:hAnsi="Times New Roman" w:cs="Times New Roman"/>
                <w:i/>
                <w:sz w:val="28"/>
                <w:szCs w:val="28"/>
              </w:rPr>
            </w:pPr>
            <w:r w:rsidRPr="005A6A67">
              <w:rPr>
                <w:rFonts w:ascii="Times New Roman" w:hAnsi="Times New Roman" w:cs="Times New Roman"/>
                <w:i/>
                <w:sz w:val="28"/>
                <w:szCs w:val="28"/>
              </w:rPr>
              <w:t>Заявитель_______________________________________________________</w:t>
            </w:r>
          </w:p>
          <w:p w:rsidR="005A6A67" w:rsidRPr="005A6A67" w:rsidRDefault="005A6A67" w:rsidP="005A6A67">
            <w:pPr>
              <w:pStyle w:val="ConsPlusNonformat"/>
              <w:jc w:val="both"/>
              <w:rPr>
                <w:rFonts w:ascii="Times New Roman" w:hAnsi="Times New Roman" w:cs="Times New Roman"/>
                <w:i/>
                <w:sz w:val="28"/>
                <w:szCs w:val="28"/>
              </w:rPr>
            </w:pPr>
            <w:r w:rsidRPr="005A6A67">
              <w:rPr>
                <w:rFonts w:ascii="Times New Roman" w:hAnsi="Times New Roman" w:cs="Times New Roman"/>
                <w:i/>
                <w:sz w:val="28"/>
                <w:szCs w:val="28"/>
              </w:rPr>
              <w:t xml:space="preserve">          (наименование юридического лица, фамилия, имя, отчеств (при наличии) физического лица)</w:t>
            </w:r>
          </w:p>
        </w:tc>
      </w:tr>
      <w:tr w:rsidR="005A6A67" w:rsidRPr="005A6A67" w:rsidTr="005A6A67">
        <w:tc>
          <w:tcPr>
            <w:tcW w:w="9042" w:type="dxa"/>
            <w:gridSpan w:val="11"/>
          </w:tcPr>
          <w:p w:rsidR="005A6A67" w:rsidRPr="005A6A67" w:rsidRDefault="005A6A67" w:rsidP="005A6A67">
            <w:pPr>
              <w:pStyle w:val="ConsPlusNormal"/>
              <w:rPr>
                <w:i/>
                <w:sz w:val="28"/>
                <w:szCs w:val="28"/>
              </w:rPr>
            </w:pPr>
          </w:p>
        </w:tc>
      </w:tr>
      <w:tr w:rsidR="005A6A67" w:rsidRPr="005A6A67" w:rsidTr="005A6A67">
        <w:tc>
          <w:tcPr>
            <w:tcW w:w="9042" w:type="dxa"/>
            <w:gridSpan w:val="11"/>
          </w:tcPr>
          <w:p w:rsidR="005A6A67" w:rsidRPr="005A6A67" w:rsidRDefault="005A6A67" w:rsidP="005A6A67">
            <w:pPr>
              <w:pStyle w:val="ConsPlusNormal"/>
              <w:jc w:val="center"/>
              <w:outlineLvl w:val="0"/>
              <w:rPr>
                <w:sz w:val="28"/>
                <w:szCs w:val="28"/>
              </w:rPr>
            </w:pPr>
            <w:r w:rsidRPr="005A6A67">
              <w:rPr>
                <w:sz w:val="28"/>
                <w:szCs w:val="28"/>
              </w:rPr>
              <w:t>1. Сведения об объекте муниципального имущества</w:t>
            </w:r>
          </w:p>
        </w:tc>
      </w:tr>
      <w:tr w:rsidR="005A6A67" w:rsidRPr="005A6A67" w:rsidTr="005A6A67">
        <w:tc>
          <w:tcPr>
            <w:tcW w:w="9042" w:type="dxa"/>
            <w:gridSpan w:val="11"/>
          </w:tcPr>
          <w:p w:rsidR="005A6A67" w:rsidRPr="005A6A67" w:rsidRDefault="005A6A67" w:rsidP="005A6A67">
            <w:pPr>
              <w:pStyle w:val="ConsPlusNormal"/>
              <w:jc w:val="center"/>
              <w:rPr>
                <w:sz w:val="28"/>
                <w:szCs w:val="28"/>
              </w:rPr>
            </w:pPr>
          </w:p>
        </w:tc>
      </w:tr>
      <w:tr w:rsidR="005A6A67" w:rsidRPr="005A6A67" w:rsidTr="005A6A67">
        <w:tc>
          <w:tcPr>
            <w:tcW w:w="3841" w:type="dxa"/>
            <w:gridSpan w:val="5"/>
            <w:vAlign w:val="bottom"/>
          </w:tcPr>
          <w:p w:rsidR="005A6A67" w:rsidRPr="005A6A67" w:rsidRDefault="005A6A67" w:rsidP="005A6A67">
            <w:pPr>
              <w:pStyle w:val="ConsPlusNormal"/>
              <w:rPr>
                <w:sz w:val="28"/>
                <w:szCs w:val="28"/>
              </w:rPr>
            </w:pPr>
            <w:r w:rsidRPr="005A6A67">
              <w:rPr>
                <w:sz w:val="28"/>
                <w:szCs w:val="28"/>
              </w:rPr>
              <w:t>Вид и наименование объекта учета</w:t>
            </w:r>
          </w:p>
        </w:tc>
        <w:tc>
          <w:tcPr>
            <w:tcW w:w="5201" w:type="dxa"/>
            <w:gridSpan w:val="6"/>
            <w:tcBorders>
              <w:bottom w:val="single" w:sz="4" w:space="0" w:color="auto"/>
            </w:tcBorders>
          </w:tcPr>
          <w:p w:rsidR="005A6A67" w:rsidRPr="005A6A67" w:rsidRDefault="005A6A67" w:rsidP="005A6A67">
            <w:pPr>
              <w:pStyle w:val="ConsPlusNormal"/>
              <w:rPr>
                <w:sz w:val="28"/>
                <w:szCs w:val="28"/>
              </w:rPr>
            </w:pPr>
          </w:p>
        </w:tc>
      </w:tr>
      <w:tr w:rsidR="005A6A67" w:rsidRPr="005A6A67" w:rsidTr="005A6A67">
        <w:tc>
          <w:tcPr>
            <w:tcW w:w="3841" w:type="dxa"/>
            <w:gridSpan w:val="5"/>
            <w:tcBorders>
              <w:bottom w:val="single" w:sz="4" w:space="0" w:color="auto"/>
            </w:tcBorders>
          </w:tcPr>
          <w:p w:rsidR="005A6A67" w:rsidRPr="005A6A67" w:rsidRDefault="005A6A67" w:rsidP="005A6A67">
            <w:pPr>
              <w:pStyle w:val="ConsPlusNormal"/>
              <w:rPr>
                <w:sz w:val="28"/>
                <w:szCs w:val="28"/>
              </w:rPr>
            </w:pPr>
          </w:p>
        </w:tc>
        <w:tc>
          <w:tcPr>
            <w:tcW w:w="5201" w:type="dxa"/>
            <w:gridSpan w:val="6"/>
            <w:tcBorders>
              <w:top w:val="single" w:sz="4" w:space="0" w:color="auto"/>
            </w:tcBorders>
          </w:tcPr>
          <w:p w:rsidR="005A6A67" w:rsidRPr="005A6A67" w:rsidRDefault="005A6A67" w:rsidP="005A6A67">
            <w:pPr>
              <w:pStyle w:val="ConsPlusNormal"/>
              <w:rPr>
                <w:sz w:val="28"/>
                <w:szCs w:val="28"/>
              </w:rPr>
            </w:pPr>
          </w:p>
        </w:tc>
      </w:tr>
      <w:tr w:rsidR="005A6A67" w:rsidRPr="005A6A67" w:rsidTr="005A6A67">
        <w:tc>
          <w:tcPr>
            <w:tcW w:w="2248" w:type="dxa"/>
            <w:gridSpan w:val="3"/>
            <w:tcBorders>
              <w:top w:val="single" w:sz="4" w:space="0" w:color="auto"/>
              <w:left w:val="single" w:sz="4" w:space="0" w:color="auto"/>
              <w:bottom w:val="single" w:sz="4" w:space="0" w:color="auto"/>
              <w:right w:val="single" w:sz="4" w:space="0" w:color="auto"/>
            </w:tcBorders>
            <w:vAlign w:val="center"/>
          </w:tcPr>
          <w:p w:rsidR="005A6A67" w:rsidRPr="005A6A67" w:rsidRDefault="005A6A67" w:rsidP="005A6A67">
            <w:pPr>
              <w:pStyle w:val="ConsPlusNormal"/>
              <w:jc w:val="center"/>
              <w:rPr>
                <w:sz w:val="28"/>
                <w:szCs w:val="28"/>
              </w:rPr>
            </w:pPr>
            <w:r w:rsidRPr="005A6A67">
              <w:rPr>
                <w:sz w:val="28"/>
                <w:szCs w:val="28"/>
              </w:rPr>
              <w:t>Реестровый номер</w:t>
            </w:r>
          </w:p>
        </w:tc>
        <w:tc>
          <w:tcPr>
            <w:tcW w:w="1593" w:type="dxa"/>
            <w:gridSpan w:val="2"/>
            <w:tcBorders>
              <w:top w:val="single" w:sz="4" w:space="0" w:color="auto"/>
              <w:left w:val="single" w:sz="4" w:space="0" w:color="auto"/>
              <w:bottom w:val="single" w:sz="4" w:space="0" w:color="auto"/>
              <w:right w:val="single" w:sz="4" w:space="0" w:color="auto"/>
            </w:tcBorders>
          </w:tcPr>
          <w:p w:rsidR="005A6A67" w:rsidRPr="005A6A67" w:rsidRDefault="005A6A67" w:rsidP="005A6A67">
            <w:pPr>
              <w:pStyle w:val="ConsPlusNormal"/>
              <w:rPr>
                <w:sz w:val="28"/>
                <w:szCs w:val="28"/>
              </w:rPr>
            </w:pPr>
          </w:p>
        </w:tc>
        <w:tc>
          <w:tcPr>
            <w:tcW w:w="718" w:type="dxa"/>
            <w:gridSpan w:val="2"/>
            <w:tcBorders>
              <w:left w:val="single" w:sz="4" w:space="0" w:color="auto"/>
              <w:right w:val="single" w:sz="4" w:space="0" w:color="auto"/>
            </w:tcBorders>
          </w:tcPr>
          <w:p w:rsidR="005A6A67" w:rsidRPr="005A6A67" w:rsidRDefault="005A6A67" w:rsidP="005A6A67">
            <w:pPr>
              <w:pStyle w:val="ConsPlusNormal"/>
              <w:rPr>
                <w:sz w:val="28"/>
                <w:szCs w:val="28"/>
              </w:rPr>
            </w:pPr>
          </w:p>
        </w:tc>
        <w:tc>
          <w:tcPr>
            <w:tcW w:w="2329" w:type="dxa"/>
            <w:gridSpan w:val="3"/>
            <w:tcBorders>
              <w:top w:val="single" w:sz="4" w:space="0" w:color="auto"/>
              <w:left w:val="single" w:sz="4" w:space="0" w:color="auto"/>
              <w:bottom w:val="single" w:sz="4" w:space="0" w:color="auto"/>
              <w:right w:val="single" w:sz="4" w:space="0" w:color="auto"/>
            </w:tcBorders>
          </w:tcPr>
          <w:p w:rsidR="005A6A67" w:rsidRPr="005A6A67" w:rsidRDefault="005A6A67" w:rsidP="005A6A67">
            <w:pPr>
              <w:pStyle w:val="ConsPlusNormal"/>
              <w:jc w:val="center"/>
              <w:rPr>
                <w:sz w:val="28"/>
                <w:szCs w:val="28"/>
              </w:rPr>
            </w:pPr>
            <w:r w:rsidRPr="005A6A67">
              <w:rPr>
                <w:sz w:val="28"/>
                <w:szCs w:val="28"/>
              </w:rPr>
              <w:t>Дата присвоения</w:t>
            </w:r>
          </w:p>
        </w:tc>
        <w:tc>
          <w:tcPr>
            <w:tcW w:w="2154" w:type="dxa"/>
            <w:tcBorders>
              <w:top w:val="single" w:sz="4" w:space="0" w:color="auto"/>
              <w:left w:val="single" w:sz="4" w:space="0" w:color="auto"/>
              <w:bottom w:val="single" w:sz="4" w:space="0" w:color="auto"/>
              <w:right w:val="single" w:sz="4" w:space="0" w:color="auto"/>
            </w:tcBorders>
          </w:tcPr>
          <w:p w:rsidR="005A6A67" w:rsidRPr="005A6A67" w:rsidRDefault="005A6A67" w:rsidP="005A6A67">
            <w:pPr>
              <w:pStyle w:val="ConsPlusNormal"/>
              <w:rPr>
                <w:sz w:val="28"/>
                <w:szCs w:val="28"/>
              </w:rPr>
            </w:pPr>
          </w:p>
        </w:tc>
      </w:tr>
      <w:tr w:rsidR="005A6A67" w:rsidRPr="005A6A67" w:rsidTr="005A6A67">
        <w:tc>
          <w:tcPr>
            <w:tcW w:w="9042" w:type="dxa"/>
            <w:gridSpan w:val="11"/>
            <w:tcBorders>
              <w:bottom w:val="single" w:sz="4" w:space="0" w:color="auto"/>
            </w:tcBorders>
          </w:tcPr>
          <w:p w:rsidR="005A6A67" w:rsidRPr="005A6A67" w:rsidRDefault="005A6A67" w:rsidP="005A6A67">
            <w:pPr>
              <w:pStyle w:val="ConsPlusNormal"/>
              <w:rPr>
                <w:sz w:val="28"/>
                <w:szCs w:val="28"/>
              </w:rPr>
            </w:pPr>
          </w:p>
        </w:tc>
      </w:tr>
      <w:tr w:rsidR="005A6A67" w:rsidRPr="005A6A67" w:rsidTr="005A6A67">
        <w:tc>
          <w:tcPr>
            <w:tcW w:w="4559" w:type="dxa"/>
            <w:gridSpan w:val="7"/>
            <w:tcBorders>
              <w:top w:val="single" w:sz="4" w:space="0" w:color="auto"/>
              <w:bottom w:val="single" w:sz="4" w:space="0" w:color="auto"/>
              <w:right w:val="single" w:sz="4" w:space="0" w:color="auto"/>
            </w:tcBorders>
          </w:tcPr>
          <w:p w:rsidR="005A6A67" w:rsidRPr="005A6A67" w:rsidRDefault="005A6A67" w:rsidP="005A6A67">
            <w:pPr>
              <w:pStyle w:val="ConsPlusNormal"/>
              <w:jc w:val="center"/>
              <w:rPr>
                <w:sz w:val="28"/>
                <w:szCs w:val="28"/>
              </w:rPr>
            </w:pPr>
            <w:r w:rsidRPr="005A6A67">
              <w:rPr>
                <w:sz w:val="28"/>
                <w:szCs w:val="28"/>
              </w:rPr>
              <w:t>Наименования сведений</w:t>
            </w:r>
          </w:p>
        </w:tc>
        <w:tc>
          <w:tcPr>
            <w:tcW w:w="4483" w:type="dxa"/>
            <w:gridSpan w:val="4"/>
            <w:tcBorders>
              <w:top w:val="single" w:sz="4" w:space="0" w:color="auto"/>
              <w:left w:val="single" w:sz="4" w:space="0" w:color="auto"/>
              <w:bottom w:val="single" w:sz="4" w:space="0" w:color="auto"/>
            </w:tcBorders>
          </w:tcPr>
          <w:p w:rsidR="005A6A67" w:rsidRPr="005A6A67" w:rsidRDefault="005A6A67" w:rsidP="005A6A67">
            <w:pPr>
              <w:pStyle w:val="ConsPlusNormal"/>
              <w:jc w:val="center"/>
              <w:rPr>
                <w:sz w:val="28"/>
                <w:szCs w:val="28"/>
              </w:rPr>
            </w:pPr>
            <w:r w:rsidRPr="005A6A67">
              <w:rPr>
                <w:sz w:val="28"/>
                <w:szCs w:val="28"/>
              </w:rPr>
              <w:t>Значения сведений</w:t>
            </w:r>
          </w:p>
        </w:tc>
      </w:tr>
      <w:tr w:rsidR="005A6A67" w:rsidRPr="005A6A67" w:rsidTr="005A6A67">
        <w:tc>
          <w:tcPr>
            <w:tcW w:w="4559" w:type="dxa"/>
            <w:gridSpan w:val="7"/>
            <w:tcBorders>
              <w:top w:val="single" w:sz="4" w:space="0" w:color="auto"/>
              <w:bottom w:val="single" w:sz="4" w:space="0" w:color="auto"/>
              <w:right w:val="single" w:sz="4" w:space="0" w:color="auto"/>
            </w:tcBorders>
          </w:tcPr>
          <w:p w:rsidR="005A6A67" w:rsidRPr="005A6A67" w:rsidRDefault="005A6A67" w:rsidP="005A6A67">
            <w:pPr>
              <w:pStyle w:val="ConsPlusNormal"/>
              <w:jc w:val="center"/>
              <w:rPr>
                <w:sz w:val="28"/>
                <w:szCs w:val="28"/>
              </w:rPr>
            </w:pPr>
            <w:r w:rsidRPr="005A6A67">
              <w:rPr>
                <w:sz w:val="28"/>
                <w:szCs w:val="28"/>
              </w:rPr>
              <w:lastRenderedPageBreak/>
              <w:t>1</w:t>
            </w:r>
          </w:p>
        </w:tc>
        <w:tc>
          <w:tcPr>
            <w:tcW w:w="4483" w:type="dxa"/>
            <w:gridSpan w:val="4"/>
            <w:tcBorders>
              <w:top w:val="single" w:sz="4" w:space="0" w:color="auto"/>
              <w:left w:val="single" w:sz="4" w:space="0" w:color="auto"/>
              <w:bottom w:val="single" w:sz="4" w:space="0" w:color="auto"/>
            </w:tcBorders>
          </w:tcPr>
          <w:p w:rsidR="005A6A67" w:rsidRPr="005A6A67" w:rsidRDefault="005A6A67" w:rsidP="005A6A67">
            <w:pPr>
              <w:pStyle w:val="ConsPlusNormal"/>
              <w:jc w:val="center"/>
              <w:rPr>
                <w:sz w:val="28"/>
                <w:szCs w:val="28"/>
              </w:rPr>
            </w:pPr>
            <w:r w:rsidRPr="005A6A67">
              <w:rPr>
                <w:sz w:val="28"/>
                <w:szCs w:val="28"/>
              </w:rPr>
              <w:t>2</w:t>
            </w:r>
          </w:p>
        </w:tc>
      </w:tr>
      <w:tr w:rsidR="005A6A67" w:rsidRPr="005A6A67" w:rsidTr="005A6A67">
        <w:tc>
          <w:tcPr>
            <w:tcW w:w="4559" w:type="dxa"/>
            <w:gridSpan w:val="7"/>
            <w:tcBorders>
              <w:top w:val="single" w:sz="4" w:space="0" w:color="auto"/>
              <w:bottom w:val="single" w:sz="4" w:space="0" w:color="auto"/>
              <w:right w:val="single" w:sz="4" w:space="0" w:color="auto"/>
            </w:tcBorders>
          </w:tcPr>
          <w:p w:rsidR="005A6A67" w:rsidRPr="005A6A67" w:rsidRDefault="005A6A67" w:rsidP="005A6A67">
            <w:pPr>
              <w:pStyle w:val="ConsPlusNormal"/>
              <w:rPr>
                <w:sz w:val="28"/>
                <w:szCs w:val="28"/>
              </w:rPr>
            </w:pPr>
          </w:p>
        </w:tc>
        <w:tc>
          <w:tcPr>
            <w:tcW w:w="4483" w:type="dxa"/>
            <w:gridSpan w:val="4"/>
            <w:tcBorders>
              <w:top w:val="single" w:sz="4" w:space="0" w:color="auto"/>
              <w:left w:val="single" w:sz="4" w:space="0" w:color="auto"/>
              <w:bottom w:val="single" w:sz="4" w:space="0" w:color="auto"/>
            </w:tcBorders>
          </w:tcPr>
          <w:p w:rsidR="005A6A67" w:rsidRPr="005A6A67" w:rsidRDefault="005A6A67" w:rsidP="005A6A67">
            <w:pPr>
              <w:pStyle w:val="ConsPlusNormal"/>
              <w:rPr>
                <w:sz w:val="28"/>
                <w:szCs w:val="28"/>
              </w:rPr>
            </w:pPr>
          </w:p>
        </w:tc>
      </w:tr>
      <w:tr w:rsidR="005A6A67" w:rsidRPr="005A6A67" w:rsidTr="005A6A67">
        <w:tc>
          <w:tcPr>
            <w:tcW w:w="4559" w:type="dxa"/>
            <w:gridSpan w:val="7"/>
            <w:tcBorders>
              <w:top w:val="single" w:sz="4" w:space="0" w:color="auto"/>
              <w:bottom w:val="single" w:sz="4" w:space="0" w:color="auto"/>
              <w:right w:val="single" w:sz="4" w:space="0" w:color="auto"/>
            </w:tcBorders>
          </w:tcPr>
          <w:p w:rsidR="005A6A67" w:rsidRPr="005A6A67" w:rsidRDefault="005A6A67" w:rsidP="005A6A67">
            <w:pPr>
              <w:pStyle w:val="ConsPlusNormal"/>
              <w:rPr>
                <w:sz w:val="28"/>
                <w:szCs w:val="28"/>
              </w:rPr>
            </w:pPr>
          </w:p>
        </w:tc>
        <w:tc>
          <w:tcPr>
            <w:tcW w:w="4483" w:type="dxa"/>
            <w:gridSpan w:val="4"/>
            <w:tcBorders>
              <w:top w:val="single" w:sz="4" w:space="0" w:color="auto"/>
              <w:left w:val="single" w:sz="4" w:space="0" w:color="auto"/>
              <w:bottom w:val="single" w:sz="4" w:space="0" w:color="auto"/>
            </w:tcBorders>
          </w:tcPr>
          <w:p w:rsidR="005A6A67" w:rsidRPr="005A6A67" w:rsidRDefault="005A6A67" w:rsidP="005A6A67">
            <w:pPr>
              <w:pStyle w:val="ConsPlusNormal"/>
              <w:rPr>
                <w:sz w:val="28"/>
                <w:szCs w:val="28"/>
              </w:rPr>
            </w:pPr>
          </w:p>
        </w:tc>
      </w:tr>
      <w:tr w:rsidR="005A6A67" w:rsidRPr="005A6A67" w:rsidTr="005A6A67">
        <w:tc>
          <w:tcPr>
            <w:tcW w:w="9042" w:type="dxa"/>
            <w:gridSpan w:val="11"/>
            <w:tcBorders>
              <w:top w:val="single" w:sz="4" w:space="0" w:color="auto"/>
            </w:tcBorders>
          </w:tcPr>
          <w:p w:rsidR="005A6A67" w:rsidRPr="005A6A67" w:rsidRDefault="005A6A67" w:rsidP="005A6A67">
            <w:pPr>
              <w:pStyle w:val="ConsPlusNormal"/>
              <w:rPr>
                <w:sz w:val="28"/>
                <w:szCs w:val="28"/>
              </w:rPr>
            </w:pPr>
          </w:p>
        </w:tc>
      </w:tr>
      <w:tr w:rsidR="005A6A67" w:rsidRPr="005A6A67" w:rsidTr="005A6A67">
        <w:tc>
          <w:tcPr>
            <w:tcW w:w="9042" w:type="dxa"/>
            <w:gridSpan w:val="11"/>
          </w:tcPr>
          <w:p w:rsidR="005A6A67" w:rsidRPr="005A6A67" w:rsidRDefault="005A6A67" w:rsidP="005A6A67">
            <w:pPr>
              <w:pStyle w:val="ConsPlusNormal"/>
              <w:jc w:val="center"/>
              <w:outlineLvl w:val="0"/>
              <w:rPr>
                <w:sz w:val="28"/>
                <w:szCs w:val="28"/>
              </w:rPr>
            </w:pPr>
            <w:r w:rsidRPr="005A6A67">
              <w:rPr>
                <w:sz w:val="28"/>
                <w:szCs w:val="28"/>
              </w:rPr>
              <w:t>2. Информация об изменении сведений об объекте учета муниципального имущества</w:t>
            </w:r>
          </w:p>
        </w:tc>
      </w:tr>
      <w:tr w:rsidR="005A6A67" w:rsidRPr="005A6A67" w:rsidTr="005A6A67">
        <w:tc>
          <w:tcPr>
            <w:tcW w:w="9042" w:type="dxa"/>
            <w:gridSpan w:val="11"/>
            <w:tcBorders>
              <w:bottom w:val="single" w:sz="4" w:space="0" w:color="auto"/>
            </w:tcBorders>
          </w:tcPr>
          <w:p w:rsidR="005A6A67" w:rsidRPr="005A6A67" w:rsidRDefault="005A6A67" w:rsidP="005A6A67">
            <w:pPr>
              <w:pStyle w:val="ConsPlusNormal"/>
              <w:jc w:val="center"/>
              <w:rPr>
                <w:sz w:val="28"/>
                <w:szCs w:val="28"/>
              </w:rPr>
            </w:pPr>
          </w:p>
        </w:tc>
      </w:tr>
      <w:tr w:rsidR="005A6A67" w:rsidRPr="005A6A67" w:rsidTr="005A6A67">
        <w:tc>
          <w:tcPr>
            <w:tcW w:w="3133" w:type="dxa"/>
            <w:gridSpan w:val="4"/>
            <w:tcBorders>
              <w:top w:val="single" w:sz="4" w:space="0" w:color="auto"/>
              <w:bottom w:val="single" w:sz="4" w:space="0" w:color="auto"/>
              <w:right w:val="single" w:sz="4" w:space="0" w:color="auto"/>
            </w:tcBorders>
          </w:tcPr>
          <w:p w:rsidR="005A6A67" w:rsidRPr="005A6A67" w:rsidRDefault="005A6A67" w:rsidP="005A6A67">
            <w:pPr>
              <w:pStyle w:val="ConsPlusNormal"/>
              <w:jc w:val="center"/>
              <w:rPr>
                <w:sz w:val="28"/>
                <w:szCs w:val="28"/>
              </w:rPr>
            </w:pPr>
            <w:r w:rsidRPr="005A6A67">
              <w:rPr>
                <w:sz w:val="28"/>
                <w:szCs w:val="28"/>
              </w:rPr>
              <w:t>Наименование изменения</w:t>
            </w:r>
          </w:p>
        </w:tc>
        <w:tc>
          <w:tcPr>
            <w:tcW w:w="2900" w:type="dxa"/>
            <w:gridSpan w:val="4"/>
            <w:tcBorders>
              <w:top w:val="single" w:sz="4" w:space="0" w:color="auto"/>
              <w:left w:val="single" w:sz="4" w:space="0" w:color="auto"/>
              <w:bottom w:val="single" w:sz="4" w:space="0" w:color="auto"/>
              <w:right w:val="single" w:sz="4" w:space="0" w:color="auto"/>
            </w:tcBorders>
          </w:tcPr>
          <w:p w:rsidR="005A6A67" w:rsidRPr="005A6A67" w:rsidRDefault="005A6A67" w:rsidP="005A6A67">
            <w:pPr>
              <w:pStyle w:val="ConsPlusNormal"/>
              <w:jc w:val="center"/>
              <w:rPr>
                <w:sz w:val="28"/>
                <w:szCs w:val="28"/>
              </w:rPr>
            </w:pPr>
            <w:r w:rsidRPr="005A6A67">
              <w:rPr>
                <w:sz w:val="28"/>
                <w:szCs w:val="28"/>
              </w:rPr>
              <w:t>Значение сведений</w:t>
            </w:r>
          </w:p>
        </w:tc>
        <w:tc>
          <w:tcPr>
            <w:tcW w:w="3009" w:type="dxa"/>
            <w:gridSpan w:val="3"/>
            <w:tcBorders>
              <w:top w:val="single" w:sz="4" w:space="0" w:color="auto"/>
              <w:left w:val="single" w:sz="4" w:space="0" w:color="auto"/>
              <w:bottom w:val="single" w:sz="4" w:space="0" w:color="auto"/>
            </w:tcBorders>
          </w:tcPr>
          <w:p w:rsidR="005A6A67" w:rsidRPr="005A6A67" w:rsidRDefault="005A6A67" w:rsidP="005A6A67">
            <w:pPr>
              <w:pStyle w:val="ConsPlusNormal"/>
              <w:jc w:val="center"/>
              <w:rPr>
                <w:sz w:val="28"/>
                <w:szCs w:val="28"/>
              </w:rPr>
            </w:pPr>
            <w:r w:rsidRPr="005A6A67">
              <w:rPr>
                <w:sz w:val="28"/>
                <w:szCs w:val="28"/>
              </w:rPr>
              <w:t>Дата изменения</w:t>
            </w:r>
          </w:p>
        </w:tc>
      </w:tr>
      <w:tr w:rsidR="005A6A67" w:rsidRPr="005A6A67" w:rsidTr="005A6A67">
        <w:tc>
          <w:tcPr>
            <w:tcW w:w="3133" w:type="dxa"/>
            <w:gridSpan w:val="4"/>
            <w:tcBorders>
              <w:top w:val="single" w:sz="4" w:space="0" w:color="auto"/>
              <w:bottom w:val="single" w:sz="4" w:space="0" w:color="auto"/>
              <w:right w:val="single" w:sz="4" w:space="0" w:color="auto"/>
            </w:tcBorders>
          </w:tcPr>
          <w:p w:rsidR="005A6A67" w:rsidRPr="005A6A67" w:rsidRDefault="005A6A67" w:rsidP="005A6A67">
            <w:pPr>
              <w:pStyle w:val="ConsPlusNormal"/>
              <w:jc w:val="center"/>
              <w:rPr>
                <w:sz w:val="28"/>
                <w:szCs w:val="28"/>
              </w:rPr>
            </w:pPr>
            <w:r w:rsidRPr="005A6A67">
              <w:rPr>
                <w:sz w:val="28"/>
                <w:szCs w:val="28"/>
              </w:rPr>
              <w:t>1</w:t>
            </w:r>
          </w:p>
        </w:tc>
        <w:tc>
          <w:tcPr>
            <w:tcW w:w="2900" w:type="dxa"/>
            <w:gridSpan w:val="4"/>
            <w:tcBorders>
              <w:top w:val="single" w:sz="4" w:space="0" w:color="auto"/>
              <w:left w:val="single" w:sz="4" w:space="0" w:color="auto"/>
              <w:bottom w:val="single" w:sz="4" w:space="0" w:color="auto"/>
              <w:right w:val="single" w:sz="4" w:space="0" w:color="auto"/>
            </w:tcBorders>
          </w:tcPr>
          <w:p w:rsidR="005A6A67" w:rsidRPr="005A6A67" w:rsidRDefault="005A6A67" w:rsidP="005A6A67">
            <w:pPr>
              <w:pStyle w:val="ConsPlusNormal"/>
              <w:jc w:val="center"/>
              <w:rPr>
                <w:sz w:val="28"/>
                <w:szCs w:val="28"/>
              </w:rPr>
            </w:pPr>
            <w:r w:rsidRPr="005A6A67">
              <w:rPr>
                <w:sz w:val="28"/>
                <w:szCs w:val="28"/>
              </w:rPr>
              <w:t>2</w:t>
            </w:r>
          </w:p>
        </w:tc>
        <w:tc>
          <w:tcPr>
            <w:tcW w:w="3009" w:type="dxa"/>
            <w:gridSpan w:val="3"/>
            <w:tcBorders>
              <w:top w:val="single" w:sz="4" w:space="0" w:color="auto"/>
              <w:left w:val="single" w:sz="4" w:space="0" w:color="auto"/>
              <w:bottom w:val="single" w:sz="4" w:space="0" w:color="auto"/>
            </w:tcBorders>
          </w:tcPr>
          <w:p w:rsidR="005A6A67" w:rsidRPr="005A6A67" w:rsidRDefault="005A6A67" w:rsidP="005A6A67">
            <w:pPr>
              <w:pStyle w:val="ConsPlusNormal"/>
              <w:jc w:val="center"/>
              <w:rPr>
                <w:sz w:val="28"/>
                <w:szCs w:val="28"/>
              </w:rPr>
            </w:pPr>
            <w:r w:rsidRPr="005A6A67">
              <w:rPr>
                <w:sz w:val="28"/>
                <w:szCs w:val="28"/>
              </w:rPr>
              <w:t>3</w:t>
            </w:r>
          </w:p>
        </w:tc>
      </w:tr>
      <w:tr w:rsidR="005A6A67" w:rsidRPr="005A6A67" w:rsidTr="005A6A67">
        <w:tc>
          <w:tcPr>
            <w:tcW w:w="3133" w:type="dxa"/>
            <w:gridSpan w:val="4"/>
            <w:tcBorders>
              <w:top w:val="single" w:sz="4" w:space="0" w:color="auto"/>
              <w:bottom w:val="single" w:sz="4" w:space="0" w:color="auto"/>
              <w:right w:val="single" w:sz="4" w:space="0" w:color="auto"/>
            </w:tcBorders>
          </w:tcPr>
          <w:p w:rsidR="005A6A67" w:rsidRPr="005A6A67" w:rsidRDefault="005A6A67" w:rsidP="005A6A67">
            <w:pPr>
              <w:pStyle w:val="ConsPlusNormal"/>
              <w:rPr>
                <w:sz w:val="28"/>
                <w:szCs w:val="28"/>
              </w:rPr>
            </w:pPr>
          </w:p>
        </w:tc>
        <w:tc>
          <w:tcPr>
            <w:tcW w:w="2900" w:type="dxa"/>
            <w:gridSpan w:val="4"/>
            <w:tcBorders>
              <w:top w:val="single" w:sz="4" w:space="0" w:color="auto"/>
              <w:left w:val="single" w:sz="4" w:space="0" w:color="auto"/>
              <w:bottom w:val="single" w:sz="4" w:space="0" w:color="auto"/>
              <w:right w:val="single" w:sz="4" w:space="0" w:color="auto"/>
            </w:tcBorders>
          </w:tcPr>
          <w:p w:rsidR="005A6A67" w:rsidRPr="005A6A67" w:rsidRDefault="005A6A67" w:rsidP="005A6A67">
            <w:pPr>
              <w:pStyle w:val="ConsPlusNormal"/>
              <w:rPr>
                <w:sz w:val="28"/>
                <w:szCs w:val="28"/>
              </w:rPr>
            </w:pPr>
          </w:p>
        </w:tc>
        <w:tc>
          <w:tcPr>
            <w:tcW w:w="3009" w:type="dxa"/>
            <w:gridSpan w:val="3"/>
            <w:tcBorders>
              <w:top w:val="single" w:sz="4" w:space="0" w:color="auto"/>
              <w:left w:val="single" w:sz="4" w:space="0" w:color="auto"/>
              <w:bottom w:val="single" w:sz="4" w:space="0" w:color="auto"/>
            </w:tcBorders>
          </w:tcPr>
          <w:p w:rsidR="005A6A67" w:rsidRPr="005A6A67" w:rsidRDefault="005A6A67" w:rsidP="005A6A67">
            <w:pPr>
              <w:pStyle w:val="ConsPlusNormal"/>
              <w:rPr>
                <w:sz w:val="28"/>
                <w:szCs w:val="28"/>
              </w:rPr>
            </w:pPr>
          </w:p>
        </w:tc>
      </w:tr>
      <w:tr w:rsidR="005A6A67" w:rsidRPr="005A6A67" w:rsidTr="005A6A67">
        <w:tc>
          <w:tcPr>
            <w:tcW w:w="3133" w:type="dxa"/>
            <w:gridSpan w:val="4"/>
            <w:tcBorders>
              <w:top w:val="single" w:sz="4" w:space="0" w:color="auto"/>
              <w:bottom w:val="single" w:sz="4" w:space="0" w:color="auto"/>
              <w:right w:val="single" w:sz="4" w:space="0" w:color="auto"/>
            </w:tcBorders>
          </w:tcPr>
          <w:p w:rsidR="005A6A67" w:rsidRPr="005A6A67" w:rsidRDefault="005A6A67" w:rsidP="005A6A67">
            <w:pPr>
              <w:pStyle w:val="ConsPlusNormal"/>
              <w:rPr>
                <w:sz w:val="28"/>
                <w:szCs w:val="28"/>
              </w:rPr>
            </w:pPr>
          </w:p>
        </w:tc>
        <w:tc>
          <w:tcPr>
            <w:tcW w:w="2900" w:type="dxa"/>
            <w:gridSpan w:val="4"/>
            <w:tcBorders>
              <w:top w:val="single" w:sz="4" w:space="0" w:color="auto"/>
              <w:left w:val="single" w:sz="4" w:space="0" w:color="auto"/>
              <w:bottom w:val="single" w:sz="4" w:space="0" w:color="auto"/>
              <w:right w:val="single" w:sz="4" w:space="0" w:color="auto"/>
            </w:tcBorders>
          </w:tcPr>
          <w:p w:rsidR="005A6A67" w:rsidRPr="005A6A67" w:rsidRDefault="005A6A67" w:rsidP="005A6A67">
            <w:pPr>
              <w:pStyle w:val="ConsPlusNormal"/>
              <w:rPr>
                <w:sz w:val="28"/>
                <w:szCs w:val="28"/>
              </w:rPr>
            </w:pPr>
          </w:p>
        </w:tc>
        <w:tc>
          <w:tcPr>
            <w:tcW w:w="3009" w:type="dxa"/>
            <w:gridSpan w:val="3"/>
            <w:tcBorders>
              <w:top w:val="single" w:sz="4" w:space="0" w:color="auto"/>
              <w:left w:val="single" w:sz="4" w:space="0" w:color="auto"/>
              <w:bottom w:val="single" w:sz="4" w:space="0" w:color="auto"/>
            </w:tcBorders>
          </w:tcPr>
          <w:p w:rsidR="005A6A67" w:rsidRPr="005A6A67" w:rsidRDefault="005A6A67" w:rsidP="005A6A67">
            <w:pPr>
              <w:pStyle w:val="ConsPlusNormal"/>
              <w:rPr>
                <w:sz w:val="28"/>
                <w:szCs w:val="28"/>
              </w:rPr>
            </w:pPr>
          </w:p>
        </w:tc>
      </w:tr>
      <w:tr w:rsidR="005A6A67" w:rsidRPr="005A6A67" w:rsidTr="005A6A67">
        <w:tc>
          <w:tcPr>
            <w:tcW w:w="9042" w:type="dxa"/>
            <w:gridSpan w:val="11"/>
            <w:tcBorders>
              <w:top w:val="single" w:sz="4" w:space="0" w:color="auto"/>
            </w:tcBorders>
          </w:tcPr>
          <w:p w:rsidR="005A6A67" w:rsidRPr="005A6A67" w:rsidRDefault="005A6A67" w:rsidP="005A6A67">
            <w:pPr>
              <w:pStyle w:val="ConsPlusNormal"/>
              <w:rPr>
                <w:sz w:val="28"/>
                <w:szCs w:val="28"/>
              </w:rPr>
            </w:pPr>
          </w:p>
        </w:tc>
      </w:tr>
      <w:tr w:rsidR="005A6A67" w:rsidRPr="005A6A67" w:rsidTr="005A6A67">
        <w:tc>
          <w:tcPr>
            <w:tcW w:w="9042" w:type="dxa"/>
            <w:gridSpan w:val="11"/>
          </w:tcPr>
          <w:p w:rsidR="005A6A67" w:rsidRPr="005A6A67" w:rsidRDefault="005A6A67" w:rsidP="005A6A67">
            <w:pPr>
              <w:pStyle w:val="ConsPlusNonformat"/>
              <w:jc w:val="both"/>
              <w:rPr>
                <w:rFonts w:ascii="Times New Roman" w:hAnsi="Times New Roman" w:cs="Times New Roman"/>
                <w:sz w:val="28"/>
                <w:szCs w:val="28"/>
              </w:rPr>
            </w:pPr>
            <w:r w:rsidRPr="005A6A67">
              <w:rPr>
                <w:rFonts w:ascii="Times New Roman" w:hAnsi="Times New Roman" w:cs="Times New Roman"/>
                <w:sz w:val="28"/>
                <w:szCs w:val="28"/>
              </w:rPr>
              <w:t>------------------------------------------------------------------</w:t>
            </w:r>
          </w:p>
        </w:tc>
      </w:tr>
      <w:tr w:rsidR="005A6A67" w:rsidRPr="005A6A67" w:rsidTr="005A6A67">
        <w:tc>
          <w:tcPr>
            <w:tcW w:w="9042" w:type="dxa"/>
            <w:gridSpan w:val="11"/>
            <w:vAlign w:val="bottom"/>
          </w:tcPr>
          <w:p w:rsidR="005A6A67" w:rsidRPr="005A6A67" w:rsidRDefault="005A6A67" w:rsidP="005A6A67">
            <w:pPr>
              <w:pStyle w:val="ConsPlusNormal"/>
              <w:jc w:val="center"/>
              <w:rPr>
                <w:sz w:val="28"/>
                <w:szCs w:val="28"/>
              </w:rPr>
            </w:pPr>
            <w:r w:rsidRPr="005A6A67">
              <w:rPr>
                <w:sz w:val="28"/>
                <w:szCs w:val="28"/>
              </w:rPr>
              <w:t>ОТМЕТКА О ПОДТВЕРЖДЕНИИ СВЕДЕНИЙ,</w:t>
            </w:r>
          </w:p>
          <w:p w:rsidR="005A6A67" w:rsidRPr="005A6A67" w:rsidRDefault="005A6A67" w:rsidP="005A6A67">
            <w:pPr>
              <w:pStyle w:val="ConsPlusNormal"/>
              <w:jc w:val="center"/>
              <w:rPr>
                <w:sz w:val="28"/>
                <w:szCs w:val="28"/>
              </w:rPr>
            </w:pPr>
            <w:r w:rsidRPr="005A6A67">
              <w:rPr>
                <w:sz w:val="28"/>
                <w:szCs w:val="28"/>
              </w:rPr>
              <w:t>СОДЕРЖАЩИХСЯ В НАСТОЯЩЕЙ ВЫПИСКЕ</w:t>
            </w:r>
          </w:p>
        </w:tc>
      </w:tr>
      <w:tr w:rsidR="005A6A67" w:rsidRPr="005A6A67" w:rsidTr="005A6A67">
        <w:tc>
          <w:tcPr>
            <w:tcW w:w="1757" w:type="dxa"/>
            <w:vAlign w:val="bottom"/>
          </w:tcPr>
          <w:p w:rsidR="005A6A67" w:rsidRPr="005A6A67" w:rsidRDefault="005A6A67" w:rsidP="005A6A67">
            <w:pPr>
              <w:pStyle w:val="ConsPlusNormal"/>
              <w:rPr>
                <w:sz w:val="28"/>
                <w:szCs w:val="28"/>
              </w:rPr>
            </w:pPr>
            <w:r w:rsidRPr="005A6A67">
              <w:rPr>
                <w:sz w:val="28"/>
                <w:szCs w:val="28"/>
              </w:rPr>
              <w:t>Ответственный</w:t>
            </w:r>
          </w:p>
        </w:tc>
        <w:tc>
          <w:tcPr>
            <w:tcW w:w="340" w:type="dxa"/>
          </w:tcPr>
          <w:p w:rsidR="005A6A67" w:rsidRPr="005A6A67" w:rsidRDefault="005A6A67" w:rsidP="005A6A67">
            <w:pPr>
              <w:pStyle w:val="ConsPlusNormal"/>
              <w:rPr>
                <w:sz w:val="28"/>
                <w:szCs w:val="28"/>
              </w:rPr>
            </w:pPr>
          </w:p>
        </w:tc>
        <w:tc>
          <w:tcPr>
            <w:tcW w:w="1744" w:type="dxa"/>
            <w:gridSpan w:val="3"/>
            <w:tcBorders>
              <w:bottom w:val="single" w:sz="4" w:space="0" w:color="auto"/>
            </w:tcBorders>
          </w:tcPr>
          <w:p w:rsidR="005A6A67" w:rsidRPr="005A6A67" w:rsidRDefault="005A6A67" w:rsidP="005A6A67">
            <w:pPr>
              <w:pStyle w:val="ConsPlusNormal"/>
              <w:rPr>
                <w:sz w:val="28"/>
                <w:szCs w:val="28"/>
              </w:rPr>
            </w:pPr>
          </w:p>
        </w:tc>
        <w:tc>
          <w:tcPr>
            <w:tcW w:w="340" w:type="dxa"/>
          </w:tcPr>
          <w:p w:rsidR="005A6A67" w:rsidRPr="005A6A67" w:rsidRDefault="005A6A67" w:rsidP="005A6A67">
            <w:pPr>
              <w:pStyle w:val="ConsPlusNormal"/>
              <w:rPr>
                <w:sz w:val="28"/>
                <w:szCs w:val="28"/>
              </w:rPr>
            </w:pPr>
          </w:p>
        </w:tc>
        <w:tc>
          <w:tcPr>
            <w:tcW w:w="1852" w:type="dxa"/>
            <w:gridSpan w:val="2"/>
            <w:tcBorders>
              <w:bottom w:val="single" w:sz="4" w:space="0" w:color="auto"/>
            </w:tcBorders>
          </w:tcPr>
          <w:p w:rsidR="005A6A67" w:rsidRPr="005A6A67" w:rsidRDefault="005A6A67" w:rsidP="005A6A67">
            <w:pPr>
              <w:pStyle w:val="ConsPlusNormal"/>
              <w:rPr>
                <w:sz w:val="28"/>
                <w:szCs w:val="28"/>
              </w:rPr>
            </w:pPr>
          </w:p>
        </w:tc>
        <w:tc>
          <w:tcPr>
            <w:tcW w:w="345" w:type="dxa"/>
          </w:tcPr>
          <w:p w:rsidR="005A6A67" w:rsidRPr="005A6A67" w:rsidRDefault="005A6A67" w:rsidP="005A6A67">
            <w:pPr>
              <w:pStyle w:val="ConsPlusNormal"/>
              <w:rPr>
                <w:sz w:val="28"/>
                <w:szCs w:val="28"/>
              </w:rPr>
            </w:pPr>
          </w:p>
        </w:tc>
        <w:tc>
          <w:tcPr>
            <w:tcW w:w="2664" w:type="dxa"/>
            <w:gridSpan w:val="2"/>
            <w:tcBorders>
              <w:bottom w:val="single" w:sz="4" w:space="0" w:color="auto"/>
            </w:tcBorders>
          </w:tcPr>
          <w:p w:rsidR="005A6A67" w:rsidRPr="005A6A67" w:rsidRDefault="005A6A67" w:rsidP="005A6A67">
            <w:pPr>
              <w:pStyle w:val="ConsPlusNormal"/>
              <w:rPr>
                <w:sz w:val="28"/>
                <w:szCs w:val="28"/>
              </w:rPr>
            </w:pPr>
          </w:p>
        </w:tc>
      </w:tr>
      <w:tr w:rsidR="005A6A67" w:rsidRPr="005A6A67" w:rsidTr="005A6A67">
        <w:tc>
          <w:tcPr>
            <w:tcW w:w="1757" w:type="dxa"/>
          </w:tcPr>
          <w:p w:rsidR="005A6A67" w:rsidRPr="005A6A67" w:rsidRDefault="005A6A67" w:rsidP="005A6A67">
            <w:pPr>
              <w:pStyle w:val="ConsPlusNormal"/>
              <w:rPr>
                <w:sz w:val="28"/>
                <w:szCs w:val="28"/>
              </w:rPr>
            </w:pPr>
            <w:r w:rsidRPr="005A6A67">
              <w:rPr>
                <w:sz w:val="28"/>
                <w:szCs w:val="28"/>
              </w:rPr>
              <w:t>исполнитель:</w:t>
            </w:r>
          </w:p>
        </w:tc>
        <w:tc>
          <w:tcPr>
            <w:tcW w:w="340" w:type="dxa"/>
          </w:tcPr>
          <w:p w:rsidR="005A6A67" w:rsidRPr="005A6A67" w:rsidRDefault="005A6A67" w:rsidP="005A6A67">
            <w:pPr>
              <w:pStyle w:val="ConsPlusNormal"/>
              <w:rPr>
                <w:sz w:val="28"/>
                <w:szCs w:val="28"/>
              </w:rPr>
            </w:pPr>
          </w:p>
        </w:tc>
        <w:tc>
          <w:tcPr>
            <w:tcW w:w="1744" w:type="dxa"/>
            <w:gridSpan w:val="3"/>
            <w:tcBorders>
              <w:top w:val="single" w:sz="4" w:space="0" w:color="auto"/>
            </w:tcBorders>
          </w:tcPr>
          <w:p w:rsidR="005A6A67" w:rsidRPr="005A6A67" w:rsidRDefault="005A6A67" w:rsidP="005A6A67">
            <w:pPr>
              <w:pStyle w:val="ConsPlusNormal"/>
              <w:jc w:val="center"/>
              <w:rPr>
                <w:sz w:val="28"/>
                <w:szCs w:val="28"/>
              </w:rPr>
            </w:pPr>
            <w:r w:rsidRPr="005A6A67">
              <w:rPr>
                <w:sz w:val="28"/>
                <w:szCs w:val="28"/>
              </w:rPr>
              <w:t>(должность)</w:t>
            </w:r>
          </w:p>
        </w:tc>
        <w:tc>
          <w:tcPr>
            <w:tcW w:w="340" w:type="dxa"/>
          </w:tcPr>
          <w:p w:rsidR="005A6A67" w:rsidRPr="005A6A67" w:rsidRDefault="005A6A67" w:rsidP="005A6A67">
            <w:pPr>
              <w:pStyle w:val="ConsPlusNormal"/>
              <w:jc w:val="center"/>
              <w:rPr>
                <w:sz w:val="28"/>
                <w:szCs w:val="28"/>
              </w:rPr>
            </w:pPr>
          </w:p>
        </w:tc>
        <w:tc>
          <w:tcPr>
            <w:tcW w:w="1852" w:type="dxa"/>
            <w:gridSpan w:val="2"/>
            <w:tcBorders>
              <w:top w:val="single" w:sz="4" w:space="0" w:color="auto"/>
            </w:tcBorders>
          </w:tcPr>
          <w:p w:rsidR="005A6A67" w:rsidRPr="005A6A67" w:rsidRDefault="005A6A67" w:rsidP="005A6A67">
            <w:pPr>
              <w:pStyle w:val="ConsPlusNormal"/>
              <w:jc w:val="center"/>
              <w:rPr>
                <w:sz w:val="28"/>
                <w:szCs w:val="28"/>
              </w:rPr>
            </w:pPr>
            <w:r w:rsidRPr="005A6A67">
              <w:rPr>
                <w:sz w:val="28"/>
                <w:szCs w:val="28"/>
              </w:rPr>
              <w:t>(подпись)</w:t>
            </w:r>
          </w:p>
        </w:tc>
        <w:tc>
          <w:tcPr>
            <w:tcW w:w="345" w:type="dxa"/>
          </w:tcPr>
          <w:p w:rsidR="005A6A67" w:rsidRPr="005A6A67" w:rsidRDefault="005A6A67" w:rsidP="005A6A67">
            <w:pPr>
              <w:pStyle w:val="ConsPlusNormal"/>
              <w:jc w:val="center"/>
              <w:rPr>
                <w:sz w:val="28"/>
                <w:szCs w:val="28"/>
              </w:rPr>
            </w:pPr>
          </w:p>
        </w:tc>
        <w:tc>
          <w:tcPr>
            <w:tcW w:w="2664" w:type="dxa"/>
            <w:gridSpan w:val="2"/>
            <w:tcBorders>
              <w:top w:val="single" w:sz="4" w:space="0" w:color="auto"/>
            </w:tcBorders>
          </w:tcPr>
          <w:p w:rsidR="005A6A67" w:rsidRPr="005A6A67" w:rsidRDefault="005A6A67" w:rsidP="005A6A67">
            <w:pPr>
              <w:pStyle w:val="ConsPlusNormal"/>
              <w:jc w:val="center"/>
              <w:rPr>
                <w:sz w:val="28"/>
                <w:szCs w:val="28"/>
              </w:rPr>
            </w:pPr>
            <w:r w:rsidRPr="005A6A67">
              <w:rPr>
                <w:sz w:val="28"/>
                <w:szCs w:val="28"/>
              </w:rPr>
              <w:t>(расшифровка подписи)</w:t>
            </w:r>
          </w:p>
        </w:tc>
      </w:tr>
      <w:tr w:rsidR="005A6A67" w:rsidRPr="005A6A67" w:rsidTr="005A6A67">
        <w:tc>
          <w:tcPr>
            <w:tcW w:w="9042" w:type="dxa"/>
            <w:gridSpan w:val="11"/>
          </w:tcPr>
          <w:p w:rsidR="005A6A67" w:rsidRPr="005A6A67" w:rsidRDefault="005A6A67" w:rsidP="005A6A67">
            <w:pPr>
              <w:pStyle w:val="ConsPlusNormal"/>
              <w:rPr>
                <w:sz w:val="28"/>
                <w:szCs w:val="28"/>
              </w:rPr>
            </w:pPr>
            <w:r w:rsidRPr="005A6A67">
              <w:rPr>
                <w:sz w:val="28"/>
                <w:szCs w:val="28"/>
              </w:rPr>
              <w:t>"__" ________________ 20__ г.</w:t>
            </w:r>
          </w:p>
        </w:tc>
      </w:tr>
    </w:tbl>
    <w:p w:rsidR="005A6A67" w:rsidRPr="005A6A67" w:rsidRDefault="005A6A67" w:rsidP="005A6A67">
      <w:pPr>
        <w:spacing w:before="100" w:beforeAutospacing="1" w:after="100" w:afterAutospacing="1" w:line="240" w:lineRule="auto"/>
        <w:ind w:firstLine="709"/>
        <w:rPr>
          <w:rFonts w:ascii="Times New Roman" w:eastAsia="Times New Roman" w:hAnsi="Times New Roman" w:cs="Times New Roman"/>
          <w:sz w:val="28"/>
          <w:szCs w:val="28"/>
          <w:lang w:eastAsia="ru-RU"/>
        </w:rPr>
      </w:pPr>
    </w:p>
    <w:p w:rsidR="005A6A67" w:rsidRPr="005A6A67" w:rsidRDefault="005A6A67" w:rsidP="00191DF1">
      <w:pPr>
        <w:pStyle w:val="a4"/>
        <w:spacing w:before="0" w:beforeAutospacing="0" w:after="0" w:afterAutospacing="0"/>
        <w:jc w:val="center"/>
        <w:rPr>
          <w:sz w:val="28"/>
          <w:szCs w:val="28"/>
        </w:rPr>
      </w:pPr>
    </w:p>
    <w:p w:rsidR="005A6A67" w:rsidRPr="005A6A67" w:rsidRDefault="005A6A67" w:rsidP="00191DF1">
      <w:pPr>
        <w:pStyle w:val="a4"/>
        <w:spacing w:before="0" w:beforeAutospacing="0" w:after="0" w:afterAutospacing="0"/>
        <w:jc w:val="center"/>
        <w:rPr>
          <w:sz w:val="28"/>
          <w:szCs w:val="28"/>
        </w:rPr>
      </w:pPr>
    </w:p>
    <w:p w:rsidR="005A6A67" w:rsidRPr="005A6A67" w:rsidRDefault="005A6A67" w:rsidP="00191DF1">
      <w:pPr>
        <w:pStyle w:val="a4"/>
        <w:spacing w:before="0" w:beforeAutospacing="0" w:after="0" w:afterAutospacing="0"/>
        <w:jc w:val="center"/>
        <w:rPr>
          <w:sz w:val="28"/>
          <w:szCs w:val="28"/>
        </w:rPr>
      </w:pPr>
    </w:p>
    <w:p w:rsidR="005A6A67" w:rsidRPr="005A6A67" w:rsidRDefault="005A6A67" w:rsidP="00191DF1">
      <w:pPr>
        <w:pStyle w:val="a4"/>
        <w:spacing w:before="0" w:beforeAutospacing="0" w:after="0" w:afterAutospacing="0"/>
        <w:jc w:val="center"/>
        <w:rPr>
          <w:sz w:val="28"/>
          <w:szCs w:val="28"/>
        </w:rPr>
      </w:pPr>
    </w:p>
    <w:p w:rsidR="005A6A67" w:rsidRPr="005A6A67" w:rsidRDefault="005A6A67" w:rsidP="00191DF1">
      <w:pPr>
        <w:pStyle w:val="a4"/>
        <w:spacing w:before="0" w:beforeAutospacing="0" w:after="0" w:afterAutospacing="0"/>
        <w:jc w:val="center"/>
        <w:rPr>
          <w:sz w:val="28"/>
          <w:szCs w:val="28"/>
        </w:rPr>
      </w:pPr>
    </w:p>
    <w:p w:rsidR="005A6A67" w:rsidRPr="005A6A67" w:rsidRDefault="005A6A67" w:rsidP="00191DF1">
      <w:pPr>
        <w:pStyle w:val="a4"/>
        <w:spacing w:before="0" w:beforeAutospacing="0" w:after="0" w:afterAutospacing="0"/>
        <w:jc w:val="center"/>
        <w:rPr>
          <w:sz w:val="28"/>
          <w:szCs w:val="28"/>
        </w:rPr>
      </w:pPr>
    </w:p>
    <w:p w:rsidR="005A6A67" w:rsidRPr="005A6A67" w:rsidRDefault="005A6A67" w:rsidP="00191DF1">
      <w:pPr>
        <w:pStyle w:val="a4"/>
        <w:spacing w:before="0" w:beforeAutospacing="0" w:after="0" w:afterAutospacing="0"/>
        <w:jc w:val="center"/>
        <w:rPr>
          <w:sz w:val="28"/>
          <w:szCs w:val="28"/>
        </w:rPr>
      </w:pPr>
    </w:p>
    <w:p w:rsidR="005A6A67" w:rsidRPr="005A6A67" w:rsidRDefault="005A6A67" w:rsidP="00191DF1">
      <w:pPr>
        <w:pStyle w:val="a4"/>
        <w:spacing w:before="0" w:beforeAutospacing="0" w:after="0" w:afterAutospacing="0"/>
        <w:jc w:val="center"/>
        <w:rPr>
          <w:sz w:val="28"/>
          <w:szCs w:val="28"/>
        </w:rPr>
      </w:pPr>
    </w:p>
    <w:p w:rsidR="005A6A67" w:rsidRPr="005A6A67" w:rsidRDefault="005A6A67" w:rsidP="00191DF1">
      <w:pPr>
        <w:pStyle w:val="a4"/>
        <w:spacing w:before="0" w:beforeAutospacing="0" w:after="0" w:afterAutospacing="0"/>
        <w:jc w:val="center"/>
        <w:rPr>
          <w:sz w:val="28"/>
          <w:szCs w:val="28"/>
        </w:rPr>
      </w:pPr>
    </w:p>
    <w:p w:rsidR="005A6A67" w:rsidRDefault="005A6A67" w:rsidP="00191DF1">
      <w:pPr>
        <w:pStyle w:val="a4"/>
        <w:spacing w:before="0" w:beforeAutospacing="0" w:after="0" w:afterAutospacing="0"/>
        <w:jc w:val="center"/>
        <w:rPr>
          <w:sz w:val="72"/>
          <w:szCs w:val="72"/>
        </w:rPr>
      </w:pPr>
    </w:p>
    <w:p w:rsidR="005A6A67" w:rsidRDefault="005A6A67" w:rsidP="00191DF1">
      <w:pPr>
        <w:pStyle w:val="a4"/>
        <w:spacing w:before="0" w:beforeAutospacing="0" w:after="0" w:afterAutospacing="0"/>
        <w:jc w:val="center"/>
        <w:rPr>
          <w:sz w:val="72"/>
          <w:szCs w:val="72"/>
        </w:rPr>
      </w:pPr>
    </w:p>
    <w:p w:rsidR="005A6A67" w:rsidRDefault="005A6A67" w:rsidP="00191DF1">
      <w:pPr>
        <w:pStyle w:val="a4"/>
        <w:spacing w:before="0" w:beforeAutospacing="0" w:after="0" w:afterAutospacing="0"/>
        <w:jc w:val="center"/>
        <w:rPr>
          <w:sz w:val="72"/>
          <w:szCs w:val="72"/>
        </w:rPr>
      </w:pPr>
    </w:p>
    <w:p w:rsidR="005A6A67" w:rsidRDefault="005A6A67" w:rsidP="00191DF1">
      <w:pPr>
        <w:pStyle w:val="a4"/>
        <w:spacing w:before="0" w:beforeAutospacing="0" w:after="0" w:afterAutospacing="0"/>
        <w:jc w:val="center"/>
        <w:rPr>
          <w:sz w:val="72"/>
          <w:szCs w:val="72"/>
        </w:rPr>
      </w:pPr>
    </w:p>
    <w:p w:rsidR="00191DF1" w:rsidRPr="00191DF1" w:rsidRDefault="00191DF1" w:rsidP="00191DF1">
      <w:pPr>
        <w:pStyle w:val="a4"/>
        <w:spacing w:before="0" w:beforeAutospacing="0" w:after="0" w:afterAutospacing="0"/>
        <w:jc w:val="center"/>
        <w:rPr>
          <w:sz w:val="72"/>
          <w:szCs w:val="72"/>
        </w:rPr>
      </w:pPr>
      <w:r w:rsidRPr="00191DF1">
        <w:rPr>
          <w:sz w:val="72"/>
          <w:szCs w:val="72"/>
        </w:rPr>
        <w:t>Раздел 4.</w:t>
      </w:r>
    </w:p>
    <w:p w:rsidR="00191DF1" w:rsidRPr="00191DF1" w:rsidRDefault="00191DF1" w:rsidP="00191DF1">
      <w:pPr>
        <w:pStyle w:val="a4"/>
        <w:spacing w:before="0" w:beforeAutospacing="0" w:after="0" w:afterAutospacing="0"/>
        <w:jc w:val="center"/>
        <w:rPr>
          <w:sz w:val="72"/>
          <w:szCs w:val="72"/>
        </w:rPr>
      </w:pPr>
    </w:p>
    <w:p w:rsidR="00191DF1" w:rsidRDefault="00191DF1" w:rsidP="00191DF1">
      <w:pPr>
        <w:pStyle w:val="a4"/>
        <w:spacing w:before="0" w:beforeAutospacing="0" w:after="0" w:afterAutospacing="0"/>
        <w:jc w:val="both"/>
        <w:rPr>
          <w:sz w:val="72"/>
          <w:szCs w:val="72"/>
        </w:rPr>
      </w:pPr>
    </w:p>
    <w:p w:rsidR="00191DF1" w:rsidRPr="00191DF1" w:rsidRDefault="00191DF1" w:rsidP="00191DF1">
      <w:pPr>
        <w:pStyle w:val="a4"/>
        <w:spacing w:before="0" w:beforeAutospacing="0" w:after="0" w:afterAutospacing="0"/>
        <w:jc w:val="center"/>
        <w:rPr>
          <w:sz w:val="72"/>
          <w:szCs w:val="72"/>
        </w:rPr>
      </w:pPr>
      <w:r w:rsidRPr="00191DF1">
        <w:rPr>
          <w:sz w:val="72"/>
          <w:szCs w:val="72"/>
        </w:rPr>
        <w:t>Постановления администрации Маралихинского</w:t>
      </w:r>
      <w:r w:rsidRPr="00191DF1">
        <w:rPr>
          <w:color w:val="FF0000"/>
          <w:sz w:val="72"/>
          <w:szCs w:val="72"/>
        </w:rPr>
        <w:t xml:space="preserve"> </w:t>
      </w:r>
      <w:r w:rsidRPr="00191DF1">
        <w:rPr>
          <w:sz w:val="72"/>
          <w:szCs w:val="72"/>
        </w:rPr>
        <w:t>сельсовета Краснощековского района Алтайского края</w:t>
      </w:r>
    </w:p>
    <w:p w:rsidR="00191DF1" w:rsidRPr="00191DF1" w:rsidRDefault="00191DF1" w:rsidP="00191DF1">
      <w:pPr>
        <w:pStyle w:val="a4"/>
        <w:spacing w:before="0" w:beforeAutospacing="0" w:after="0" w:afterAutospacing="0"/>
        <w:jc w:val="both"/>
        <w:rPr>
          <w:sz w:val="72"/>
          <w:szCs w:val="72"/>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76966" w:rsidRDefault="00176966" w:rsidP="00176966">
      <w:pPr>
        <w:pStyle w:val="a7"/>
        <w:jc w:val="center"/>
        <w:rPr>
          <w:rFonts w:ascii="Times New Roman" w:eastAsiaTheme="minorHAnsi" w:hAnsi="Times New Roman"/>
          <w:caps/>
          <w:sz w:val="28"/>
          <w:szCs w:val="28"/>
          <w:lang w:eastAsia="en-US"/>
        </w:rPr>
      </w:pPr>
    </w:p>
    <w:p w:rsidR="00421621" w:rsidRDefault="00421621"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5A6A67">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АДМИНИСТРАЦИЯ МАРАЛИХИНСКОГО СЕЛЬСОВЕТА КРАСНОЩЁКОВСКОГО РАЙОНА АЛТАЙСКОГО КРАЯ</w:t>
      </w:r>
    </w:p>
    <w:p w:rsidR="005A6A67" w:rsidRDefault="005A6A67" w:rsidP="005A6A67">
      <w:pPr>
        <w:spacing w:after="0"/>
        <w:jc w:val="center"/>
        <w:rPr>
          <w:rFonts w:ascii="Times New Roman" w:hAnsi="Times New Roman" w:cs="Times New Roman"/>
          <w:sz w:val="28"/>
          <w:szCs w:val="28"/>
        </w:rPr>
      </w:pPr>
    </w:p>
    <w:p w:rsidR="005A6A67" w:rsidRDefault="005A6A67" w:rsidP="005A6A67">
      <w:pPr>
        <w:spacing w:after="0"/>
        <w:jc w:val="center"/>
        <w:rPr>
          <w:rFonts w:ascii="Times New Roman" w:hAnsi="Times New Roman" w:cs="Times New Roman"/>
          <w:sz w:val="28"/>
          <w:szCs w:val="28"/>
        </w:rPr>
      </w:pPr>
      <w:r>
        <w:rPr>
          <w:rFonts w:ascii="Times New Roman" w:hAnsi="Times New Roman" w:cs="Times New Roman"/>
          <w:sz w:val="28"/>
          <w:szCs w:val="28"/>
        </w:rPr>
        <w:t>ПОСТАНОВЛЕНИЕ</w:t>
      </w:r>
    </w:p>
    <w:p w:rsidR="005A6A67" w:rsidRDefault="005A6A67" w:rsidP="005A6A67">
      <w:pPr>
        <w:spacing w:after="0"/>
        <w:jc w:val="center"/>
        <w:rPr>
          <w:rFonts w:ascii="Times New Roman" w:hAnsi="Times New Roman" w:cs="Times New Roman"/>
          <w:sz w:val="28"/>
          <w:szCs w:val="28"/>
        </w:rPr>
      </w:pPr>
    </w:p>
    <w:p w:rsidR="005A6A67" w:rsidRDefault="005A6A67" w:rsidP="005A6A67">
      <w:pPr>
        <w:spacing w:after="0"/>
        <w:rPr>
          <w:rFonts w:ascii="Times New Roman" w:hAnsi="Times New Roman" w:cs="Times New Roman"/>
          <w:sz w:val="28"/>
          <w:szCs w:val="28"/>
        </w:rPr>
      </w:pPr>
      <w:r>
        <w:rPr>
          <w:rFonts w:ascii="Times New Roman" w:hAnsi="Times New Roman" w:cs="Times New Roman"/>
          <w:sz w:val="28"/>
          <w:szCs w:val="28"/>
        </w:rPr>
        <w:t xml:space="preserve">от  07.03. 2025 г.  №  5                                                                </w:t>
      </w:r>
      <w:r w:rsidRPr="000A2886">
        <w:rPr>
          <w:rFonts w:ascii="Times New Roman" w:hAnsi="Times New Roman" w:cs="Times New Roman"/>
          <w:sz w:val="28"/>
          <w:szCs w:val="28"/>
        </w:rPr>
        <w:t xml:space="preserve">с. </w:t>
      </w:r>
      <w:r>
        <w:rPr>
          <w:rFonts w:ascii="Times New Roman" w:hAnsi="Times New Roman" w:cs="Times New Roman"/>
          <w:sz w:val="28"/>
          <w:szCs w:val="28"/>
        </w:rPr>
        <w:t>Маралиха</w:t>
      </w:r>
    </w:p>
    <w:p w:rsidR="005A6A67" w:rsidRDefault="005A6A67" w:rsidP="005A6A67">
      <w:pPr>
        <w:rPr>
          <w:rFonts w:ascii="Times New Roman" w:hAnsi="Times New Roman" w:cs="Times New Roman"/>
          <w:sz w:val="28"/>
          <w:szCs w:val="28"/>
        </w:rPr>
      </w:pPr>
    </w:p>
    <w:p w:rsidR="005A6A67" w:rsidRDefault="005A6A67" w:rsidP="005A6A67">
      <w:pPr>
        <w:spacing w:after="0" w:line="240" w:lineRule="auto"/>
        <w:ind w:right="396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О внесении дополнения в  Перечень главных администраторов доходов местного бюджета, утвержденного постановлением Администрации Маралихинского сельсовета Краснощековского района Алтайского края от 30.12.2022 г. №21</w:t>
      </w:r>
    </w:p>
    <w:p w:rsidR="005A6A67" w:rsidRDefault="005A6A67" w:rsidP="005A6A67">
      <w:pPr>
        <w:spacing w:after="0" w:line="240" w:lineRule="auto"/>
        <w:ind w:right="3968"/>
        <w:jc w:val="both"/>
        <w:rPr>
          <w:rFonts w:ascii="Times New Roman" w:eastAsia="Times New Roman" w:hAnsi="Times New Roman" w:cs="Times New Roman"/>
          <w:bCs/>
          <w:sz w:val="28"/>
          <w:szCs w:val="28"/>
        </w:rPr>
      </w:pPr>
    </w:p>
    <w:p w:rsidR="005A6A67" w:rsidRDefault="005A6A67" w:rsidP="005A6A67">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соответствии со статьями 160.1 и 160.2 Бюджетного кодекса Российской Федерации, постановлением Правительства Российской Федерации от 16.09.2021 № 1569 «Об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 бюджета территориального фонда обязательного медицинского страхования, местного бюджета», постановлением Правительства Российской Федерации от 16.09.2021 № 1568 «Об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 дефицита бюджета субъекта Российской Федерации, бюджета территориального фонда обязательного медицинского страхования, местного бюджета» Администрация Маралихинского сельсовета Краснощековского района Алтайского края Постановляет: </w:t>
      </w:r>
    </w:p>
    <w:p w:rsidR="005A6A67" w:rsidRDefault="005A6A67" w:rsidP="005A6A67">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Внести дополнение в  Перечень главных администраторов доходов местного бюджета , утвержденный постановлением Администрации Маралихинского сельсовета Краснощековского района Алтайского края от 30.12.2022 г. №21 «Об утверждении Перечня главных администраторов </w:t>
      </w:r>
      <w:r>
        <w:rPr>
          <w:rFonts w:ascii="Times New Roman" w:eastAsia="Times New Roman" w:hAnsi="Times New Roman" w:cs="Times New Roman"/>
          <w:sz w:val="28"/>
          <w:szCs w:val="28"/>
        </w:rPr>
        <w:lastRenderedPageBreak/>
        <w:t>доходов местного бюджета, Перечня главных администраторов источников финансирования дефицита местного бюджета и Порядка внесения изменений в перечень главных администраторов доходов местного бюджета, Перечень главных администраторов источников финансирования дефицита местного бюджета» согласно Приложения №1 к настоящему постановлению.</w:t>
      </w:r>
    </w:p>
    <w:p w:rsidR="005A6A67" w:rsidRPr="00A713A0" w:rsidRDefault="005A6A67" w:rsidP="005A6A67">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 </w:t>
      </w:r>
      <w:r w:rsidRPr="00A713A0">
        <w:rPr>
          <w:rFonts w:ascii="Times New Roman" w:hAnsi="Times New Roman" w:cs="Times New Roman"/>
          <w:sz w:val="28"/>
          <w:szCs w:val="28"/>
        </w:rPr>
        <w:t xml:space="preserve">Настоящее постановление обнародовать в установленном Уставом   муниципального образования </w:t>
      </w:r>
      <w:r w:rsidRPr="00A713A0">
        <w:rPr>
          <w:rFonts w:ascii="Times New Roman" w:hAnsi="Times New Roman" w:cs="Times New Roman"/>
          <w:bCs/>
          <w:kern w:val="2"/>
          <w:sz w:val="28"/>
          <w:szCs w:val="28"/>
        </w:rPr>
        <w:t xml:space="preserve">сельское поселение </w:t>
      </w:r>
      <w:r w:rsidRPr="00A713A0">
        <w:rPr>
          <w:rFonts w:ascii="Times New Roman" w:hAnsi="Times New Roman" w:cs="Times New Roman"/>
          <w:color w:val="000000"/>
          <w:sz w:val="28"/>
          <w:szCs w:val="28"/>
        </w:rPr>
        <w:t>Маралихинский</w:t>
      </w:r>
      <w:r w:rsidRPr="00A713A0">
        <w:rPr>
          <w:rFonts w:ascii="Times New Roman" w:hAnsi="Times New Roman" w:cs="Times New Roman"/>
          <w:sz w:val="28"/>
          <w:szCs w:val="28"/>
        </w:rPr>
        <w:t xml:space="preserve"> сельсовет Краснощёковского района Алтайского края порядке.   </w:t>
      </w:r>
    </w:p>
    <w:p w:rsidR="005A6A67" w:rsidRPr="007040ED" w:rsidRDefault="005A6A67" w:rsidP="005A6A67">
      <w:pPr>
        <w:pStyle w:val="ConsPlusNormal"/>
        <w:ind w:firstLine="709"/>
        <w:jc w:val="both"/>
        <w:rPr>
          <w:color w:val="FF0000"/>
        </w:rPr>
      </w:pPr>
      <w:r>
        <w:t>3. Контроль за исполнением настоящего постановления оставляю за собой.</w:t>
      </w:r>
    </w:p>
    <w:p w:rsidR="005A6A67" w:rsidRDefault="005A6A67" w:rsidP="005A6A67">
      <w:pPr>
        <w:spacing w:after="0"/>
        <w:ind w:firstLine="708"/>
        <w:jc w:val="both"/>
        <w:rPr>
          <w:rFonts w:ascii="Times New Roman" w:hAnsi="Times New Roman" w:cs="Times New Roman"/>
          <w:sz w:val="28"/>
          <w:szCs w:val="28"/>
        </w:rPr>
      </w:pPr>
    </w:p>
    <w:p w:rsidR="005A6A67" w:rsidRDefault="005A6A67" w:rsidP="005A6A67">
      <w:pPr>
        <w:spacing w:after="0"/>
        <w:rPr>
          <w:rFonts w:ascii="Times New Roman" w:hAnsi="Times New Roman" w:cs="Times New Roman"/>
          <w:sz w:val="28"/>
          <w:szCs w:val="28"/>
        </w:rPr>
      </w:pPr>
    </w:p>
    <w:p w:rsidR="005A6A67" w:rsidRDefault="005A6A67" w:rsidP="005A6A67">
      <w:pPr>
        <w:spacing w:after="0"/>
        <w:rPr>
          <w:rFonts w:ascii="Times New Roman" w:hAnsi="Times New Roman" w:cs="Times New Roman"/>
          <w:sz w:val="28"/>
          <w:szCs w:val="28"/>
        </w:rPr>
      </w:pPr>
    </w:p>
    <w:p w:rsidR="005A6A67" w:rsidRDefault="005A6A67" w:rsidP="005A6A67">
      <w:pPr>
        <w:spacing w:after="0"/>
        <w:rPr>
          <w:rFonts w:ascii="Times New Roman" w:hAnsi="Times New Roman" w:cs="Times New Roman"/>
          <w:sz w:val="28"/>
          <w:szCs w:val="28"/>
        </w:rPr>
      </w:pPr>
    </w:p>
    <w:p w:rsidR="005A6A67" w:rsidRDefault="005A6A67" w:rsidP="005A6A67">
      <w:pPr>
        <w:tabs>
          <w:tab w:val="left" w:pos="7172"/>
        </w:tabs>
        <w:spacing w:after="0"/>
        <w:rPr>
          <w:rFonts w:ascii="Times New Roman" w:hAnsi="Times New Roman" w:cs="Times New Roman"/>
          <w:sz w:val="28"/>
          <w:szCs w:val="28"/>
        </w:rPr>
      </w:pPr>
      <w:r>
        <w:rPr>
          <w:rFonts w:ascii="Times New Roman" w:hAnsi="Times New Roman" w:cs="Times New Roman"/>
          <w:sz w:val="28"/>
          <w:szCs w:val="28"/>
        </w:rPr>
        <w:t xml:space="preserve">И. о.главы Администрации  сельсовета        </w:t>
      </w:r>
      <w:r>
        <w:rPr>
          <w:rFonts w:ascii="Times New Roman" w:hAnsi="Times New Roman" w:cs="Times New Roman"/>
          <w:sz w:val="28"/>
          <w:szCs w:val="28"/>
        </w:rPr>
        <w:tab/>
        <w:t>Райченок Н.В.</w:t>
      </w:r>
    </w:p>
    <w:p w:rsidR="005A6A67" w:rsidRDefault="005A6A67" w:rsidP="005A6A67">
      <w:pPr>
        <w:spacing w:after="0"/>
      </w:pPr>
    </w:p>
    <w:p w:rsidR="005A6A67" w:rsidRDefault="005A6A67" w:rsidP="005A6A67">
      <w:pPr>
        <w:spacing w:after="0"/>
      </w:pPr>
    </w:p>
    <w:p w:rsidR="005A6A67" w:rsidRDefault="005A6A67" w:rsidP="005A6A67">
      <w:pPr>
        <w:spacing w:after="0"/>
      </w:pPr>
    </w:p>
    <w:p w:rsidR="005A6A67" w:rsidRDefault="005A6A67" w:rsidP="005A6A67">
      <w:pPr>
        <w:spacing w:after="0"/>
      </w:pPr>
    </w:p>
    <w:p w:rsidR="005A6A67" w:rsidRDefault="005A6A67" w:rsidP="005A6A67">
      <w:pPr>
        <w:spacing w:after="0"/>
      </w:pPr>
    </w:p>
    <w:p w:rsidR="005A6A67" w:rsidRDefault="005A6A67" w:rsidP="005A6A67">
      <w:pPr>
        <w:spacing w:after="0"/>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jc w:val="right"/>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ind w:left="5387"/>
        <w:jc w:val="both"/>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ind w:left="5387"/>
        <w:jc w:val="both"/>
        <w:rPr>
          <w:rFonts w:ascii="Times New Roman" w:eastAsia="Times New Roman" w:hAnsi="Times New Roman" w:cs="Times New Roman"/>
          <w:sz w:val="24"/>
          <w:szCs w:val="24"/>
        </w:rPr>
      </w:pPr>
    </w:p>
    <w:p w:rsidR="005A6A67" w:rsidRDefault="005A6A67" w:rsidP="005A6A67">
      <w:pPr>
        <w:tabs>
          <w:tab w:val="left" w:pos="5387"/>
        </w:tabs>
        <w:autoSpaceDE w:val="0"/>
        <w:autoSpaceDN w:val="0"/>
        <w:adjustRightInd w:val="0"/>
        <w:spacing w:after="0" w:line="240" w:lineRule="exact"/>
        <w:ind w:left="5387"/>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ПРИЛОЖЕНИЕ №1</w:t>
      </w:r>
      <w:r>
        <w:rPr>
          <w:rFonts w:ascii="Times New Roman" w:eastAsia="Times New Roman" w:hAnsi="Times New Roman" w:cs="Times New Roman"/>
          <w:bCs/>
          <w:sz w:val="24"/>
          <w:szCs w:val="24"/>
        </w:rPr>
        <w:tab/>
      </w:r>
    </w:p>
    <w:p w:rsidR="005A6A67" w:rsidRDefault="005A6A67" w:rsidP="005A6A67">
      <w:pPr>
        <w:tabs>
          <w:tab w:val="left" w:pos="5387"/>
        </w:tabs>
        <w:autoSpaceDE w:val="0"/>
        <w:autoSpaceDN w:val="0"/>
        <w:adjustRightInd w:val="0"/>
        <w:spacing w:after="0" w:line="240" w:lineRule="exact"/>
        <w:ind w:left="538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УТВЕРЖДЕН</w:t>
      </w:r>
    </w:p>
    <w:p w:rsidR="005A6A67" w:rsidRDefault="005A6A67" w:rsidP="005A6A67">
      <w:pPr>
        <w:tabs>
          <w:tab w:val="left" w:pos="5387"/>
        </w:tabs>
        <w:autoSpaceDE w:val="0"/>
        <w:autoSpaceDN w:val="0"/>
        <w:adjustRightInd w:val="0"/>
        <w:spacing w:after="0" w:line="240" w:lineRule="exact"/>
        <w:ind w:left="5387"/>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Постановлением Администрации Маралихинского сельсовета</w:t>
      </w:r>
    </w:p>
    <w:p w:rsidR="005A6A67" w:rsidRDefault="005A6A67" w:rsidP="005A6A67">
      <w:pPr>
        <w:tabs>
          <w:tab w:val="left" w:pos="5387"/>
        </w:tabs>
        <w:autoSpaceDE w:val="0"/>
        <w:autoSpaceDN w:val="0"/>
        <w:adjustRightInd w:val="0"/>
        <w:spacing w:after="0" w:line="240" w:lineRule="exact"/>
        <w:ind w:left="539"/>
        <w:jc w:val="both"/>
        <w:rPr>
          <w:rFonts w:ascii="Times New Roman" w:eastAsia="Times New Roman" w:hAnsi="Times New Roman" w:cs="Times New Roman"/>
          <w:bCs/>
          <w:color w:val="FFFFFF"/>
          <w:sz w:val="28"/>
          <w:szCs w:val="24"/>
        </w:rPr>
      </w:pPr>
      <w:r>
        <w:rPr>
          <w:rFonts w:ascii="Times New Roman" w:eastAsia="Times New Roman" w:hAnsi="Times New Roman" w:cs="Times New Roman"/>
          <w:bCs/>
          <w:sz w:val="24"/>
          <w:szCs w:val="24"/>
        </w:rPr>
        <w:tab/>
        <w:t>от 07.03. 2025 года № 5</w:t>
      </w:r>
    </w:p>
    <w:p w:rsidR="005A6A67" w:rsidRDefault="005A6A67" w:rsidP="005A6A67">
      <w:pPr>
        <w:autoSpaceDE w:val="0"/>
        <w:autoSpaceDN w:val="0"/>
        <w:adjustRightInd w:val="0"/>
        <w:spacing w:after="0" w:line="240" w:lineRule="exact"/>
        <w:jc w:val="center"/>
        <w:rPr>
          <w:rFonts w:ascii="Times New Roman" w:eastAsia="Times New Roman" w:hAnsi="Times New Roman" w:cs="Times New Roman"/>
          <w:bCs/>
          <w:sz w:val="24"/>
          <w:szCs w:val="24"/>
        </w:rPr>
      </w:pPr>
    </w:p>
    <w:p w:rsidR="005A6A67" w:rsidRDefault="005A6A67" w:rsidP="005A6A67">
      <w:pPr>
        <w:autoSpaceDE w:val="0"/>
        <w:autoSpaceDN w:val="0"/>
        <w:adjustRightInd w:val="0"/>
        <w:spacing w:after="0" w:line="240" w:lineRule="exact"/>
        <w:jc w:val="center"/>
        <w:rPr>
          <w:rFonts w:ascii="Times New Roman" w:eastAsia="Times New Roman" w:hAnsi="Times New Roman" w:cs="Times New Roman"/>
          <w:bCs/>
          <w:sz w:val="24"/>
          <w:szCs w:val="24"/>
        </w:rPr>
      </w:pPr>
    </w:p>
    <w:p w:rsidR="005A6A67" w:rsidRDefault="005A6A67" w:rsidP="005A6A67">
      <w:pPr>
        <w:autoSpaceDE w:val="0"/>
        <w:autoSpaceDN w:val="0"/>
        <w:adjustRightInd w:val="0"/>
        <w:spacing w:after="0" w:line="240" w:lineRule="exact"/>
        <w:jc w:val="center"/>
        <w:rPr>
          <w:rFonts w:ascii="Times New Roman" w:eastAsia="Times New Roman" w:hAnsi="Times New Roman" w:cs="Times New Roman"/>
          <w:bCs/>
          <w:sz w:val="24"/>
          <w:szCs w:val="24"/>
        </w:rPr>
      </w:pPr>
    </w:p>
    <w:p w:rsidR="005A6A67" w:rsidRDefault="005A6A67" w:rsidP="005A6A67">
      <w:pPr>
        <w:autoSpaceDE w:val="0"/>
        <w:autoSpaceDN w:val="0"/>
        <w:adjustRightInd w:val="0"/>
        <w:spacing w:after="0" w:line="240" w:lineRule="exact"/>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ПЕРЕЧЕНЬ</w:t>
      </w:r>
    </w:p>
    <w:p w:rsidR="005A6A67" w:rsidRDefault="005A6A67" w:rsidP="005A6A67">
      <w:pPr>
        <w:autoSpaceDE w:val="0"/>
        <w:autoSpaceDN w:val="0"/>
        <w:adjustRightInd w:val="0"/>
        <w:spacing w:after="0" w:line="240" w:lineRule="exact"/>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главных администраторов доходов местного бюджета </w:t>
      </w:r>
    </w:p>
    <w:p w:rsidR="005A6A67" w:rsidRDefault="005A6A67" w:rsidP="005A6A67">
      <w:pPr>
        <w:autoSpaceDE w:val="0"/>
        <w:autoSpaceDN w:val="0"/>
        <w:adjustRightInd w:val="0"/>
        <w:spacing w:after="0" w:line="240" w:lineRule="exact"/>
        <w:jc w:val="center"/>
        <w:rPr>
          <w:rFonts w:ascii="Times New Roman" w:eastAsia="Times New Roman" w:hAnsi="Times New Roman" w:cs="Times New Roman"/>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26"/>
        <w:gridCol w:w="2835"/>
        <w:gridCol w:w="5210"/>
      </w:tblGrid>
      <w:tr w:rsidR="005A6A67" w:rsidTr="005A6A67">
        <w:trPr>
          <w:cantSplit/>
          <w:trHeight w:val="390"/>
        </w:trPr>
        <w:tc>
          <w:tcPr>
            <w:tcW w:w="4361" w:type="dxa"/>
            <w:gridSpan w:val="2"/>
            <w:tcBorders>
              <w:top w:val="single" w:sz="4" w:space="0" w:color="auto"/>
              <w:left w:val="single" w:sz="4" w:space="0" w:color="auto"/>
              <w:bottom w:val="single" w:sz="4" w:space="0" w:color="auto"/>
              <w:right w:val="single" w:sz="4" w:space="0" w:color="auto"/>
            </w:tcBorders>
            <w:hideMark/>
          </w:tcPr>
          <w:p w:rsidR="005A6A67" w:rsidRDefault="005A6A67" w:rsidP="005A6A6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Код бюджетной классификации </w:t>
            </w:r>
            <w:r>
              <w:rPr>
                <w:rFonts w:ascii="Times New Roman" w:eastAsia="Times New Roman" w:hAnsi="Times New Roman" w:cs="Times New Roman"/>
                <w:sz w:val="24"/>
                <w:szCs w:val="24"/>
              </w:rPr>
              <w:br/>
              <w:t>Российской Федерации</w:t>
            </w:r>
          </w:p>
        </w:tc>
        <w:tc>
          <w:tcPr>
            <w:tcW w:w="5210" w:type="dxa"/>
            <w:vMerge w:val="restart"/>
            <w:tcBorders>
              <w:top w:val="single" w:sz="4" w:space="0" w:color="auto"/>
              <w:left w:val="single" w:sz="4" w:space="0" w:color="auto"/>
              <w:bottom w:val="single" w:sz="4" w:space="0" w:color="auto"/>
              <w:right w:val="single" w:sz="4" w:space="0" w:color="auto"/>
            </w:tcBorders>
            <w:hideMark/>
          </w:tcPr>
          <w:p w:rsidR="005A6A67" w:rsidRDefault="005A6A67" w:rsidP="005A6A6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Наименование главного администратора доходов </w:t>
            </w:r>
            <w:r>
              <w:rPr>
                <w:rFonts w:ascii="Times New Roman" w:eastAsia="Times New Roman" w:hAnsi="Times New Roman" w:cs="Times New Roman"/>
                <w:sz w:val="24"/>
                <w:szCs w:val="24"/>
              </w:rPr>
              <w:br/>
              <w:t xml:space="preserve">местного бюджета, наименование кода вида </w:t>
            </w:r>
            <w:r>
              <w:rPr>
                <w:rFonts w:ascii="Times New Roman" w:eastAsia="Times New Roman" w:hAnsi="Times New Roman" w:cs="Times New Roman"/>
                <w:sz w:val="24"/>
                <w:szCs w:val="24"/>
              </w:rPr>
              <w:br/>
              <w:t>(подвида) доходов местного бюджета</w:t>
            </w:r>
          </w:p>
        </w:tc>
      </w:tr>
      <w:tr w:rsidR="005A6A67" w:rsidTr="005A6A67">
        <w:trPr>
          <w:cantSplit/>
          <w:trHeight w:val="315"/>
        </w:trPr>
        <w:tc>
          <w:tcPr>
            <w:tcW w:w="1526" w:type="dxa"/>
            <w:tcBorders>
              <w:top w:val="single" w:sz="4" w:space="0" w:color="auto"/>
              <w:left w:val="single" w:sz="4" w:space="0" w:color="auto"/>
              <w:bottom w:val="single" w:sz="4" w:space="0" w:color="auto"/>
              <w:right w:val="single" w:sz="4" w:space="0" w:color="auto"/>
            </w:tcBorders>
            <w:hideMark/>
          </w:tcPr>
          <w:p w:rsidR="005A6A67" w:rsidRDefault="005A6A67" w:rsidP="005A6A6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главного </w:t>
            </w:r>
            <w:r>
              <w:rPr>
                <w:rFonts w:ascii="Times New Roman" w:eastAsia="Times New Roman" w:hAnsi="Times New Roman" w:cs="Times New Roman"/>
                <w:sz w:val="24"/>
                <w:szCs w:val="24"/>
              </w:rPr>
              <w:br/>
              <w:t>администратора доходов местного бюджета</w:t>
            </w:r>
          </w:p>
        </w:tc>
        <w:tc>
          <w:tcPr>
            <w:tcW w:w="2835" w:type="dxa"/>
            <w:tcBorders>
              <w:top w:val="single" w:sz="4" w:space="0" w:color="auto"/>
              <w:left w:val="single" w:sz="4" w:space="0" w:color="auto"/>
              <w:bottom w:val="single" w:sz="4" w:space="0" w:color="auto"/>
              <w:right w:val="single" w:sz="4" w:space="0" w:color="auto"/>
            </w:tcBorders>
            <w:hideMark/>
          </w:tcPr>
          <w:p w:rsidR="005A6A67" w:rsidRDefault="005A6A67" w:rsidP="005A6A6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вида (подвида) </w:t>
            </w:r>
            <w:r>
              <w:rPr>
                <w:rFonts w:ascii="Times New Roman" w:eastAsia="Times New Roman" w:hAnsi="Times New Roman" w:cs="Times New Roman"/>
                <w:sz w:val="24"/>
                <w:szCs w:val="24"/>
              </w:rPr>
              <w:br/>
              <w:t xml:space="preserve">доходов </w:t>
            </w:r>
            <w:r>
              <w:rPr>
                <w:rFonts w:ascii="Times New Roman" w:eastAsia="Times New Roman" w:hAnsi="Times New Roman" w:cs="Times New Roman"/>
                <w:sz w:val="24"/>
                <w:szCs w:val="24"/>
              </w:rPr>
              <w:br/>
              <w:t xml:space="preserve">местного </w:t>
            </w:r>
            <w:r>
              <w:rPr>
                <w:rFonts w:ascii="Times New Roman" w:eastAsia="Times New Roman" w:hAnsi="Times New Roman" w:cs="Times New Roman"/>
                <w:sz w:val="24"/>
                <w:szCs w:val="24"/>
              </w:rPr>
              <w:br/>
              <w:t>бюджета</w:t>
            </w:r>
          </w:p>
        </w:tc>
        <w:tc>
          <w:tcPr>
            <w:tcW w:w="5210" w:type="dxa"/>
            <w:vMerge/>
            <w:tcBorders>
              <w:top w:val="single" w:sz="4" w:space="0" w:color="auto"/>
              <w:left w:val="single" w:sz="4" w:space="0" w:color="auto"/>
              <w:bottom w:val="single" w:sz="4" w:space="0" w:color="auto"/>
              <w:right w:val="single" w:sz="4" w:space="0" w:color="auto"/>
            </w:tcBorders>
            <w:vAlign w:val="center"/>
            <w:hideMark/>
          </w:tcPr>
          <w:p w:rsidR="005A6A67" w:rsidRDefault="005A6A67" w:rsidP="005A6A67">
            <w:pPr>
              <w:spacing w:after="0" w:line="240" w:lineRule="auto"/>
              <w:rPr>
                <w:rFonts w:ascii="Times New Roman" w:eastAsia="Times New Roman" w:hAnsi="Times New Roman" w:cs="Times New Roman"/>
                <w:sz w:val="24"/>
                <w:szCs w:val="24"/>
              </w:rPr>
            </w:pPr>
          </w:p>
        </w:tc>
      </w:tr>
      <w:tr w:rsidR="005A6A67" w:rsidRPr="00A713A0" w:rsidTr="005A6A67">
        <w:trPr>
          <w:cantSplit/>
          <w:trHeight w:val="315"/>
        </w:trPr>
        <w:tc>
          <w:tcPr>
            <w:tcW w:w="1526" w:type="dxa"/>
            <w:tcBorders>
              <w:top w:val="single" w:sz="4" w:space="0" w:color="auto"/>
              <w:left w:val="single" w:sz="4" w:space="0" w:color="auto"/>
              <w:bottom w:val="single" w:sz="4" w:space="0" w:color="auto"/>
              <w:right w:val="single" w:sz="4" w:space="0" w:color="auto"/>
            </w:tcBorders>
            <w:hideMark/>
          </w:tcPr>
          <w:p w:rsidR="005A6A67" w:rsidRPr="00A713A0" w:rsidRDefault="005A6A67" w:rsidP="005A6A67">
            <w:pPr>
              <w:spacing w:after="0" w:line="240" w:lineRule="auto"/>
              <w:jc w:val="center"/>
              <w:rPr>
                <w:rFonts w:ascii="Times New Roman" w:eastAsia="Times New Roman" w:hAnsi="Times New Roman" w:cs="Times New Roman"/>
                <w:b/>
                <w:i/>
                <w:sz w:val="24"/>
                <w:szCs w:val="24"/>
              </w:rPr>
            </w:pPr>
            <w:r w:rsidRPr="00A713A0">
              <w:rPr>
                <w:rFonts w:ascii="Times New Roman" w:eastAsia="Times New Roman" w:hAnsi="Times New Roman" w:cs="Times New Roman"/>
                <w:b/>
                <w:i/>
                <w:sz w:val="24"/>
                <w:szCs w:val="24"/>
              </w:rPr>
              <w:t>303</w:t>
            </w:r>
          </w:p>
        </w:tc>
        <w:tc>
          <w:tcPr>
            <w:tcW w:w="2835" w:type="dxa"/>
            <w:tcBorders>
              <w:top w:val="single" w:sz="4" w:space="0" w:color="auto"/>
              <w:left w:val="single" w:sz="4" w:space="0" w:color="auto"/>
              <w:bottom w:val="single" w:sz="4" w:space="0" w:color="auto"/>
              <w:right w:val="single" w:sz="4" w:space="0" w:color="auto"/>
            </w:tcBorders>
            <w:hideMark/>
          </w:tcPr>
          <w:p w:rsidR="005A6A67" w:rsidRPr="00A713A0" w:rsidRDefault="005A6A67" w:rsidP="005A6A67">
            <w:pPr>
              <w:spacing w:after="0" w:line="240" w:lineRule="auto"/>
              <w:jc w:val="center"/>
              <w:rPr>
                <w:rFonts w:ascii="Times New Roman" w:eastAsia="Times New Roman" w:hAnsi="Times New Roman" w:cs="Times New Roman"/>
                <w:b/>
                <w:i/>
                <w:sz w:val="24"/>
                <w:szCs w:val="24"/>
              </w:rPr>
            </w:pPr>
          </w:p>
        </w:tc>
        <w:tc>
          <w:tcPr>
            <w:tcW w:w="5210" w:type="dxa"/>
            <w:tcBorders>
              <w:top w:val="single" w:sz="4" w:space="0" w:color="auto"/>
              <w:left w:val="single" w:sz="4" w:space="0" w:color="auto"/>
              <w:bottom w:val="single" w:sz="4" w:space="0" w:color="auto"/>
              <w:right w:val="single" w:sz="4" w:space="0" w:color="auto"/>
            </w:tcBorders>
            <w:vAlign w:val="center"/>
            <w:hideMark/>
          </w:tcPr>
          <w:p w:rsidR="005A6A67" w:rsidRPr="00A713A0" w:rsidRDefault="005A6A67" w:rsidP="005A6A67">
            <w:pPr>
              <w:spacing w:after="0" w:line="240" w:lineRule="auto"/>
              <w:rPr>
                <w:rFonts w:ascii="Times New Roman" w:eastAsia="Times New Roman" w:hAnsi="Times New Roman" w:cs="Times New Roman"/>
                <w:b/>
                <w:i/>
                <w:sz w:val="24"/>
                <w:szCs w:val="24"/>
              </w:rPr>
            </w:pPr>
            <w:r w:rsidRPr="00A713A0">
              <w:rPr>
                <w:rFonts w:ascii="Times New Roman" w:eastAsia="Times New Roman" w:hAnsi="Times New Roman" w:cs="Times New Roman"/>
                <w:b/>
                <w:i/>
                <w:sz w:val="24"/>
                <w:szCs w:val="24"/>
              </w:rPr>
              <w:t>Администрация Маралихинского сельсовета Краснощёковского района Алтайского края</w:t>
            </w:r>
          </w:p>
        </w:tc>
      </w:tr>
      <w:tr w:rsidR="005A6A67" w:rsidTr="005A6A67">
        <w:trPr>
          <w:cantSplit/>
          <w:trHeight w:val="315"/>
        </w:trPr>
        <w:tc>
          <w:tcPr>
            <w:tcW w:w="1526" w:type="dxa"/>
            <w:tcBorders>
              <w:top w:val="single" w:sz="4" w:space="0" w:color="auto"/>
              <w:left w:val="single" w:sz="4" w:space="0" w:color="auto"/>
              <w:bottom w:val="single" w:sz="4" w:space="0" w:color="auto"/>
              <w:right w:val="single" w:sz="4" w:space="0" w:color="auto"/>
            </w:tcBorders>
            <w:hideMark/>
          </w:tcPr>
          <w:p w:rsidR="005A6A67" w:rsidRDefault="005A6A67" w:rsidP="005A6A6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303</w:t>
            </w:r>
          </w:p>
        </w:tc>
        <w:tc>
          <w:tcPr>
            <w:tcW w:w="2835" w:type="dxa"/>
            <w:tcBorders>
              <w:top w:val="single" w:sz="4" w:space="0" w:color="auto"/>
              <w:left w:val="single" w:sz="4" w:space="0" w:color="auto"/>
              <w:bottom w:val="single" w:sz="4" w:space="0" w:color="auto"/>
              <w:right w:val="single" w:sz="4" w:space="0" w:color="auto"/>
            </w:tcBorders>
            <w:hideMark/>
          </w:tcPr>
          <w:p w:rsidR="005A6A67" w:rsidRDefault="005A6A67" w:rsidP="005A6A67">
            <w:pPr>
              <w:spacing w:after="0" w:line="240" w:lineRule="auto"/>
              <w:ind w:hanging="25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11715030100013150</w:t>
            </w:r>
          </w:p>
        </w:tc>
        <w:tc>
          <w:tcPr>
            <w:tcW w:w="5210" w:type="dxa"/>
            <w:tcBorders>
              <w:top w:val="single" w:sz="4" w:space="0" w:color="auto"/>
              <w:left w:val="single" w:sz="4" w:space="0" w:color="auto"/>
              <w:bottom w:val="single" w:sz="4" w:space="0" w:color="auto"/>
              <w:right w:val="single" w:sz="4" w:space="0" w:color="auto"/>
            </w:tcBorders>
            <w:vAlign w:val="center"/>
            <w:hideMark/>
          </w:tcPr>
          <w:p w:rsidR="005A6A67" w:rsidRDefault="005A6A67" w:rsidP="005A6A6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Инициативные платежи, зачисляемые в бюджеты сельских поселений по проекту обустройство спортивной площадки в селе Маралиха</w:t>
            </w:r>
          </w:p>
        </w:tc>
      </w:tr>
      <w:tr w:rsidR="005A6A67" w:rsidTr="005A6A67">
        <w:trPr>
          <w:cantSplit/>
        </w:trPr>
        <w:tc>
          <w:tcPr>
            <w:tcW w:w="1526" w:type="dxa"/>
            <w:tcBorders>
              <w:top w:val="single" w:sz="4" w:space="0" w:color="auto"/>
              <w:left w:val="single" w:sz="4" w:space="0" w:color="auto"/>
              <w:bottom w:val="single" w:sz="4" w:space="0" w:color="auto"/>
              <w:right w:val="single" w:sz="4" w:space="0" w:color="auto"/>
            </w:tcBorders>
            <w:hideMark/>
          </w:tcPr>
          <w:p w:rsidR="005A6A67" w:rsidRPr="00A713A0" w:rsidRDefault="005A6A67" w:rsidP="005A6A67">
            <w:pPr>
              <w:autoSpaceDE w:val="0"/>
              <w:autoSpaceDN w:val="0"/>
              <w:adjustRightInd w:val="0"/>
              <w:spacing w:after="40" w:line="240" w:lineRule="auto"/>
              <w:jc w:val="center"/>
              <w:rPr>
                <w:rFonts w:ascii="Times New Roman" w:eastAsia="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rsidR="005A6A67" w:rsidRPr="00A713A0" w:rsidRDefault="005A6A67" w:rsidP="005A6A67">
            <w:pPr>
              <w:autoSpaceDE w:val="0"/>
              <w:autoSpaceDN w:val="0"/>
              <w:adjustRightInd w:val="0"/>
              <w:spacing w:after="40" w:line="240" w:lineRule="auto"/>
              <w:jc w:val="center"/>
              <w:rPr>
                <w:rFonts w:ascii="Calibri" w:eastAsia="Times New Roman" w:hAnsi="Calibri" w:cs="Calibri"/>
              </w:rPr>
            </w:pPr>
          </w:p>
        </w:tc>
        <w:tc>
          <w:tcPr>
            <w:tcW w:w="5210" w:type="dxa"/>
            <w:tcBorders>
              <w:top w:val="single" w:sz="4" w:space="0" w:color="auto"/>
              <w:left w:val="single" w:sz="4" w:space="0" w:color="auto"/>
              <w:bottom w:val="single" w:sz="4" w:space="0" w:color="auto"/>
              <w:right w:val="single" w:sz="4" w:space="0" w:color="auto"/>
            </w:tcBorders>
            <w:hideMark/>
          </w:tcPr>
          <w:p w:rsidR="005A6A67" w:rsidRDefault="005A6A67" w:rsidP="005A6A67">
            <w:pPr>
              <w:autoSpaceDE w:val="0"/>
              <w:autoSpaceDN w:val="0"/>
              <w:adjustRightInd w:val="0"/>
              <w:spacing w:after="40" w:line="240" w:lineRule="auto"/>
              <w:jc w:val="both"/>
              <w:rPr>
                <w:rFonts w:ascii="Times New Roman CYR" w:eastAsia="Times New Roman" w:hAnsi="Times New Roman CYR" w:cs="Times New Roman CYR"/>
                <w:sz w:val="24"/>
                <w:szCs w:val="24"/>
              </w:rPr>
            </w:pPr>
          </w:p>
        </w:tc>
      </w:tr>
      <w:tr w:rsidR="005A6A67" w:rsidTr="005A6A67">
        <w:trPr>
          <w:cantSplit/>
        </w:trPr>
        <w:tc>
          <w:tcPr>
            <w:tcW w:w="1526" w:type="dxa"/>
            <w:tcBorders>
              <w:top w:val="single" w:sz="4" w:space="0" w:color="auto"/>
              <w:left w:val="single" w:sz="4" w:space="0" w:color="auto"/>
              <w:bottom w:val="single" w:sz="4" w:space="0" w:color="auto"/>
              <w:right w:val="single" w:sz="4" w:space="0" w:color="auto"/>
            </w:tcBorders>
            <w:hideMark/>
          </w:tcPr>
          <w:p w:rsidR="005A6A67" w:rsidRPr="00A713A0" w:rsidRDefault="005A6A67" w:rsidP="005A6A67">
            <w:pPr>
              <w:autoSpaceDE w:val="0"/>
              <w:autoSpaceDN w:val="0"/>
              <w:adjustRightInd w:val="0"/>
              <w:spacing w:after="40" w:line="240" w:lineRule="auto"/>
              <w:jc w:val="center"/>
              <w:rPr>
                <w:rFonts w:ascii="Times New Roman" w:eastAsia="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rsidR="005A6A67" w:rsidRPr="00A713A0" w:rsidRDefault="005A6A67" w:rsidP="005A6A67">
            <w:pPr>
              <w:autoSpaceDE w:val="0"/>
              <w:autoSpaceDN w:val="0"/>
              <w:adjustRightInd w:val="0"/>
              <w:spacing w:after="40" w:line="240" w:lineRule="auto"/>
              <w:jc w:val="center"/>
              <w:rPr>
                <w:rFonts w:ascii="Calibri" w:eastAsia="Times New Roman" w:hAnsi="Calibri" w:cs="Calibri"/>
              </w:rPr>
            </w:pPr>
          </w:p>
        </w:tc>
        <w:tc>
          <w:tcPr>
            <w:tcW w:w="5210" w:type="dxa"/>
            <w:tcBorders>
              <w:top w:val="single" w:sz="4" w:space="0" w:color="auto"/>
              <w:left w:val="single" w:sz="4" w:space="0" w:color="auto"/>
              <w:bottom w:val="single" w:sz="4" w:space="0" w:color="auto"/>
              <w:right w:val="single" w:sz="4" w:space="0" w:color="auto"/>
            </w:tcBorders>
            <w:hideMark/>
          </w:tcPr>
          <w:p w:rsidR="005A6A67" w:rsidRDefault="005A6A67" w:rsidP="005A6A67">
            <w:pPr>
              <w:autoSpaceDE w:val="0"/>
              <w:autoSpaceDN w:val="0"/>
              <w:adjustRightInd w:val="0"/>
              <w:spacing w:after="40" w:line="240" w:lineRule="auto"/>
              <w:jc w:val="both"/>
              <w:rPr>
                <w:rFonts w:ascii="Times New Roman CYR" w:eastAsia="Times New Roman" w:hAnsi="Times New Roman CYR" w:cs="Times New Roman CYR"/>
                <w:sz w:val="24"/>
                <w:szCs w:val="24"/>
              </w:rPr>
            </w:pPr>
          </w:p>
        </w:tc>
      </w:tr>
      <w:tr w:rsidR="005A6A67" w:rsidTr="005A6A67">
        <w:trPr>
          <w:cantSplit/>
        </w:trPr>
        <w:tc>
          <w:tcPr>
            <w:tcW w:w="1526" w:type="dxa"/>
            <w:tcBorders>
              <w:top w:val="single" w:sz="4" w:space="0" w:color="auto"/>
              <w:left w:val="single" w:sz="4" w:space="0" w:color="auto"/>
              <w:bottom w:val="single" w:sz="4" w:space="0" w:color="auto"/>
              <w:right w:val="single" w:sz="4" w:space="0" w:color="auto"/>
            </w:tcBorders>
            <w:hideMark/>
          </w:tcPr>
          <w:p w:rsidR="005A6A67" w:rsidRPr="00A713A0" w:rsidRDefault="005A6A67" w:rsidP="005A6A67">
            <w:pPr>
              <w:autoSpaceDE w:val="0"/>
              <w:autoSpaceDN w:val="0"/>
              <w:adjustRightInd w:val="0"/>
              <w:spacing w:after="40" w:line="240" w:lineRule="auto"/>
              <w:jc w:val="center"/>
              <w:rPr>
                <w:rFonts w:ascii="Times New Roman" w:eastAsia="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rsidR="005A6A67" w:rsidRPr="00A713A0" w:rsidRDefault="005A6A67" w:rsidP="005A6A67">
            <w:pPr>
              <w:autoSpaceDE w:val="0"/>
              <w:autoSpaceDN w:val="0"/>
              <w:adjustRightInd w:val="0"/>
              <w:spacing w:after="40" w:line="240" w:lineRule="auto"/>
              <w:jc w:val="center"/>
              <w:rPr>
                <w:rFonts w:ascii="Calibri" w:eastAsia="Times New Roman" w:hAnsi="Calibri" w:cs="Calibri"/>
              </w:rPr>
            </w:pPr>
          </w:p>
        </w:tc>
        <w:tc>
          <w:tcPr>
            <w:tcW w:w="5210" w:type="dxa"/>
            <w:tcBorders>
              <w:top w:val="single" w:sz="4" w:space="0" w:color="auto"/>
              <w:left w:val="single" w:sz="4" w:space="0" w:color="auto"/>
              <w:bottom w:val="single" w:sz="4" w:space="0" w:color="auto"/>
              <w:right w:val="single" w:sz="4" w:space="0" w:color="auto"/>
            </w:tcBorders>
            <w:hideMark/>
          </w:tcPr>
          <w:p w:rsidR="005A6A67" w:rsidRDefault="005A6A67" w:rsidP="005A6A67">
            <w:pPr>
              <w:autoSpaceDE w:val="0"/>
              <w:autoSpaceDN w:val="0"/>
              <w:adjustRightInd w:val="0"/>
              <w:spacing w:after="40" w:line="240" w:lineRule="auto"/>
              <w:jc w:val="both"/>
              <w:rPr>
                <w:rFonts w:ascii="Times New Roman CYR" w:eastAsia="Times New Roman" w:hAnsi="Times New Roman CYR" w:cs="Times New Roman CYR"/>
                <w:sz w:val="24"/>
                <w:szCs w:val="24"/>
              </w:rPr>
            </w:pPr>
          </w:p>
        </w:tc>
      </w:tr>
      <w:tr w:rsidR="005A6A67" w:rsidTr="005A6A67">
        <w:trPr>
          <w:cantSplit/>
        </w:trPr>
        <w:tc>
          <w:tcPr>
            <w:tcW w:w="1526" w:type="dxa"/>
            <w:tcBorders>
              <w:top w:val="single" w:sz="4" w:space="0" w:color="auto"/>
              <w:left w:val="single" w:sz="4" w:space="0" w:color="auto"/>
              <w:bottom w:val="single" w:sz="4" w:space="0" w:color="auto"/>
              <w:right w:val="single" w:sz="4" w:space="0" w:color="auto"/>
            </w:tcBorders>
            <w:hideMark/>
          </w:tcPr>
          <w:p w:rsidR="005A6A67" w:rsidRPr="00A713A0" w:rsidRDefault="005A6A67" w:rsidP="005A6A67">
            <w:pPr>
              <w:autoSpaceDE w:val="0"/>
              <w:autoSpaceDN w:val="0"/>
              <w:adjustRightInd w:val="0"/>
              <w:spacing w:after="40" w:line="240" w:lineRule="auto"/>
              <w:jc w:val="center"/>
              <w:rPr>
                <w:rFonts w:ascii="Times New Roman" w:eastAsia="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rsidR="005A6A67" w:rsidRPr="00A713A0" w:rsidRDefault="005A6A67" w:rsidP="005A6A67">
            <w:pPr>
              <w:autoSpaceDE w:val="0"/>
              <w:autoSpaceDN w:val="0"/>
              <w:adjustRightInd w:val="0"/>
              <w:spacing w:after="40" w:line="240" w:lineRule="auto"/>
              <w:jc w:val="center"/>
              <w:rPr>
                <w:rFonts w:ascii="Calibri" w:eastAsia="Times New Roman" w:hAnsi="Calibri" w:cs="Calibri"/>
              </w:rPr>
            </w:pPr>
          </w:p>
        </w:tc>
        <w:tc>
          <w:tcPr>
            <w:tcW w:w="5210" w:type="dxa"/>
            <w:tcBorders>
              <w:top w:val="single" w:sz="4" w:space="0" w:color="auto"/>
              <w:left w:val="single" w:sz="4" w:space="0" w:color="auto"/>
              <w:bottom w:val="single" w:sz="4" w:space="0" w:color="auto"/>
              <w:right w:val="single" w:sz="4" w:space="0" w:color="auto"/>
            </w:tcBorders>
            <w:hideMark/>
          </w:tcPr>
          <w:p w:rsidR="005A6A67" w:rsidRDefault="005A6A67" w:rsidP="005A6A67">
            <w:pPr>
              <w:autoSpaceDE w:val="0"/>
              <w:autoSpaceDN w:val="0"/>
              <w:adjustRightInd w:val="0"/>
              <w:spacing w:after="40" w:line="240" w:lineRule="auto"/>
              <w:jc w:val="both"/>
              <w:rPr>
                <w:rFonts w:ascii="Times New Roman CYR" w:eastAsia="Times New Roman" w:hAnsi="Times New Roman CYR" w:cs="Times New Roman CYR"/>
                <w:sz w:val="24"/>
                <w:szCs w:val="24"/>
              </w:rPr>
            </w:pPr>
          </w:p>
        </w:tc>
      </w:tr>
    </w:tbl>
    <w:p w:rsidR="005A6A67" w:rsidRDefault="005A6A67" w:rsidP="005A6A67">
      <w:pPr>
        <w:spacing w:after="0"/>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p w:rsidR="005A6A67" w:rsidRDefault="005A6A67" w:rsidP="00176966">
      <w:pPr>
        <w:pStyle w:val="a7"/>
        <w:jc w:val="center"/>
        <w:rPr>
          <w:rFonts w:ascii="Times New Roman" w:hAnsi="Times New Roman"/>
          <w:sz w:val="28"/>
          <w:szCs w:val="28"/>
        </w:rPr>
      </w:pPr>
    </w:p>
    <w:tbl>
      <w:tblPr>
        <w:tblW w:w="14057" w:type="dxa"/>
        <w:tblLook w:val="04A0"/>
      </w:tblPr>
      <w:tblGrid>
        <w:gridCol w:w="9322"/>
        <w:gridCol w:w="4735"/>
      </w:tblGrid>
      <w:tr w:rsidR="005A6A67" w:rsidRPr="005A6A67" w:rsidTr="005A6A67">
        <w:tc>
          <w:tcPr>
            <w:tcW w:w="9322" w:type="dxa"/>
          </w:tcPr>
          <w:p w:rsidR="005A6A67" w:rsidRPr="005A6A67" w:rsidRDefault="005A6A67" w:rsidP="005A6A67">
            <w:pPr>
              <w:jc w:val="center"/>
              <w:rPr>
                <w:rFonts w:ascii="Times New Roman" w:hAnsi="Times New Roman" w:cs="Times New Roman"/>
                <w:sz w:val="28"/>
                <w:szCs w:val="28"/>
              </w:rPr>
            </w:pPr>
            <w:r w:rsidRPr="005A6A67">
              <w:rPr>
                <w:rFonts w:ascii="Times New Roman" w:hAnsi="Times New Roman" w:cs="Times New Roman"/>
                <w:sz w:val="28"/>
                <w:szCs w:val="28"/>
              </w:rPr>
              <w:lastRenderedPageBreak/>
              <w:t>АДМИНИСТРАЦИЯ МАРАЛИХИНСКОГО СЕЛЬСОВЕТА КРАСНОЩЁКОВСКОГО РАЙОНА АЛТАЙСКОГО КРАЯ</w:t>
            </w:r>
          </w:p>
          <w:p w:rsidR="005A6A67" w:rsidRPr="005A6A67" w:rsidRDefault="005A6A67" w:rsidP="005A6A67">
            <w:pPr>
              <w:jc w:val="center"/>
              <w:rPr>
                <w:rFonts w:ascii="Times New Roman" w:hAnsi="Times New Roman" w:cs="Times New Roman"/>
                <w:sz w:val="28"/>
                <w:szCs w:val="28"/>
              </w:rPr>
            </w:pPr>
          </w:p>
          <w:p w:rsidR="005A6A67" w:rsidRPr="005A6A67" w:rsidRDefault="005A6A67" w:rsidP="005A6A67">
            <w:pPr>
              <w:jc w:val="center"/>
              <w:rPr>
                <w:rFonts w:ascii="Times New Roman" w:hAnsi="Times New Roman" w:cs="Times New Roman"/>
                <w:sz w:val="28"/>
                <w:szCs w:val="28"/>
              </w:rPr>
            </w:pPr>
            <w:r w:rsidRPr="005A6A67">
              <w:rPr>
                <w:rFonts w:ascii="Times New Roman" w:hAnsi="Times New Roman" w:cs="Times New Roman"/>
                <w:sz w:val="28"/>
                <w:szCs w:val="28"/>
              </w:rPr>
              <w:t>ПОСТАНОВЛЕНИЕ</w:t>
            </w:r>
          </w:p>
          <w:p w:rsidR="005A6A67" w:rsidRPr="005A6A67" w:rsidRDefault="005A6A67" w:rsidP="005A6A67">
            <w:pPr>
              <w:jc w:val="center"/>
              <w:rPr>
                <w:rFonts w:ascii="Times New Roman" w:hAnsi="Times New Roman" w:cs="Times New Roman"/>
                <w:sz w:val="28"/>
                <w:szCs w:val="28"/>
              </w:rPr>
            </w:pPr>
          </w:p>
          <w:p w:rsidR="005A6A67" w:rsidRPr="005A6A67" w:rsidRDefault="005A6A67" w:rsidP="005A6A67">
            <w:pPr>
              <w:rPr>
                <w:rFonts w:ascii="Times New Roman" w:hAnsi="Times New Roman" w:cs="Times New Roman"/>
                <w:sz w:val="28"/>
                <w:szCs w:val="28"/>
              </w:rPr>
            </w:pPr>
            <w:r w:rsidRPr="005A6A67">
              <w:rPr>
                <w:rFonts w:ascii="Times New Roman" w:hAnsi="Times New Roman" w:cs="Times New Roman"/>
                <w:sz w:val="28"/>
                <w:szCs w:val="28"/>
              </w:rPr>
              <w:t>от  12.03.2025 г.  №  6                                                                с. Маралиха</w:t>
            </w:r>
          </w:p>
          <w:p w:rsidR="005A6A67" w:rsidRPr="005A6A67" w:rsidRDefault="005A6A67" w:rsidP="005A6A67">
            <w:pPr>
              <w:rPr>
                <w:rFonts w:ascii="Times New Roman" w:hAnsi="Times New Roman" w:cs="Times New Roman"/>
                <w:sz w:val="28"/>
                <w:szCs w:val="28"/>
              </w:rPr>
            </w:pPr>
          </w:p>
          <w:p w:rsidR="005A6A67" w:rsidRPr="005A6A67" w:rsidRDefault="005A6A67" w:rsidP="005A6A67">
            <w:pPr>
              <w:shd w:val="clear" w:color="auto" w:fill="FFFFFF"/>
              <w:jc w:val="both"/>
              <w:rPr>
                <w:rFonts w:ascii="Times New Roman" w:hAnsi="Times New Roman" w:cs="Times New Roman"/>
                <w:sz w:val="28"/>
                <w:szCs w:val="28"/>
              </w:rPr>
            </w:pPr>
            <w:bookmarkStart w:id="5" w:name="_Hlk117621759"/>
            <w:r w:rsidRPr="005A6A67">
              <w:rPr>
                <w:rFonts w:ascii="Times New Roman" w:hAnsi="Times New Roman" w:cs="Times New Roman"/>
                <w:sz w:val="28"/>
                <w:szCs w:val="28"/>
              </w:rPr>
              <w:t xml:space="preserve">О внесении изменений в Административный </w:t>
            </w:r>
          </w:p>
          <w:p w:rsidR="005A6A67" w:rsidRPr="005A6A67" w:rsidRDefault="005A6A67" w:rsidP="005A6A67">
            <w:pPr>
              <w:shd w:val="clear" w:color="auto" w:fill="FFFFFF"/>
              <w:jc w:val="both"/>
              <w:rPr>
                <w:rFonts w:ascii="Times New Roman" w:hAnsi="Times New Roman" w:cs="Times New Roman"/>
                <w:sz w:val="28"/>
                <w:szCs w:val="28"/>
              </w:rPr>
            </w:pPr>
            <w:r w:rsidRPr="005A6A67">
              <w:rPr>
                <w:rFonts w:ascii="Times New Roman" w:hAnsi="Times New Roman" w:cs="Times New Roman"/>
                <w:sz w:val="28"/>
                <w:szCs w:val="28"/>
              </w:rPr>
              <w:t>регламент предоставления муниципальной услуги</w:t>
            </w:r>
          </w:p>
          <w:p w:rsidR="005A6A67" w:rsidRPr="005A6A67" w:rsidRDefault="005A6A67" w:rsidP="005A6A67">
            <w:pPr>
              <w:shd w:val="clear" w:color="auto" w:fill="FFFFFF"/>
              <w:jc w:val="both"/>
              <w:rPr>
                <w:rFonts w:ascii="Times New Roman" w:hAnsi="Times New Roman" w:cs="Times New Roman"/>
                <w:sz w:val="28"/>
                <w:szCs w:val="28"/>
              </w:rPr>
            </w:pPr>
            <w:bookmarkStart w:id="6" w:name="_Hlk117625488"/>
            <w:r w:rsidRPr="005A6A67">
              <w:rPr>
                <w:rFonts w:ascii="Times New Roman" w:hAnsi="Times New Roman" w:cs="Times New Roman"/>
                <w:sz w:val="28"/>
                <w:szCs w:val="28"/>
              </w:rPr>
              <w:t>«</w:t>
            </w:r>
            <w:bookmarkEnd w:id="5"/>
            <w:bookmarkEnd w:id="6"/>
            <w:r w:rsidRPr="005A6A67">
              <w:rPr>
                <w:rFonts w:ascii="Times New Roman" w:hAnsi="Times New Roman" w:cs="Times New Roman"/>
                <w:sz w:val="28"/>
                <w:szCs w:val="28"/>
              </w:rPr>
              <w:t>Постановка на учет граждан, испытывающих</w:t>
            </w:r>
          </w:p>
          <w:p w:rsidR="005A6A67" w:rsidRPr="005A6A67" w:rsidRDefault="005A6A67" w:rsidP="005A6A67">
            <w:pPr>
              <w:shd w:val="clear" w:color="auto" w:fill="FFFFFF"/>
              <w:jc w:val="both"/>
              <w:rPr>
                <w:rFonts w:ascii="Times New Roman" w:hAnsi="Times New Roman" w:cs="Times New Roman"/>
                <w:sz w:val="28"/>
                <w:szCs w:val="28"/>
              </w:rPr>
            </w:pPr>
            <w:r w:rsidRPr="005A6A67">
              <w:rPr>
                <w:rFonts w:ascii="Times New Roman" w:hAnsi="Times New Roman" w:cs="Times New Roman"/>
                <w:sz w:val="28"/>
                <w:szCs w:val="28"/>
              </w:rPr>
              <w:t xml:space="preserve">потребность в древесине для собственных </w:t>
            </w:r>
          </w:p>
          <w:p w:rsidR="005A6A67" w:rsidRPr="005A6A67" w:rsidRDefault="005A6A67" w:rsidP="005A6A67">
            <w:pPr>
              <w:shd w:val="clear" w:color="auto" w:fill="FFFFFF"/>
              <w:jc w:val="both"/>
              <w:rPr>
                <w:rFonts w:ascii="Times New Roman" w:hAnsi="Times New Roman" w:cs="Times New Roman"/>
                <w:sz w:val="28"/>
                <w:szCs w:val="28"/>
              </w:rPr>
            </w:pPr>
            <w:r w:rsidRPr="005A6A67">
              <w:rPr>
                <w:rFonts w:ascii="Times New Roman" w:hAnsi="Times New Roman" w:cs="Times New Roman"/>
                <w:sz w:val="28"/>
                <w:szCs w:val="28"/>
              </w:rPr>
              <w:t>нужд», утвержденный постановлением</w:t>
            </w:r>
          </w:p>
          <w:p w:rsidR="005A6A67" w:rsidRPr="005A6A67" w:rsidRDefault="005A6A67" w:rsidP="005A6A67">
            <w:pPr>
              <w:shd w:val="clear" w:color="auto" w:fill="FFFFFF"/>
              <w:jc w:val="both"/>
              <w:rPr>
                <w:rFonts w:ascii="Times New Roman" w:hAnsi="Times New Roman" w:cs="Times New Roman"/>
                <w:sz w:val="28"/>
                <w:szCs w:val="28"/>
              </w:rPr>
            </w:pPr>
            <w:r w:rsidRPr="005A6A67">
              <w:rPr>
                <w:rFonts w:ascii="Times New Roman" w:hAnsi="Times New Roman" w:cs="Times New Roman"/>
                <w:sz w:val="28"/>
                <w:szCs w:val="28"/>
              </w:rPr>
              <w:t xml:space="preserve">администрации Маралихинского </w:t>
            </w:r>
          </w:p>
          <w:p w:rsidR="005A6A67" w:rsidRPr="005A6A67" w:rsidRDefault="005A6A67" w:rsidP="005A6A67">
            <w:pPr>
              <w:shd w:val="clear" w:color="auto" w:fill="FFFFFF"/>
              <w:jc w:val="both"/>
              <w:rPr>
                <w:rFonts w:ascii="Times New Roman" w:hAnsi="Times New Roman" w:cs="Times New Roman"/>
                <w:sz w:val="28"/>
                <w:szCs w:val="28"/>
              </w:rPr>
            </w:pPr>
            <w:r w:rsidRPr="005A6A67">
              <w:rPr>
                <w:rFonts w:ascii="Times New Roman" w:hAnsi="Times New Roman" w:cs="Times New Roman"/>
                <w:sz w:val="28"/>
                <w:szCs w:val="28"/>
              </w:rPr>
              <w:t xml:space="preserve">сельсовета от 23.05.2024 № 14 </w:t>
            </w:r>
          </w:p>
          <w:p w:rsidR="005A6A67" w:rsidRPr="005A6A67" w:rsidRDefault="005A6A67" w:rsidP="005A6A67">
            <w:pPr>
              <w:jc w:val="both"/>
              <w:rPr>
                <w:rFonts w:ascii="Times New Roman" w:hAnsi="Times New Roman" w:cs="Times New Roman"/>
                <w:sz w:val="28"/>
                <w:szCs w:val="28"/>
                <w:lang w:eastAsia="ar-SA"/>
              </w:rPr>
            </w:pPr>
          </w:p>
        </w:tc>
        <w:tc>
          <w:tcPr>
            <w:tcW w:w="4735" w:type="dxa"/>
          </w:tcPr>
          <w:p w:rsidR="005A6A67" w:rsidRPr="005A6A67" w:rsidRDefault="005A6A67" w:rsidP="005A6A67">
            <w:pPr>
              <w:jc w:val="right"/>
              <w:rPr>
                <w:rFonts w:ascii="Times New Roman" w:hAnsi="Times New Roman" w:cs="Times New Roman"/>
                <w:spacing w:val="-1"/>
                <w:sz w:val="28"/>
                <w:szCs w:val="28"/>
                <w:lang w:eastAsia="ar-SA"/>
              </w:rPr>
            </w:pPr>
          </w:p>
        </w:tc>
      </w:tr>
    </w:tbl>
    <w:p w:rsidR="005A6A67" w:rsidRPr="005A6A67" w:rsidRDefault="005A6A67" w:rsidP="005A6A67">
      <w:pPr>
        <w:pStyle w:val="a4"/>
        <w:spacing w:before="0" w:beforeAutospacing="0" w:after="0" w:afterAutospacing="0"/>
        <w:ind w:firstLine="709"/>
        <w:jc w:val="both"/>
        <w:rPr>
          <w:sz w:val="28"/>
          <w:szCs w:val="28"/>
        </w:rPr>
      </w:pPr>
      <w:bookmarkStart w:id="7" w:name="_Hlk117623948"/>
      <w:r w:rsidRPr="005A6A67">
        <w:rPr>
          <w:sz w:val="28"/>
          <w:szCs w:val="28"/>
        </w:rPr>
        <w:t>В соответствии с Федеральным законом от 06.10.2003 № 131 – ФЗ «Об общих принципах организации местного самоуправления в Российской Федерации», Федеральным законом от 26.12.2024 № 494-ФЗ «О внесении изменений в отдельные законодательные акты Российской Федерации», Законом Алтайского края от 14.06.2024 № 38-ЗС «О внесении изменений в статьи 6 и 8 закона Алтайского края «О регулировании отдельных лесных отношений на территории Алтайского края»</w:t>
      </w:r>
      <w:r w:rsidRPr="005A6A67">
        <w:rPr>
          <w:color w:val="000000"/>
          <w:sz w:val="28"/>
          <w:szCs w:val="28"/>
        </w:rPr>
        <w:t xml:space="preserve">, </w:t>
      </w:r>
      <w:r w:rsidRPr="005A6A67">
        <w:rPr>
          <w:sz w:val="28"/>
          <w:szCs w:val="28"/>
        </w:rPr>
        <w:t>руководствуясь Уставом муниципального образования сельское поселение Маралихинский сельсовет Краснощёковского района Алтайского края,</w:t>
      </w:r>
    </w:p>
    <w:bookmarkEnd w:id="7"/>
    <w:p w:rsidR="005A6A67" w:rsidRPr="005A6A67" w:rsidRDefault="005A6A67" w:rsidP="005A6A67">
      <w:pPr>
        <w:pStyle w:val="a7"/>
        <w:ind w:firstLine="709"/>
        <w:jc w:val="both"/>
        <w:rPr>
          <w:rFonts w:ascii="Times New Roman" w:hAnsi="Times New Roman"/>
          <w:sz w:val="28"/>
          <w:szCs w:val="28"/>
        </w:rPr>
      </w:pPr>
      <w:r w:rsidRPr="005A6A67">
        <w:rPr>
          <w:rFonts w:ascii="Times New Roman" w:hAnsi="Times New Roman"/>
          <w:sz w:val="28"/>
          <w:szCs w:val="28"/>
        </w:rPr>
        <w:t>ПОСТАНОВЛЯЮ:</w:t>
      </w:r>
    </w:p>
    <w:p w:rsidR="005A6A67" w:rsidRPr="005A6A67" w:rsidRDefault="005A6A67" w:rsidP="005A6A67">
      <w:pPr>
        <w:pStyle w:val="1"/>
        <w:ind w:firstLine="709"/>
        <w:jc w:val="both"/>
        <w:rPr>
          <w:szCs w:val="28"/>
        </w:rPr>
      </w:pPr>
      <w:r w:rsidRPr="005A6A67">
        <w:rPr>
          <w:szCs w:val="28"/>
        </w:rPr>
        <w:t xml:space="preserve">1. Внести изменения в Административный регламент предоставления муниципальной услуги </w:t>
      </w:r>
      <w:bookmarkStart w:id="8" w:name="_Hlk117621891"/>
      <w:bookmarkStart w:id="9" w:name="_Hlk117623985"/>
      <w:r w:rsidRPr="005A6A67">
        <w:rPr>
          <w:szCs w:val="28"/>
        </w:rPr>
        <w:t>«Постановка на учет граждан, испытывающих потребность в древесине для собственных нужд»</w:t>
      </w:r>
      <w:bookmarkEnd w:id="8"/>
      <w:bookmarkEnd w:id="9"/>
      <w:r w:rsidRPr="005A6A67">
        <w:rPr>
          <w:szCs w:val="28"/>
        </w:rPr>
        <w:t>, утвержденный постановлением Администрации Маралихинского  сельсовета от 23.05.2024 № 14 (далее по тексту- Административный регламент) следующего содержания:</w:t>
      </w:r>
    </w:p>
    <w:p w:rsidR="005A6A67" w:rsidRPr="005A6A67" w:rsidRDefault="005A6A67" w:rsidP="005A6A67">
      <w:pPr>
        <w:pStyle w:val="1"/>
        <w:ind w:firstLine="709"/>
        <w:jc w:val="both"/>
        <w:rPr>
          <w:szCs w:val="28"/>
        </w:rPr>
      </w:pPr>
      <w:r w:rsidRPr="005A6A67">
        <w:rPr>
          <w:szCs w:val="28"/>
        </w:rPr>
        <w:t xml:space="preserve">1.1.  Подпункт 1.2.2. п. 1.2 Административного Регламента </w:t>
      </w:r>
      <w:r w:rsidRPr="005A6A67">
        <w:rPr>
          <w:bCs/>
          <w:iCs/>
          <w:szCs w:val="28"/>
        </w:rPr>
        <w:t>изложить в новой редакции:</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 xml:space="preserve"> «Граждане, указанные в под.1.2.1. п.1.2. 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w:t>
      </w:r>
      <w:r w:rsidRPr="005A6A67">
        <w:rPr>
          <w:sz w:val="28"/>
          <w:szCs w:val="28"/>
        </w:rPr>
        <w:lastRenderedPageBreak/>
        <w:t>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 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rsidR="005A6A67" w:rsidRPr="005A6A67" w:rsidRDefault="005A6A67" w:rsidP="005A6A67">
      <w:pPr>
        <w:pStyle w:val="a4"/>
        <w:spacing w:before="0" w:beforeAutospacing="0" w:after="0" w:afterAutospacing="0"/>
        <w:ind w:firstLine="709"/>
        <w:jc w:val="both"/>
        <w:rPr>
          <w:sz w:val="28"/>
          <w:szCs w:val="28"/>
        </w:rPr>
      </w:pPr>
      <w:r w:rsidRPr="005A6A67">
        <w:rPr>
          <w:sz w:val="28"/>
          <w:szCs w:val="28"/>
        </w:rPr>
        <w:t>б) членов семьи (дети, родители, супруг (супруга) граждан, указанных в подпункте «а» по.1.2.2. п.1.2 Административного регламента, в том числе погибших (умерших).»</w:t>
      </w:r>
    </w:p>
    <w:p w:rsidR="005A6A67" w:rsidRPr="005A6A67" w:rsidRDefault="005A6A67" w:rsidP="005A6A67">
      <w:pPr>
        <w:pStyle w:val="1"/>
        <w:ind w:firstLine="709"/>
        <w:jc w:val="both"/>
        <w:rPr>
          <w:szCs w:val="28"/>
        </w:rPr>
      </w:pPr>
      <w:r w:rsidRPr="005A6A67">
        <w:rPr>
          <w:szCs w:val="28"/>
        </w:rPr>
        <w:t>1.2. Подпункт «и» пункта 2.7.1.2. Административного регламента изложить в новой редакции:</w:t>
      </w:r>
    </w:p>
    <w:p w:rsidR="005A6A67" w:rsidRPr="005A6A67" w:rsidRDefault="005A6A67" w:rsidP="005A6A67">
      <w:pPr>
        <w:ind w:firstLine="709"/>
        <w:jc w:val="both"/>
        <w:rPr>
          <w:rFonts w:ascii="Times New Roman" w:hAnsi="Times New Roman" w:cs="Times New Roman"/>
          <w:sz w:val="28"/>
          <w:szCs w:val="28"/>
        </w:rPr>
      </w:pPr>
      <w:r w:rsidRPr="005A6A67">
        <w:rPr>
          <w:rFonts w:ascii="Times New Roman" w:hAnsi="Times New Roman" w:cs="Times New Roman"/>
          <w:sz w:val="28"/>
          <w:szCs w:val="28"/>
        </w:rPr>
        <w:t>«Копии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rsidR="005A6A67" w:rsidRPr="005A6A67" w:rsidRDefault="005A6A67" w:rsidP="005A6A67">
      <w:pPr>
        <w:pStyle w:val="1"/>
        <w:ind w:firstLine="709"/>
        <w:jc w:val="both"/>
        <w:rPr>
          <w:szCs w:val="28"/>
        </w:rPr>
      </w:pPr>
      <w:r w:rsidRPr="005A6A67">
        <w:rPr>
          <w:szCs w:val="28"/>
        </w:rPr>
        <w:lastRenderedPageBreak/>
        <w:t>1.3. Подпункт «к» пункта 2.7.1.2. Административного регламента изложить в новой редакции:</w:t>
      </w:r>
    </w:p>
    <w:p w:rsidR="005A6A67" w:rsidRPr="005A6A67" w:rsidRDefault="005A6A67" w:rsidP="005A6A67">
      <w:pPr>
        <w:pStyle w:val="1"/>
        <w:ind w:firstLine="709"/>
        <w:jc w:val="both"/>
        <w:rPr>
          <w:szCs w:val="28"/>
        </w:rPr>
      </w:pPr>
      <w:r w:rsidRPr="005A6A67">
        <w:rPr>
          <w:szCs w:val="28"/>
        </w:rPr>
        <w:t>«Копии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 Административного регламента») ;</w:t>
      </w:r>
    </w:p>
    <w:p w:rsidR="005A6A67" w:rsidRPr="005A6A67" w:rsidRDefault="005A6A67" w:rsidP="005A6A67">
      <w:pPr>
        <w:autoSpaceDE w:val="0"/>
        <w:autoSpaceDN w:val="0"/>
        <w:adjustRightInd w:val="0"/>
        <w:ind w:firstLine="720"/>
        <w:jc w:val="both"/>
        <w:rPr>
          <w:rFonts w:ascii="Times New Roman" w:hAnsi="Times New Roman" w:cs="Times New Roman"/>
          <w:sz w:val="28"/>
          <w:szCs w:val="28"/>
        </w:rPr>
      </w:pPr>
      <w:r w:rsidRPr="005A6A67">
        <w:rPr>
          <w:rFonts w:ascii="Times New Roman" w:hAnsi="Times New Roman" w:cs="Times New Roman"/>
          <w:sz w:val="28"/>
          <w:szCs w:val="28"/>
        </w:rPr>
        <w:t>1.4.  Раздел 2 «</w:t>
      </w:r>
      <w:r w:rsidRPr="005A6A67">
        <w:rPr>
          <w:rFonts w:ascii="Times New Roman" w:eastAsia="Calibri" w:hAnsi="Times New Roman" w:cs="Times New Roman"/>
          <w:b/>
          <w:sz w:val="28"/>
          <w:szCs w:val="28"/>
        </w:rPr>
        <w:t>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5A6A67">
        <w:rPr>
          <w:rFonts w:ascii="Times New Roman" w:eastAsia="Calibri" w:hAnsi="Times New Roman" w:cs="Times New Roman"/>
          <w:sz w:val="28"/>
          <w:szCs w:val="28"/>
        </w:rPr>
        <w:t xml:space="preserve">» пункта 2.7.1.2 </w:t>
      </w:r>
      <w:r w:rsidRPr="005A6A67">
        <w:rPr>
          <w:rFonts w:ascii="Times New Roman" w:hAnsi="Times New Roman" w:cs="Times New Roman"/>
          <w:sz w:val="28"/>
          <w:szCs w:val="28"/>
        </w:rPr>
        <w:t>Административного регламента дополнить подпунктами «г» и «д» следующего содержания:</w:t>
      </w:r>
    </w:p>
    <w:p w:rsidR="005A6A67" w:rsidRPr="005A6A67" w:rsidRDefault="005A6A67" w:rsidP="005A6A67">
      <w:pPr>
        <w:ind w:firstLine="709"/>
        <w:jc w:val="both"/>
        <w:rPr>
          <w:rFonts w:ascii="Times New Roman" w:hAnsi="Times New Roman" w:cs="Times New Roman"/>
          <w:sz w:val="28"/>
          <w:szCs w:val="28"/>
        </w:rPr>
      </w:pPr>
      <w:r w:rsidRPr="005A6A67">
        <w:rPr>
          <w:rFonts w:ascii="Times New Roman" w:hAnsi="Times New Roman" w:cs="Times New Roman"/>
          <w:sz w:val="28"/>
          <w:szCs w:val="28"/>
        </w:rPr>
        <w:t>- «г) 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rsidR="005A6A67" w:rsidRPr="005A6A67" w:rsidRDefault="005A6A67" w:rsidP="005A6A67">
      <w:pPr>
        <w:ind w:firstLine="709"/>
        <w:jc w:val="both"/>
        <w:rPr>
          <w:rFonts w:ascii="Times New Roman" w:hAnsi="Times New Roman" w:cs="Times New Roman"/>
          <w:sz w:val="28"/>
          <w:szCs w:val="28"/>
        </w:rPr>
      </w:pPr>
      <w:r w:rsidRPr="005A6A67">
        <w:rPr>
          <w:rFonts w:ascii="Times New Roman" w:hAnsi="Times New Roman" w:cs="Times New Roman"/>
          <w:sz w:val="28"/>
          <w:szCs w:val="28"/>
        </w:rPr>
        <w:t>- «д) 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 Административного регламента»);</w:t>
      </w:r>
    </w:p>
    <w:p w:rsidR="005A6A67" w:rsidRPr="005A6A67" w:rsidRDefault="005A6A67" w:rsidP="005A6A67">
      <w:pPr>
        <w:ind w:firstLine="709"/>
        <w:jc w:val="both"/>
        <w:rPr>
          <w:rFonts w:ascii="Times New Roman" w:hAnsi="Times New Roman" w:cs="Times New Roman"/>
          <w:sz w:val="28"/>
          <w:szCs w:val="28"/>
        </w:rPr>
      </w:pPr>
      <w:r w:rsidRPr="005A6A67">
        <w:rPr>
          <w:rFonts w:ascii="Times New Roman" w:hAnsi="Times New Roman" w:cs="Times New Roman"/>
          <w:sz w:val="28"/>
          <w:szCs w:val="28"/>
        </w:rPr>
        <w:t xml:space="preserve">1.5. Раздел </w:t>
      </w:r>
      <w:r w:rsidRPr="005A6A67">
        <w:rPr>
          <w:rFonts w:ascii="Times New Roman" w:hAnsi="Times New Roman" w:cs="Times New Roman"/>
          <w:sz w:val="28"/>
          <w:szCs w:val="28"/>
          <w:lang w:val="en-US"/>
        </w:rPr>
        <w:t>IV</w:t>
      </w:r>
      <w:r w:rsidRPr="005A6A67">
        <w:rPr>
          <w:rFonts w:ascii="Times New Roman" w:hAnsi="Times New Roman" w:cs="Times New Roman"/>
          <w:sz w:val="28"/>
          <w:szCs w:val="28"/>
        </w:rPr>
        <w:t xml:space="preserve"> «Формы контроля за исполнением Административного регламента» и раздел </w:t>
      </w:r>
      <w:r w:rsidRPr="005A6A67">
        <w:rPr>
          <w:rFonts w:ascii="Times New Roman" w:hAnsi="Times New Roman" w:cs="Times New Roman"/>
          <w:sz w:val="28"/>
          <w:szCs w:val="28"/>
          <w:lang w:val="en-US"/>
        </w:rPr>
        <w:t>V</w:t>
      </w:r>
      <w:r w:rsidRPr="005A6A67">
        <w:rPr>
          <w:rFonts w:ascii="Times New Roman" w:hAnsi="Times New Roman" w:cs="Times New Roman"/>
          <w:sz w:val="28"/>
          <w:szCs w:val="28"/>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 из структуры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исключить.</w:t>
      </w:r>
    </w:p>
    <w:p w:rsidR="005A6A67" w:rsidRPr="005A6A67" w:rsidRDefault="005A6A67" w:rsidP="005A6A67">
      <w:pPr>
        <w:ind w:firstLine="709"/>
        <w:jc w:val="both"/>
        <w:rPr>
          <w:rFonts w:ascii="Times New Roman" w:hAnsi="Times New Roman" w:cs="Times New Roman"/>
          <w:sz w:val="28"/>
          <w:szCs w:val="28"/>
        </w:rPr>
      </w:pPr>
      <w:r w:rsidRPr="005A6A67">
        <w:rPr>
          <w:rFonts w:ascii="Times New Roman" w:hAnsi="Times New Roman" w:cs="Times New Roman"/>
          <w:sz w:val="28"/>
          <w:szCs w:val="28"/>
        </w:rPr>
        <w:t xml:space="preserve">2. Настоящее постановление обнародовать в установленном Уставом   муниципального образования сельское поселение Маралиинский  сельсовет Краснощёковского района Алтайского края порядке.   </w:t>
      </w:r>
    </w:p>
    <w:p w:rsidR="005A6A67" w:rsidRPr="005A6A67" w:rsidRDefault="005A6A67" w:rsidP="005A6A67">
      <w:pPr>
        <w:pStyle w:val="1"/>
        <w:ind w:firstLine="709"/>
        <w:jc w:val="both"/>
        <w:rPr>
          <w:szCs w:val="28"/>
        </w:rPr>
      </w:pPr>
      <w:r w:rsidRPr="005A6A67">
        <w:rPr>
          <w:szCs w:val="28"/>
        </w:rPr>
        <w:t>3. Контроль за исполнением настоящего постановления оставляю за собой.</w:t>
      </w:r>
    </w:p>
    <w:p w:rsidR="005A6A67" w:rsidRPr="005A6A67" w:rsidRDefault="005A6A67" w:rsidP="005A6A67">
      <w:pPr>
        <w:pStyle w:val="a7"/>
        <w:ind w:firstLine="709"/>
        <w:jc w:val="both"/>
        <w:rPr>
          <w:rFonts w:ascii="Times New Roman" w:hAnsi="Times New Roman"/>
          <w:sz w:val="28"/>
          <w:szCs w:val="28"/>
        </w:rPr>
      </w:pPr>
    </w:p>
    <w:p w:rsidR="005A6A67" w:rsidRPr="005A6A67" w:rsidRDefault="005A6A67" w:rsidP="005A6A67">
      <w:pPr>
        <w:pStyle w:val="a7"/>
        <w:rPr>
          <w:rFonts w:ascii="Times New Roman" w:hAnsi="Times New Roman"/>
          <w:sz w:val="28"/>
          <w:szCs w:val="28"/>
        </w:rPr>
      </w:pPr>
    </w:p>
    <w:p w:rsidR="005A6A67" w:rsidRPr="005A6A67" w:rsidRDefault="005A6A67" w:rsidP="005A6A67">
      <w:pPr>
        <w:pStyle w:val="a7"/>
        <w:rPr>
          <w:rFonts w:ascii="Times New Roman" w:hAnsi="Times New Roman"/>
          <w:sz w:val="28"/>
          <w:szCs w:val="28"/>
        </w:rPr>
      </w:pPr>
    </w:p>
    <w:p w:rsidR="005A6A67" w:rsidRPr="005A6A67" w:rsidRDefault="005A6A67" w:rsidP="005A6A67">
      <w:pPr>
        <w:pStyle w:val="a7"/>
        <w:rPr>
          <w:rFonts w:ascii="Times New Roman" w:hAnsi="Times New Roman"/>
          <w:sz w:val="28"/>
          <w:szCs w:val="28"/>
        </w:rPr>
      </w:pPr>
    </w:p>
    <w:p w:rsidR="005A6A67" w:rsidRPr="005A6A67" w:rsidRDefault="005A6A67" w:rsidP="005A6A67">
      <w:pPr>
        <w:pStyle w:val="a7"/>
        <w:rPr>
          <w:rFonts w:ascii="Times New Roman" w:hAnsi="Times New Roman"/>
          <w:sz w:val="28"/>
          <w:szCs w:val="28"/>
        </w:rPr>
      </w:pPr>
    </w:p>
    <w:p w:rsidR="005A6A67" w:rsidRPr="005A6A67" w:rsidRDefault="005A6A67" w:rsidP="005A6A67">
      <w:pPr>
        <w:pStyle w:val="a7"/>
        <w:rPr>
          <w:rFonts w:ascii="Times New Roman" w:hAnsi="Times New Roman"/>
          <w:sz w:val="28"/>
          <w:szCs w:val="28"/>
        </w:rPr>
      </w:pPr>
    </w:p>
    <w:p w:rsidR="005A6A67" w:rsidRPr="005A6A67" w:rsidRDefault="005A6A67" w:rsidP="005A6A67">
      <w:pPr>
        <w:pStyle w:val="a7"/>
        <w:rPr>
          <w:rFonts w:ascii="Times New Roman" w:hAnsi="Times New Roman"/>
          <w:sz w:val="28"/>
          <w:szCs w:val="28"/>
        </w:rPr>
      </w:pPr>
    </w:p>
    <w:p w:rsidR="005A6A67" w:rsidRDefault="005A6A67" w:rsidP="005A6A67">
      <w:pPr>
        <w:pStyle w:val="a7"/>
        <w:rPr>
          <w:rFonts w:ascii="Times New Roman" w:hAnsi="Times New Roman"/>
          <w:sz w:val="28"/>
          <w:szCs w:val="28"/>
        </w:rPr>
      </w:pPr>
      <w:r w:rsidRPr="005A6A67">
        <w:rPr>
          <w:rFonts w:ascii="Times New Roman" w:hAnsi="Times New Roman"/>
          <w:sz w:val="28"/>
          <w:szCs w:val="28"/>
        </w:rPr>
        <w:t>И.о. главы администрации сельсовета                                           Н.В.Райченок</w:t>
      </w:r>
    </w:p>
    <w:p w:rsidR="005A6A67" w:rsidRDefault="005A6A67" w:rsidP="005A6A67">
      <w:pPr>
        <w:pStyle w:val="a7"/>
        <w:rPr>
          <w:rFonts w:ascii="Times New Roman" w:hAnsi="Times New Roman"/>
          <w:sz w:val="28"/>
          <w:szCs w:val="28"/>
        </w:rPr>
      </w:pPr>
    </w:p>
    <w:p w:rsidR="005A6A67" w:rsidRPr="005A6A67" w:rsidRDefault="005A6A67" w:rsidP="005A6A67">
      <w:pPr>
        <w:pStyle w:val="a7"/>
        <w:rPr>
          <w:rFonts w:ascii="Times New Roman" w:hAnsi="Times New Roman"/>
          <w:sz w:val="28"/>
          <w:szCs w:val="28"/>
        </w:rPr>
      </w:pPr>
    </w:p>
    <w:p w:rsidR="00FF5F2C" w:rsidRPr="00FF5F2C" w:rsidRDefault="00FF5F2C" w:rsidP="00FF5F2C">
      <w:pPr>
        <w:jc w:val="center"/>
        <w:rPr>
          <w:rFonts w:ascii="Times New Roman" w:hAnsi="Times New Roman" w:cs="Times New Roman"/>
          <w:sz w:val="28"/>
          <w:szCs w:val="28"/>
        </w:rPr>
      </w:pPr>
      <w:r w:rsidRPr="00FF5F2C">
        <w:rPr>
          <w:rFonts w:ascii="Times New Roman" w:hAnsi="Times New Roman" w:cs="Times New Roman"/>
          <w:sz w:val="28"/>
          <w:szCs w:val="28"/>
        </w:rPr>
        <w:t xml:space="preserve">АДМИНИСТРАЦИЯ МАРАЛИХИНСКОГО СЕЛЬСОВЕТА </w:t>
      </w:r>
    </w:p>
    <w:p w:rsidR="00FF5F2C" w:rsidRDefault="00FF5F2C" w:rsidP="00FF5F2C">
      <w:pPr>
        <w:jc w:val="center"/>
        <w:rPr>
          <w:rFonts w:ascii="Times New Roman" w:hAnsi="Times New Roman" w:cs="Times New Roman"/>
          <w:sz w:val="28"/>
          <w:szCs w:val="28"/>
        </w:rPr>
      </w:pPr>
      <w:r w:rsidRPr="00FF5F2C">
        <w:rPr>
          <w:rFonts w:ascii="Times New Roman" w:hAnsi="Times New Roman" w:cs="Times New Roman"/>
          <w:sz w:val="28"/>
          <w:szCs w:val="28"/>
        </w:rPr>
        <w:t>КРАСНОЩЁКОВСКОГО РАЙОНА АЛТАЙСКОГО КРАЯ</w:t>
      </w:r>
    </w:p>
    <w:p w:rsidR="00FF5F2C" w:rsidRDefault="00FF5F2C" w:rsidP="00FF5F2C">
      <w:pPr>
        <w:jc w:val="center"/>
        <w:rPr>
          <w:rFonts w:ascii="Times New Roman" w:hAnsi="Times New Roman" w:cs="Times New Roman"/>
          <w:sz w:val="28"/>
          <w:szCs w:val="28"/>
        </w:rPr>
      </w:pPr>
    </w:p>
    <w:p w:rsidR="00FF5F2C" w:rsidRPr="00FF5F2C" w:rsidRDefault="00FF5F2C" w:rsidP="00FF5F2C">
      <w:pPr>
        <w:jc w:val="center"/>
        <w:rPr>
          <w:rFonts w:ascii="Times New Roman" w:hAnsi="Times New Roman" w:cs="Times New Roman"/>
          <w:sz w:val="28"/>
          <w:szCs w:val="28"/>
        </w:rPr>
      </w:pPr>
      <w:r w:rsidRPr="00FF5F2C">
        <w:rPr>
          <w:rFonts w:ascii="Times New Roman" w:hAnsi="Times New Roman" w:cs="Times New Roman"/>
          <w:sz w:val="28"/>
          <w:szCs w:val="28"/>
        </w:rPr>
        <w:t>ПОСТАНОВЛЕНИЕ</w:t>
      </w:r>
    </w:p>
    <w:p w:rsidR="00FF5F2C" w:rsidRPr="00FF5F2C" w:rsidRDefault="00FF5F2C" w:rsidP="00FF5F2C">
      <w:pPr>
        <w:jc w:val="both"/>
        <w:rPr>
          <w:rFonts w:ascii="Times New Roman" w:hAnsi="Times New Roman" w:cs="Times New Roman"/>
          <w:sz w:val="28"/>
          <w:szCs w:val="28"/>
        </w:rPr>
      </w:pPr>
      <w:r w:rsidRPr="00FF5F2C">
        <w:rPr>
          <w:rFonts w:ascii="Times New Roman" w:hAnsi="Times New Roman" w:cs="Times New Roman"/>
          <w:sz w:val="28"/>
          <w:szCs w:val="28"/>
        </w:rPr>
        <w:t>от  15.03.2025 г. № 7                                                             с. Маралиха</w:t>
      </w:r>
    </w:p>
    <w:p w:rsidR="00FF5F2C" w:rsidRPr="00FF5F2C" w:rsidRDefault="00FF5F2C" w:rsidP="00FF5F2C">
      <w:pPr>
        <w:rPr>
          <w:rFonts w:ascii="Times New Roman" w:hAnsi="Times New Roman" w:cs="Times New Roman"/>
          <w:sz w:val="28"/>
          <w:szCs w:val="28"/>
        </w:rPr>
      </w:pPr>
    </w:p>
    <w:p w:rsidR="00FF5F2C" w:rsidRPr="00FF5F2C" w:rsidRDefault="00FF5F2C" w:rsidP="00FF5F2C">
      <w:pPr>
        <w:ind w:right="4675"/>
        <w:jc w:val="both"/>
        <w:rPr>
          <w:rFonts w:ascii="Times New Roman" w:hAnsi="Times New Roman" w:cs="Times New Roman"/>
          <w:sz w:val="28"/>
          <w:szCs w:val="28"/>
        </w:rPr>
      </w:pPr>
      <w:r w:rsidRPr="00FF5F2C">
        <w:rPr>
          <w:rFonts w:ascii="Times New Roman" w:hAnsi="Times New Roman" w:cs="Times New Roman"/>
          <w:sz w:val="28"/>
          <w:szCs w:val="28"/>
        </w:rPr>
        <w:t>Об усилении мер пожарной безопасности в весенне-летний пожароопасный период 2025 года на территории муниципального образования Маралихинский сельсовет Краснощёковского района Алтайского края</w:t>
      </w:r>
    </w:p>
    <w:p w:rsidR="00FF5F2C" w:rsidRPr="00FF5F2C" w:rsidRDefault="00FF5F2C" w:rsidP="00FF5F2C">
      <w:pPr>
        <w:ind w:firstLine="709"/>
        <w:jc w:val="both"/>
        <w:rPr>
          <w:rFonts w:ascii="Times New Roman" w:hAnsi="Times New Roman" w:cs="Times New Roman"/>
          <w:sz w:val="28"/>
          <w:szCs w:val="28"/>
        </w:rPr>
      </w:pPr>
      <w:r w:rsidRPr="00FF5F2C">
        <w:rPr>
          <w:rFonts w:ascii="Times New Roman" w:hAnsi="Times New Roman" w:cs="Times New Roman"/>
          <w:color w:val="000000"/>
          <w:spacing w:val="2"/>
          <w:sz w:val="28"/>
          <w:szCs w:val="28"/>
        </w:rPr>
        <w:t>В целях предупреждения пожаров и усиления мер по обеспечению пожарной безопасности объектов и жилого фонда сельсовета, своевременного осуществления предупредительных мероприятий по организации борьбы с пожарами и гибелью людей в весенне-летний пожароопасный период 2025 года, а также в соответствии с Федеральным законом от 06.11.2003 г. № 131 – ФЗ «Об общих принципах организации местного самоуправления в Российской Федерации»</w:t>
      </w:r>
      <w:r w:rsidRPr="00FF5F2C">
        <w:rPr>
          <w:rFonts w:ascii="Times New Roman" w:hAnsi="Times New Roman" w:cs="Times New Roman"/>
          <w:color w:val="000000"/>
          <w:spacing w:val="-4"/>
          <w:sz w:val="28"/>
          <w:szCs w:val="28"/>
        </w:rPr>
        <w:t xml:space="preserve">, Федеральным законом от 21.12.1994 № 69-ФЗ «О пожарной безопасности», распоряжением Администрации Краснощёковского района Алтайского края от </w:t>
      </w:r>
      <w:r w:rsidRPr="00FF5F2C">
        <w:rPr>
          <w:rFonts w:ascii="Times New Roman" w:hAnsi="Times New Roman" w:cs="Times New Roman"/>
          <w:sz w:val="28"/>
          <w:szCs w:val="28"/>
        </w:rPr>
        <w:t xml:space="preserve">23.01.2025 г.   № 17 "О подготовке муниципального образования Краснощековский район Алтайского края к пожароопасному сезону 2025 г.", </w:t>
      </w:r>
    </w:p>
    <w:p w:rsidR="00FF5F2C" w:rsidRPr="00FF5F2C" w:rsidRDefault="00FF5F2C" w:rsidP="00FF5F2C">
      <w:pPr>
        <w:shd w:val="clear" w:color="auto" w:fill="FFFFFF"/>
        <w:ind w:firstLine="851"/>
        <w:jc w:val="both"/>
        <w:rPr>
          <w:rFonts w:ascii="Times New Roman" w:hAnsi="Times New Roman" w:cs="Times New Roman"/>
          <w:color w:val="000000"/>
          <w:spacing w:val="-4"/>
          <w:sz w:val="28"/>
          <w:szCs w:val="28"/>
        </w:rPr>
      </w:pPr>
      <w:r w:rsidRPr="00FF5F2C">
        <w:rPr>
          <w:rFonts w:ascii="Times New Roman" w:hAnsi="Times New Roman" w:cs="Times New Roman"/>
          <w:color w:val="000000"/>
          <w:spacing w:val="-4"/>
          <w:sz w:val="28"/>
          <w:szCs w:val="28"/>
        </w:rPr>
        <w:t>ПОСТАНОВЛЯЮ:</w:t>
      </w:r>
    </w:p>
    <w:p w:rsidR="00FF5F2C" w:rsidRPr="00FF5F2C" w:rsidRDefault="00FF5F2C" w:rsidP="00FF5F2C">
      <w:pPr>
        <w:shd w:val="clear" w:color="auto" w:fill="FFFFFF"/>
        <w:tabs>
          <w:tab w:val="left" w:pos="6096"/>
        </w:tabs>
        <w:ind w:left="29"/>
        <w:jc w:val="both"/>
        <w:rPr>
          <w:rFonts w:ascii="Times New Roman" w:hAnsi="Times New Roman" w:cs="Times New Roman"/>
          <w:sz w:val="28"/>
          <w:szCs w:val="28"/>
        </w:rPr>
      </w:pPr>
      <w:r w:rsidRPr="00FF5F2C">
        <w:rPr>
          <w:rFonts w:ascii="Times New Roman" w:hAnsi="Times New Roman" w:cs="Times New Roman"/>
          <w:color w:val="000000"/>
          <w:spacing w:val="2"/>
          <w:sz w:val="28"/>
          <w:szCs w:val="28"/>
        </w:rPr>
        <w:t xml:space="preserve">        1. Утвердить План мероприятий </w:t>
      </w:r>
      <w:r w:rsidRPr="00FF5F2C">
        <w:rPr>
          <w:rFonts w:ascii="Times New Roman" w:hAnsi="Times New Roman" w:cs="Times New Roman"/>
          <w:color w:val="000000"/>
          <w:spacing w:val="-2"/>
          <w:sz w:val="28"/>
          <w:szCs w:val="28"/>
        </w:rPr>
        <w:t>об усилении мер пожарной безопасности</w:t>
      </w:r>
      <w:r w:rsidRPr="00FF5F2C">
        <w:rPr>
          <w:rFonts w:ascii="Times New Roman" w:hAnsi="Times New Roman" w:cs="Times New Roman"/>
          <w:sz w:val="28"/>
          <w:szCs w:val="28"/>
        </w:rPr>
        <w:t xml:space="preserve"> </w:t>
      </w:r>
      <w:r w:rsidRPr="00FF5F2C">
        <w:rPr>
          <w:rFonts w:ascii="Times New Roman" w:hAnsi="Times New Roman" w:cs="Times New Roman"/>
          <w:color w:val="000000"/>
          <w:sz w:val="28"/>
          <w:szCs w:val="28"/>
        </w:rPr>
        <w:t xml:space="preserve">в весенне-летний пожароопасный период 2025 года </w:t>
      </w:r>
      <w:r w:rsidRPr="00FF5F2C">
        <w:rPr>
          <w:rFonts w:ascii="Times New Roman" w:hAnsi="Times New Roman" w:cs="Times New Roman"/>
          <w:color w:val="000000"/>
          <w:spacing w:val="1"/>
          <w:sz w:val="28"/>
          <w:szCs w:val="28"/>
        </w:rPr>
        <w:t>(приложение 1);</w:t>
      </w:r>
    </w:p>
    <w:p w:rsidR="00FF5F2C" w:rsidRPr="00FF5F2C" w:rsidRDefault="00FF5F2C" w:rsidP="00FF5F2C">
      <w:pPr>
        <w:shd w:val="clear" w:color="auto" w:fill="FFFFFF"/>
        <w:autoSpaceDE w:val="0"/>
        <w:autoSpaceDN w:val="0"/>
        <w:adjustRightInd w:val="0"/>
        <w:ind w:firstLine="709"/>
        <w:jc w:val="both"/>
        <w:rPr>
          <w:rFonts w:ascii="Times New Roman" w:hAnsi="Times New Roman" w:cs="Times New Roman"/>
          <w:sz w:val="28"/>
          <w:szCs w:val="28"/>
        </w:rPr>
      </w:pPr>
      <w:r w:rsidRPr="00FF5F2C">
        <w:rPr>
          <w:rFonts w:ascii="Times New Roman" w:hAnsi="Times New Roman" w:cs="Times New Roman"/>
          <w:color w:val="000000"/>
          <w:spacing w:val="1"/>
          <w:sz w:val="28"/>
          <w:szCs w:val="28"/>
        </w:rPr>
        <w:t>2.</w:t>
      </w:r>
      <w:r w:rsidRPr="00FF5F2C">
        <w:rPr>
          <w:rFonts w:ascii="Times New Roman" w:hAnsi="Times New Roman" w:cs="Times New Roman"/>
          <w:sz w:val="28"/>
          <w:szCs w:val="28"/>
        </w:rPr>
        <w:t xml:space="preserve"> Сформировать патрульно-маневренные и патрульные группы  для своевременного реагирования на возможные ЧС, вызванные пожарами, закрепить необходимый инвентарь (приложение №2);</w:t>
      </w:r>
    </w:p>
    <w:p w:rsidR="00FF5F2C" w:rsidRPr="00FF5F2C" w:rsidRDefault="00FF5F2C" w:rsidP="00FF5F2C">
      <w:pPr>
        <w:shd w:val="clear" w:color="auto" w:fill="FFFFFF"/>
        <w:tabs>
          <w:tab w:val="left" w:pos="1258"/>
        </w:tabs>
        <w:ind w:right="-226" w:firstLine="709"/>
        <w:jc w:val="both"/>
        <w:rPr>
          <w:rFonts w:ascii="Times New Roman" w:hAnsi="Times New Roman" w:cs="Times New Roman"/>
          <w:color w:val="000000"/>
          <w:spacing w:val="1"/>
          <w:sz w:val="28"/>
          <w:szCs w:val="28"/>
        </w:rPr>
      </w:pPr>
      <w:r w:rsidRPr="00FF5F2C">
        <w:rPr>
          <w:rFonts w:ascii="Times New Roman" w:hAnsi="Times New Roman" w:cs="Times New Roman"/>
          <w:color w:val="000000"/>
          <w:spacing w:val="1"/>
          <w:sz w:val="28"/>
          <w:szCs w:val="28"/>
        </w:rPr>
        <w:t>3.</w:t>
      </w:r>
      <w:r w:rsidRPr="00FF5F2C">
        <w:rPr>
          <w:rFonts w:ascii="Times New Roman" w:hAnsi="Times New Roman" w:cs="Times New Roman"/>
          <w:sz w:val="28"/>
          <w:szCs w:val="28"/>
        </w:rPr>
        <w:t xml:space="preserve"> Определить состав группы сил и средств сельсовета, предназначенной для оперативного реагирования для предупреждения и ликвидации ЧС, вызванные пожарами (приложение №3);</w:t>
      </w:r>
    </w:p>
    <w:p w:rsidR="00FF5F2C" w:rsidRPr="00FF5F2C" w:rsidRDefault="00FF5F2C" w:rsidP="00FF5F2C">
      <w:pPr>
        <w:shd w:val="clear" w:color="auto" w:fill="FFFFFF"/>
        <w:tabs>
          <w:tab w:val="left" w:pos="1258"/>
        </w:tabs>
        <w:ind w:right="-226" w:firstLine="709"/>
        <w:jc w:val="both"/>
        <w:rPr>
          <w:rFonts w:ascii="Times New Roman" w:hAnsi="Times New Roman" w:cs="Times New Roman"/>
          <w:color w:val="000000"/>
          <w:spacing w:val="1"/>
          <w:sz w:val="28"/>
          <w:szCs w:val="28"/>
        </w:rPr>
      </w:pPr>
      <w:r w:rsidRPr="00FF5F2C">
        <w:rPr>
          <w:rFonts w:ascii="Times New Roman" w:hAnsi="Times New Roman" w:cs="Times New Roman"/>
          <w:color w:val="000000"/>
          <w:spacing w:val="1"/>
          <w:sz w:val="28"/>
          <w:szCs w:val="28"/>
        </w:rPr>
        <w:lastRenderedPageBreak/>
        <w:t>4. Запретить на территории муниципального образования Маралихинский сельсовет Краснощёковского района Алтайского края:</w:t>
      </w:r>
    </w:p>
    <w:p w:rsidR="00FF5F2C" w:rsidRPr="00FF5F2C" w:rsidRDefault="00FF5F2C" w:rsidP="00FF5F2C">
      <w:pPr>
        <w:widowControl w:val="0"/>
        <w:tabs>
          <w:tab w:val="left" w:pos="567"/>
        </w:tabs>
        <w:autoSpaceDE w:val="0"/>
        <w:autoSpaceDN w:val="0"/>
        <w:adjustRightInd w:val="0"/>
        <w:ind w:firstLine="709"/>
        <w:jc w:val="both"/>
        <w:rPr>
          <w:rFonts w:ascii="Times New Roman" w:hAnsi="Times New Roman" w:cs="Times New Roman"/>
          <w:color w:val="000000"/>
          <w:sz w:val="28"/>
          <w:szCs w:val="28"/>
          <w:lang w:bidi="ru-RU"/>
        </w:rPr>
      </w:pPr>
      <w:r w:rsidRPr="00FF5F2C">
        <w:rPr>
          <w:rFonts w:ascii="Times New Roman" w:hAnsi="Times New Roman" w:cs="Times New Roman"/>
          <w:sz w:val="28"/>
          <w:szCs w:val="28"/>
        </w:rPr>
        <w:t>-использование противопожарных расстояний между зданиями, сооружениями и строениями для складирования материалов, оборудования и тары, для стоянки транспорта и строительства (установки) зданий и сооружений, для разведения костров и сжигания отходов и тары.</w:t>
      </w:r>
    </w:p>
    <w:p w:rsidR="00FF5F2C" w:rsidRPr="00FF5F2C" w:rsidRDefault="00FF5F2C" w:rsidP="00FF5F2C">
      <w:pPr>
        <w:ind w:firstLine="709"/>
        <w:jc w:val="both"/>
        <w:rPr>
          <w:rFonts w:ascii="Times New Roman" w:hAnsi="Times New Roman" w:cs="Times New Roman"/>
          <w:color w:val="000000"/>
          <w:sz w:val="28"/>
          <w:szCs w:val="28"/>
          <w:lang w:bidi="ru-RU"/>
        </w:rPr>
      </w:pPr>
      <w:r w:rsidRPr="00FF5F2C">
        <w:rPr>
          <w:rFonts w:ascii="Times New Roman" w:hAnsi="Times New Roman" w:cs="Times New Roman"/>
          <w:sz w:val="28"/>
          <w:szCs w:val="28"/>
        </w:rPr>
        <w:t>- использование для стоянки автомобилей (частных автомобилей и автомобилей организаций) разворотные и специальные площадки, предназначенные для установки пожарно-спасательной техники.</w:t>
      </w:r>
    </w:p>
    <w:p w:rsidR="00FF5F2C" w:rsidRPr="00FF5F2C" w:rsidRDefault="00FF5F2C" w:rsidP="00FF5F2C">
      <w:pPr>
        <w:widowControl w:val="0"/>
        <w:tabs>
          <w:tab w:val="left" w:pos="567"/>
        </w:tabs>
        <w:autoSpaceDE w:val="0"/>
        <w:autoSpaceDN w:val="0"/>
        <w:adjustRightInd w:val="0"/>
        <w:ind w:firstLine="709"/>
        <w:jc w:val="both"/>
        <w:rPr>
          <w:rFonts w:ascii="Times New Roman" w:hAnsi="Times New Roman" w:cs="Times New Roman"/>
          <w:sz w:val="28"/>
          <w:szCs w:val="28"/>
        </w:rPr>
      </w:pPr>
      <w:r w:rsidRPr="00FF5F2C">
        <w:rPr>
          <w:rFonts w:ascii="Times New Roman" w:hAnsi="Times New Roman" w:cs="Times New Roman"/>
          <w:sz w:val="28"/>
          <w:szCs w:val="28"/>
        </w:rPr>
        <w:t>-выжигание сухой травянистой растительности, стерни, пожнивных остатков на землях сельскохозяйственного назначения и землях запаса, разведение костров на полях.</w:t>
      </w:r>
    </w:p>
    <w:p w:rsidR="00FF5F2C" w:rsidRPr="00FF5F2C" w:rsidRDefault="00FF5F2C" w:rsidP="00FF5F2C">
      <w:pPr>
        <w:shd w:val="clear" w:color="auto" w:fill="FFFFFF"/>
        <w:tabs>
          <w:tab w:val="left" w:pos="1258"/>
        </w:tabs>
        <w:ind w:right="-226" w:firstLine="709"/>
        <w:jc w:val="both"/>
        <w:rPr>
          <w:rFonts w:ascii="Times New Roman" w:hAnsi="Times New Roman" w:cs="Times New Roman"/>
          <w:color w:val="000000"/>
          <w:spacing w:val="1"/>
          <w:sz w:val="28"/>
          <w:szCs w:val="28"/>
        </w:rPr>
      </w:pPr>
      <w:r w:rsidRPr="00FF5F2C">
        <w:rPr>
          <w:rFonts w:ascii="Times New Roman" w:hAnsi="Times New Roman" w:cs="Times New Roman"/>
          <w:sz w:val="28"/>
          <w:szCs w:val="28"/>
        </w:rPr>
        <w:t>-в полосах отвода автомобильных дорог, выжигание сухой травянистой растительности, разведения костров, сжигания хвороста, порубочных остатков и горючих материалов, а также оставлять сухостойные деревья и кустарники.</w:t>
      </w:r>
      <w:r w:rsidRPr="00FF5F2C">
        <w:rPr>
          <w:rFonts w:ascii="Times New Roman" w:hAnsi="Times New Roman" w:cs="Times New Roman"/>
          <w:color w:val="000000"/>
          <w:spacing w:val="1"/>
          <w:sz w:val="28"/>
          <w:szCs w:val="28"/>
        </w:rPr>
        <w:t xml:space="preserve"> </w:t>
      </w:r>
    </w:p>
    <w:p w:rsidR="00FF5F2C" w:rsidRPr="00FF5F2C" w:rsidRDefault="00FF5F2C" w:rsidP="00FF5F2C">
      <w:pPr>
        <w:shd w:val="clear" w:color="auto" w:fill="FFFFFF"/>
        <w:tabs>
          <w:tab w:val="left" w:pos="1094"/>
        </w:tabs>
        <w:ind w:right="-226" w:firstLine="709"/>
        <w:jc w:val="both"/>
        <w:rPr>
          <w:rFonts w:ascii="Times New Roman" w:hAnsi="Times New Roman" w:cs="Times New Roman"/>
          <w:color w:val="000000"/>
          <w:spacing w:val="2"/>
          <w:sz w:val="28"/>
          <w:szCs w:val="28"/>
        </w:rPr>
      </w:pPr>
      <w:r w:rsidRPr="00FF5F2C">
        <w:rPr>
          <w:rFonts w:ascii="Times New Roman" w:hAnsi="Times New Roman" w:cs="Times New Roman"/>
          <w:color w:val="000000"/>
          <w:spacing w:val="2"/>
          <w:sz w:val="28"/>
          <w:szCs w:val="28"/>
        </w:rPr>
        <w:t>5. Рекомендовать руководителям фермерских хозяйств, гражданам, проживающим на территории муниципального образования Маралихинский сельсовет Краснощёковского района Алтайского края, принять все необходимые меры по выполнению плана мероприятий.</w:t>
      </w:r>
    </w:p>
    <w:p w:rsidR="00FF5F2C" w:rsidRPr="00FF5F2C" w:rsidRDefault="00FF5F2C" w:rsidP="00FF5F2C">
      <w:pPr>
        <w:widowControl w:val="0"/>
        <w:shd w:val="clear" w:color="auto" w:fill="FFFFFF"/>
        <w:tabs>
          <w:tab w:val="left" w:pos="1094"/>
        </w:tabs>
        <w:autoSpaceDE w:val="0"/>
        <w:autoSpaceDN w:val="0"/>
        <w:adjustRightInd w:val="0"/>
        <w:ind w:right="-226"/>
        <w:jc w:val="both"/>
        <w:rPr>
          <w:rFonts w:ascii="Times New Roman" w:hAnsi="Times New Roman" w:cs="Times New Roman"/>
          <w:color w:val="000000"/>
          <w:spacing w:val="-10"/>
          <w:sz w:val="28"/>
          <w:szCs w:val="28"/>
        </w:rPr>
      </w:pPr>
      <w:r w:rsidRPr="00FF5F2C">
        <w:rPr>
          <w:rFonts w:ascii="Times New Roman" w:hAnsi="Times New Roman" w:cs="Times New Roman"/>
          <w:color w:val="000000"/>
          <w:spacing w:val="2"/>
          <w:sz w:val="28"/>
          <w:szCs w:val="28"/>
        </w:rPr>
        <w:t xml:space="preserve">         6. Контроль за исполнением настоящего постановления   оставляю за собой.</w:t>
      </w:r>
    </w:p>
    <w:p w:rsidR="00FF5F2C" w:rsidRPr="00FF5F2C" w:rsidRDefault="00FF5F2C" w:rsidP="00FF5F2C">
      <w:pPr>
        <w:ind w:firstLine="900"/>
        <w:jc w:val="both"/>
        <w:rPr>
          <w:rFonts w:ascii="Times New Roman" w:hAnsi="Times New Roman" w:cs="Times New Roman"/>
          <w:sz w:val="28"/>
          <w:szCs w:val="28"/>
        </w:rPr>
      </w:pPr>
    </w:p>
    <w:p w:rsidR="00FF5F2C" w:rsidRPr="00FF5F2C" w:rsidRDefault="00FF5F2C" w:rsidP="00FF5F2C">
      <w:pPr>
        <w:ind w:firstLine="900"/>
        <w:jc w:val="both"/>
        <w:rPr>
          <w:rFonts w:ascii="Times New Roman" w:hAnsi="Times New Roman" w:cs="Times New Roman"/>
          <w:sz w:val="28"/>
          <w:szCs w:val="28"/>
        </w:rPr>
      </w:pPr>
    </w:p>
    <w:p w:rsidR="00FF5F2C" w:rsidRPr="00FF5F2C" w:rsidRDefault="00FF5F2C" w:rsidP="00FF5F2C">
      <w:pPr>
        <w:ind w:firstLine="900"/>
        <w:jc w:val="both"/>
        <w:rPr>
          <w:rFonts w:ascii="Times New Roman" w:hAnsi="Times New Roman" w:cs="Times New Roman"/>
          <w:sz w:val="28"/>
          <w:szCs w:val="28"/>
        </w:rPr>
      </w:pPr>
    </w:p>
    <w:p w:rsidR="00FF5F2C" w:rsidRPr="00FF5F2C" w:rsidRDefault="00FF5F2C" w:rsidP="00FF5F2C">
      <w:pPr>
        <w:ind w:firstLine="900"/>
        <w:jc w:val="both"/>
        <w:rPr>
          <w:rFonts w:ascii="Times New Roman" w:hAnsi="Times New Roman" w:cs="Times New Roman"/>
          <w:sz w:val="28"/>
          <w:szCs w:val="28"/>
        </w:rPr>
      </w:pPr>
    </w:p>
    <w:p w:rsidR="00FF5F2C" w:rsidRPr="00FF5F2C" w:rsidRDefault="00FF5F2C" w:rsidP="00FF5F2C">
      <w:pPr>
        <w:jc w:val="both"/>
        <w:rPr>
          <w:rFonts w:ascii="Times New Roman" w:hAnsi="Times New Roman" w:cs="Times New Roman"/>
          <w:sz w:val="28"/>
          <w:szCs w:val="28"/>
        </w:rPr>
      </w:pPr>
      <w:r w:rsidRPr="00FF5F2C">
        <w:rPr>
          <w:rFonts w:ascii="Times New Roman" w:hAnsi="Times New Roman" w:cs="Times New Roman"/>
          <w:sz w:val="28"/>
          <w:szCs w:val="28"/>
        </w:rPr>
        <w:t>И.о. главы Администрации сельсовета                                 Н.В.Райченок</w:t>
      </w:r>
    </w:p>
    <w:p w:rsidR="00FF5F2C" w:rsidRPr="00FF5F2C" w:rsidRDefault="00FF5F2C" w:rsidP="00FF5F2C">
      <w:pPr>
        <w:jc w:val="both"/>
        <w:rPr>
          <w:rFonts w:ascii="Times New Roman" w:hAnsi="Times New Roman" w:cs="Times New Roman"/>
          <w:color w:val="000000"/>
          <w:spacing w:val="-4"/>
          <w:w w:val="101"/>
          <w:sz w:val="28"/>
          <w:szCs w:val="28"/>
        </w:rPr>
      </w:pPr>
    </w:p>
    <w:p w:rsidR="00FF5F2C" w:rsidRPr="00FF5F2C" w:rsidRDefault="00FF5F2C" w:rsidP="00FF5F2C">
      <w:pPr>
        <w:jc w:val="both"/>
        <w:rPr>
          <w:rFonts w:ascii="Times New Roman" w:hAnsi="Times New Roman" w:cs="Times New Roman"/>
          <w:color w:val="000000"/>
          <w:spacing w:val="-4"/>
          <w:w w:val="101"/>
          <w:sz w:val="28"/>
          <w:szCs w:val="28"/>
        </w:rPr>
      </w:pPr>
      <w:r w:rsidRPr="00FF5F2C">
        <w:rPr>
          <w:rFonts w:ascii="Times New Roman" w:hAnsi="Times New Roman" w:cs="Times New Roman"/>
          <w:color w:val="000000"/>
          <w:spacing w:val="-4"/>
          <w:w w:val="101"/>
          <w:sz w:val="28"/>
          <w:szCs w:val="28"/>
        </w:rPr>
        <w:t xml:space="preserve">        </w:t>
      </w:r>
    </w:p>
    <w:p w:rsidR="00FF5F2C" w:rsidRPr="00FF5F2C" w:rsidRDefault="00FF5F2C" w:rsidP="00FF5F2C">
      <w:pPr>
        <w:jc w:val="both"/>
        <w:rPr>
          <w:rFonts w:ascii="Times New Roman" w:hAnsi="Times New Roman" w:cs="Times New Roman"/>
          <w:sz w:val="28"/>
          <w:szCs w:val="28"/>
        </w:rPr>
      </w:pPr>
    </w:p>
    <w:p w:rsidR="00FF5F2C" w:rsidRPr="00FF5F2C" w:rsidRDefault="00FF5F2C" w:rsidP="00FF5F2C">
      <w:pPr>
        <w:jc w:val="both"/>
        <w:rPr>
          <w:rFonts w:ascii="Times New Roman" w:hAnsi="Times New Roman" w:cs="Times New Roman"/>
          <w:sz w:val="28"/>
          <w:szCs w:val="28"/>
        </w:rPr>
      </w:pPr>
    </w:p>
    <w:p w:rsidR="00FF5F2C" w:rsidRPr="00FF5F2C" w:rsidRDefault="00FF5F2C" w:rsidP="00FF5F2C">
      <w:pPr>
        <w:jc w:val="right"/>
        <w:rPr>
          <w:rFonts w:ascii="Times New Roman" w:hAnsi="Times New Roman" w:cs="Times New Roman"/>
          <w:sz w:val="24"/>
          <w:szCs w:val="24"/>
        </w:rPr>
      </w:pPr>
      <w:r w:rsidRPr="00FF5F2C">
        <w:rPr>
          <w:rFonts w:ascii="Times New Roman" w:hAnsi="Times New Roman" w:cs="Times New Roman"/>
          <w:sz w:val="28"/>
          <w:szCs w:val="28"/>
        </w:rPr>
        <w:lastRenderedPageBreak/>
        <w:t xml:space="preserve">                                                                                                       </w:t>
      </w:r>
      <w:r>
        <w:rPr>
          <w:rFonts w:ascii="Times New Roman" w:hAnsi="Times New Roman" w:cs="Times New Roman"/>
          <w:sz w:val="28"/>
          <w:szCs w:val="28"/>
        </w:rPr>
        <w:t xml:space="preserve">         </w:t>
      </w:r>
      <w:r w:rsidRPr="00FF5F2C">
        <w:rPr>
          <w:rFonts w:ascii="Times New Roman" w:hAnsi="Times New Roman" w:cs="Times New Roman"/>
          <w:sz w:val="24"/>
          <w:szCs w:val="24"/>
        </w:rPr>
        <w:t>Приложение № 1</w:t>
      </w:r>
      <w:r w:rsidRPr="00FF5F2C">
        <w:rPr>
          <w:rFonts w:ascii="Times New Roman" w:hAnsi="Times New Roman" w:cs="Times New Roman"/>
          <w:sz w:val="24"/>
          <w:szCs w:val="24"/>
        </w:rPr>
        <w:br/>
        <w:t xml:space="preserve">                                                                                                 к постановлению Администрации  </w:t>
      </w:r>
      <w:r>
        <w:rPr>
          <w:rFonts w:ascii="Times New Roman" w:hAnsi="Times New Roman" w:cs="Times New Roman"/>
          <w:sz w:val="24"/>
          <w:szCs w:val="24"/>
        </w:rPr>
        <w:t xml:space="preserve">Маралихинского сельсовета </w:t>
      </w:r>
    </w:p>
    <w:p w:rsidR="00FF5F2C" w:rsidRPr="00FF5F2C" w:rsidRDefault="00FF5F2C" w:rsidP="00FF5F2C">
      <w:pPr>
        <w:jc w:val="right"/>
        <w:rPr>
          <w:rFonts w:ascii="Times New Roman" w:hAnsi="Times New Roman" w:cs="Times New Roman"/>
          <w:sz w:val="24"/>
          <w:szCs w:val="24"/>
        </w:rPr>
      </w:pPr>
      <w:r w:rsidRPr="00FF5F2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F5F2C">
        <w:rPr>
          <w:rFonts w:ascii="Times New Roman" w:hAnsi="Times New Roman" w:cs="Times New Roman"/>
          <w:sz w:val="24"/>
          <w:szCs w:val="24"/>
        </w:rPr>
        <w:t>от 15.03.2025 г. № 7</w:t>
      </w:r>
    </w:p>
    <w:p w:rsidR="00FF5F2C" w:rsidRPr="00FF5F2C" w:rsidRDefault="00FF5F2C" w:rsidP="00FF5F2C">
      <w:pPr>
        <w:shd w:val="clear" w:color="auto" w:fill="FFFFFF"/>
        <w:tabs>
          <w:tab w:val="left" w:pos="6096"/>
        </w:tabs>
        <w:ind w:left="29"/>
        <w:jc w:val="center"/>
        <w:rPr>
          <w:rFonts w:ascii="Times New Roman" w:hAnsi="Times New Roman" w:cs="Times New Roman"/>
          <w:sz w:val="28"/>
          <w:szCs w:val="28"/>
        </w:rPr>
      </w:pPr>
      <w:r w:rsidRPr="00FF5F2C">
        <w:rPr>
          <w:rFonts w:ascii="Times New Roman" w:hAnsi="Times New Roman" w:cs="Times New Roman"/>
          <w:color w:val="000000"/>
          <w:spacing w:val="-1"/>
          <w:sz w:val="28"/>
          <w:szCs w:val="28"/>
        </w:rPr>
        <w:t>ПЛАН МЕРОПРИЯТИЙ</w:t>
      </w:r>
    </w:p>
    <w:p w:rsidR="00FF5F2C" w:rsidRPr="00FF5F2C" w:rsidRDefault="00FF5F2C" w:rsidP="00FF5F2C">
      <w:pPr>
        <w:shd w:val="clear" w:color="auto" w:fill="FFFFFF"/>
        <w:tabs>
          <w:tab w:val="left" w:pos="6096"/>
        </w:tabs>
        <w:ind w:left="29"/>
        <w:jc w:val="center"/>
        <w:rPr>
          <w:rFonts w:ascii="Times New Roman" w:hAnsi="Times New Roman" w:cs="Times New Roman"/>
          <w:sz w:val="28"/>
          <w:szCs w:val="28"/>
        </w:rPr>
      </w:pPr>
      <w:r w:rsidRPr="00FF5F2C">
        <w:rPr>
          <w:rFonts w:ascii="Times New Roman" w:hAnsi="Times New Roman" w:cs="Times New Roman"/>
          <w:color w:val="000000"/>
          <w:spacing w:val="-2"/>
          <w:sz w:val="28"/>
          <w:szCs w:val="28"/>
        </w:rPr>
        <w:t>об усилении мер пожарной безопасности</w:t>
      </w:r>
    </w:p>
    <w:p w:rsidR="00FF5F2C" w:rsidRPr="00FF5F2C" w:rsidRDefault="00FF5F2C" w:rsidP="00FF5F2C">
      <w:pPr>
        <w:shd w:val="clear" w:color="auto" w:fill="FFFFFF"/>
        <w:tabs>
          <w:tab w:val="left" w:pos="6096"/>
        </w:tabs>
        <w:ind w:left="29"/>
        <w:jc w:val="center"/>
        <w:rPr>
          <w:rFonts w:ascii="Times New Roman" w:hAnsi="Times New Roman" w:cs="Times New Roman"/>
          <w:color w:val="000000"/>
          <w:sz w:val="28"/>
          <w:szCs w:val="28"/>
        </w:rPr>
      </w:pPr>
      <w:r w:rsidRPr="00FF5F2C">
        <w:rPr>
          <w:rFonts w:ascii="Times New Roman" w:hAnsi="Times New Roman" w:cs="Times New Roman"/>
          <w:color w:val="000000"/>
          <w:sz w:val="28"/>
          <w:szCs w:val="28"/>
        </w:rPr>
        <w:t>в весенне-летний пожароопасный период 2025 года</w:t>
      </w:r>
    </w:p>
    <w:p w:rsidR="00FF5F2C" w:rsidRPr="00FF5F2C" w:rsidRDefault="00FF5F2C" w:rsidP="00FF5F2C">
      <w:pPr>
        <w:shd w:val="clear" w:color="auto" w:fill="FFFFFF"/>
        <w:tabs>
          <w:tab w:val="left" w:pos="6096"/>
        </w:tabs>
        <w:ind w:left="29"/>
        <w:jc w:val="center"/>
        <w:rPr>
          <w:rFonts w:ascii="Times New Roman" w:hAnsi="Times New Roman" w:cs="Times New Roman"/>
          <w:color w:val="000000"/>
          <w:sz w:val="28"/>
          <w:szCs w:val="28"/>
        </w:rPr>
      </w:pPr>
    </w:p>
    <w:tbl>
      <w:tblPr>
        <w:tblpPr w:leftFromText="180" w:rightFromText="180" w:vertAnchor="text" w:horzAnchor="margin" w:tblpY="74"/>
        <w:tblW w:w="10105" w:type="dxa"/>
        <w:tblLayout w:type="fixed"/>
        <w:tblCellMar>
          <w:left w:w="40" w:type="dxa"/>
          <w:right w:w="40" w:type="dxa"/>
        </w:tblCellMar>
        <w:tblLook w:val="0000"/>
      </w:tblPr>
      <w:tblGrid>
        <w:gridCol w:w="559"/>
        <w:gridCol w:w="5435"/>
        <w:gridCol w:w="2551"/>
        <w:gridCol w:w="1560"/>
      </w:tblGrid>
      <w:tr w:rsidR="00FF5F2C" w:rsidRPr="00FF5F2C" w:rsidTr="004E5A5A">
        <w:trPr>
          <w:trHeight w:hRule="exact" w:val="676"/>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shd w:val="clear" w:color="auto" w:fill="FFFFFF"/>
              <w:spacing w:line="307" w:lineRule="exact"/>
              <w:ind w:left="125" w:hanging="10"/>
              <w:rPr>
                <w:rFonts w:ascii="Times New Roman" w:hAnsi="Times New Roman" w:cs="Times New Roman"/>
                <w:sz w:val="28"/>
                <w:szCs w:val="28"/>
              </w:rPr>
            </w:pPr>
            <w:r w:rsidRPr="00FF5F2C">
              <w:rPr>
                <w:rFonts w:ascii="Times New Roman" w:hAnsi="Times New Roman" w:cs="Times New Roman"/>
                <w:color w:val="000000"/>
                <w:sz w:val="28"/>
                <w:szCs w:val="28"/>
              </w:rPr>
              <w:t>№ п/п</w:t>
            </w:r>
          </w:p>
        </w:tc>
        <w:tc>
          <w:tcPr>
            <w:tcW w:w="5435"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shd w:val="clear" w:color="auto" w:fill="FFFFFF"/>
              <w:ind w:left="1651"/>
              <w:rPr>
                <w:rFonts w:ascii="Times New Roman" w:hAnsi="Times New Roman" w:cs="Times New Roman"/>
                <w:sz w:val="28"/>
                <w:szCs w:val="28"/>
              </w:rPr>
            </w:pPr>
            <w:r w:rsidRPr="00FF5F2C">
              <w:rPr>
                <w:rFonts w:ascii="Times New Roman" w:hAnsi="Times New Roman" w:cs="Times New Roman"/>
                <w:color w:val="000000"/>
                <w:spacing w:val="-3"/>
                <w:sz w:val="28"/>
                <w:szCs w:val="28"/>
              </w:rPr>
              <w:t>Мероприятия</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shd w:val="clear" w:color="auto" w:fill="FFFFFF"/>
              <w:ind w:left="269"/>
              <w:rPr>
                <w:rFonts w:ascii="Times New Roman" w:hAnsi="Times New Roman" w:cs="Times New Roman"/>
                <w:sz w:val="28"/>
                <w:szCs w:val="28"/>
              </w:rPr>
            </w:pPr>
            <w:r w:rsidRPr="00FF5F2C">
              <w:rPr>
                <w:rFonts w:ascii="Times New Roman" w:hAnsi="Times New Roman" w:cs="Times New Roman"/>
                <w:color w:val="000000"/>
                <w:spacing w:val="-3"/>
                <w:sz w:val="28"/>
                <w:szCs w:val="28"/>
              </w:rPr>
              <w:t>Исполнители</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shd w:val="clear" w:color="auto" w:fill="FFFFFF"/>
              <w:ind w:left="38" w:right="10"/>
              <w:jc w:val="center"/>
              <w:rPr>
                <w:rFonts w:ascii="Times New Roman" w:hAnsi="Times New Roman" w:cs="Times New Roman"/>
                <w:sz w:val="28"/>
                <w:szCs w:val="28"/>
              </w:rPr>
            </w:pPr>
            <w:r w:rsidRPr="00FF5F2C">
              <w:rPr>
                <w:rFonts w:ascii="Times New Roman" w:hAnsi="Times New Roman" w:cs="Times New Roman"/>
                <w:color w:val="000000"/>
                <w:spacing w:val="4"/>
                <w:sz w:val="28"/>
                <w:szCs w:val="28"/>
              </w:rPr>
              <w:t xml:space="preserve">Срок </w:t>
            </w:r>
            <w:r w:rsidRPr="00FF5F2C">
              <w:rPr>
                <w:rFonts w:ascii="Times New Roman" w:hAnsi="Times New Roman" w:cs="Times New Roman"/>
                <w:color w:val="000000"/>
                <w:spacing w:val="1"/>
                <w:sz w:val="28"/>
                <w:szCs w:val="28"/>
              </w:rPr>
              <w:t>исполнения</w:t>
            </w:r>
          </w:p>
        </w:tc>
      </w:tr>
      <w:tr w:rsidR="00FF5F2C" w:rsidRPr="00FF5F2C" w:rsidTr="00FF5F2C">
        <w:trPr>
          <w:trHeight w:hRule="exact" w:val="2881"/>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shd w:val="clear" w:color="auto" w:fill="FFFFFF"/>
              <w:ind w:left="259"/>
              <w:rPr>
                <w:rFonts w:ascii="Times New Roman" w:hAnsi="Times New Roman" w:cs="Times New Roman"/>
                <w:sz w:val="28"/>
                <w:szCs w:val="28"/>
              </w:rPr>
            </w:pPr>
            <w:r w:rsidRPr="00FF5F2C">
              <w:rPr>
                <w:rFonts w:ascii="Times New Roman" w:hAnsi="Times New Roman" w:cs="Times New Roman"/>
                <w:color w:val="000000"/>
                <w:sz w:val="28"/>
                <w:szCs w:val="28"/>
              </w:rPr>
              <w:t>1.</w:t>
            </w:r>
          </w:p>
        </w:tc>
        <w:tc>
          <w:tcPr>
            <w:tcW w:w="5435"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ind w:left="102" w:right="102" w:hanging="102"/>
              <w:jc w:val="both"/>
              <w:rPr>
                <w:rFonts w:ascii="Times New Roman" w:hAnsi="Times New Roman" w:cs="Times New Roman"/>
                <w:sz w:val="28"/>
                <w:szCs w:val="28"/>
              </w:rPr>
            </w:pPr>
            <w:r w:rsidRPr="00FF5F2C">
              <w:rPr>
                <w:rFonts w:ascii="Times New Roman" w:hAnsi="Times New Roman" w:cs="Times New Roman"/>
                <w:sz w:val="28"/>
                <w:szCs w:val="28"/>
              </w:rPr>
              <w:t xml:space="preserve"> Провести заседания КЧС по рассмотрению вопроса пожарной безопасности в весенне-летнем пожароопасном периоде 2025 года. Организовать проведение сходов граждан. Принять НПА о дополнительных мерах по обеспечению пожарной безопасности.</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shd w:val="clear" w:color="auto" w:fill="FFFFFF"/>
              <w:ind w:right="125"/>
              <w:rPr>
                <w:rFonts w:ascii="Times New Roman" w:hAnsi="Times New Roman" w:cs="Times New Roman"/>
                <w:sz w:val="28"/>
                <w:szCs w:val="28"/>
              </w:rPr>
            </w:pPr>
            <w:r w:rsidRPr="00FF5F2C">
              <w:rPr>
                <w:rFonts w:ascii="Times New Roman" w:hAnsi="Times New Roman" w:cs="Times New Roman"/>
                <w:sz w:val="28"/>
                <w:szCs w:val="28"/>
              </w:rPr>
              <w:t>И.о.главы Администрации Маралихинского сельсовета, члены КЧС, депутаты Совета депутатов</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lang w:val="en-US"/>
              </w:rPr>
            </w:pPr>
            <w:r w:rsidRPr="00FF5F2C">
              <w:rPr>
                <w:rFonts w:ascii="Times New Roman" w:hAnsi="Times New Roman" w:cs="Times New Roman"/>
                <w:sz w:val="28"/>
                <w:szCs w:val="28"/>
              </w:rPr>
              <w:t>март</w:t>
            </w:r>
          </w:p>
        </w:tc>
      </w:tr>
      <w:tr w:rsidR="00FF5F2C" w:rsidRPr="00FF5F2C" w:rsidTr="0051737F">
        <w:trPr>
          <w:trHeight w:hRule="exact" w:val="1855"/>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shd w:val="clear" w:color="auto" w:fill="FFFFFF"/>
              <w:ind w:right="96"/>
              <w:jc w:val="center"/>
              <w:rPr>
                <w:rFonts w:ascii="Times New Roman" w:hAnsi="Times New Roman" w:cs="Times New Roman"/>
                <w:sz w:val="28"/>
                <w:szCs w:val="28"/>
              </w:rPr>
            </w:pPr>
            <w:r w:rsidRPr="00FF5F2C">
              <w:rPr>
                <w:rFonts w:ascii="Times New Roman" w:hAnsi="Times New Roman" w:cs="Times New Roman"/>
                <w:sz w:val="28"/>
                <w:szCs w:val="28"/>
              </w:rPr>
              <w:t>2.</w:t>
            </w:r>
          </w:p>
        </w:tc>
        <w:tc>
          <w:tcPr>
            <w:tcW w:w="5435"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ind w:left="102" w:right="102" w:hanging="102"/>
              <w:jc w:val="both"/>
              <w:rPr>
                <w:rFonts w:ascii="Times New Roman" w:hAnsi="Times New Roman" w:cs="Times New Roman"/>
                <w:sz w:val="28"/>
                <w:szCs w:val="28"/>
              </w:rPr>
            </w:pPr>
            <w:r w:rsidRPr="00FF5F2C">
              <w:rPr>
                <w:rFonts w:ascii="Times New Roman" w:hAnsi="Times New Roman" w:cs="Times New Roman"/>
                <w:sz w:val="28"/>
                <w:szCs w:val="28"/>
              </w:rPr>
              <w:t xml:space="preserve"> Откорректировать и организовать работу патрульно-маневренных и патрульных групп  для своевременного реагирования на возникающие природные пожары </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shd w:val="clear" w:color="auto" w:fill="FFFFFF"/>
              <w:ind w:right="125"/>
              <w:rPr>
                <w:rFonts w:ascii="Times New Roman" w:hAnsi="Times New Roman" w:cs="Times New Roman"/>
                <w:sz w:val="28"/>
                <w:szCs w:val="28"/>
              </w:rPr>
            </w:pPr>
            <w:r w:rsidRPr="00FF5F2C">
              <w:rPr>
                <w:rFonts w:ascii="Times New Roman" w:hAnsi="Times New Roman" w:cs="Times New Roman"/>
                <w:sz w:val="28"/>
                <w:szCs w:val="28"/>
              </w:rPr>
              <w:t>И.о.главы Администрации Маралихинского сельсовета, члены КЧС</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апрель</w:t>
            </w:r>
          </w:p>
        </w:tc>
      </w:tr>
      <w:tr w:rsidR="00FF5F2C" w:rsidRPr="00FF5F2C" w:rsidTr="00FF5F2C">
        <w:trPr>
          <w:trHeight w:hRule="exact" w:val="2260"/>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shd w:val="clear" w:color="auto" w:fill="FFFFFF"/>
              <w:ind w:right="96"/>
              <w:jc w:val="center"/>
              <w:rPr>
                <w:rFonts w:ascii="Times New Roman" w:hAnsi="Times New Roman" w:cs="Times New Roman"/>
                <w:sz w:val="28"/>
                <w:szCs w:val="28"/>
              </w:rPr>
            </w:pPr>
            <w:r w:rsidRPr="00FF5F2C">
              <w:rPr>
                <w:rFonts w:ascii="Times New Roman" w:hAnsi="Times New Roman" w:cs="Times New Roman"/>
                <w:sz w:val="28"/>
                <w:szCs w:val="28"/>
              </w:rPr>
              <w:t>3.</w:t>
            </w:r>
          </w:p>
        </w:tc>
        <w:tc>
          <w:tcPr>
            <w:tcW w:w="5435"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ind w:left="102" w:right="102" w:hanging="102"/>
              <w:jc w:val="both"/>
              <w:rPr>
                <w:rFonts w:ascii="Times New Roman" w:hAnsi="Times New Roman" w:cs="Times New Roman"/>
                <w:sz w:val="28"/>
                <w:szCs w:val="28"/>
              </w:rPr>
            </w:pPr>
            <w:r w:rsidRPr="00FF5F2C">
              <w:rPr>
                <w:rFonts w:ascii="Times New Roman" w:hAnsi="Times New Roman" w:cs="Times New Roman"/>
                <w:sz w:val="28"/>
                <w:szCs w:val="28"/>
              </w:rPr>
              <w:t xml:space="preserve"> Откорректировать списки старост. Со старостами населённых пунктов провести разъяснительную работу по действиям в случае угрозы возникновения чрезвычайных ситуаций природного характера</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rPr>
                <w:rFonts w:ascii="Times New Roman" w:hAnsi="Times New Roman" w:cs="Times New Roman"/>
                <w:sz w:val="28"/>
                <w:szCs w:val="28"/>
              </w:rPr>
            </w:pPr>
            <w:r w:rsidRPr="00FF5F2C">
              <w:rPr>
                <w:rFonts w:ascii="Times New Roman" w:hAnsi="Times New Roman" w:cs="Times New Roman"/>
                <w:sz w:val="28"/>
                <w:szCs w:val="28"/>
              </w:rPr>
              <w:t xml:space="preserve">И.о.главы Администрации Маралихинского сельсовета,  члены КЧС  </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апрель</w:t>
            </w:r>
          </w:p>
        </w:tc>
      </w:tr>
      <w:tr w:rsidR="00FF5F2C" w:rsidRPr="00FF5F2C" w:rsidTr="00FF5F2C">
        <w:trPr>
          <w:trHeight w:hRule="exact" w:val="2002"/>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shd w:val="clear" w:color="auto" w:fill="FFFFFF"/>
              <w:ind w:right="96"/>
              <w:jc w:val="center"/>
              <w:rPr>
                <w:rFonts w:ascii="Times New Roman" w:hAnsi="Times New Roman" w:cs="Times New Roman"/>
                <w:sz w:val="28"/>
                <w:szCs w:val="28"/>
              </w:rPr>
            </w:pPr>
            <w:r w:rsidRPr="00FF5F2C">
              <w:rPr>
                <w:rFonts w:ascii="Times New Roman" w:hAnsi="Times New Roman" w:cs="Times New Roman"/>
                <w:sz w:val="28"/>
                <w:szCs w:val="28"/>
              </w:rPr>
              <w:t>4.</w:t>
            </w:r>
          </w:p>
        </w:tc>
        <w:tc>
          <w:tcPr>
            <w:tcW w:w="5435"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ind w:left="102" w:right="102" w:hanging="102"/>
              <w:jc w:val="both"/>
              <w:rPr>
                <w:rFonts w:ascii="Times New Roman" w:hAnsi="Times New Roman" w:cs="Times New Roman"/>
                <w:sz w:val="28"/>
                <w:szCs w:val="28"/>
              </w:rPr>
            </w:pPr>
            <w:r w:rsidRPr="00FF5F2C">
              <w:rPr>
                <w:rFonts w:ascii="Times New Roman" w:hAnsi="Times New Roman" w:cs="Times New Roman"/>
                <w:sz w:val="28"/>
                <w:szCs w:val="28"/>
              </w:rPr>
              <w:t>Определить состав и численность граждан для привлечения их к работе по предупреждению и тушению развившихся ландшафтных пожаров.</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rPr>
                <w:rFonts w:ascii="Times New Roman" w:hAnsi="Times New Roman" w:cs="Times New Roman"/>
                <w:sz w:val="28"/>
                <w:szCs w:val="28"/>
              </w:rPr>
            </w:pPr>
            <w:r w:rsidRPr="00FF5F2C">
              <w:rPr>
                <w:rFonts w:ascii="Times New Roman" w:hAnsi="Times New Roman" w:cs="Times New Roman"/>
                <w:sz w:val="28"/>
                <w:szCs w:val="28"/>
              </w:rPr>
              <w:t>И.о.главы Администрации Маралихинского сельсовета , члены КЧС</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rPr>
                <w:rFonts w:ascii="Times New Roman" w:hAnsi="Times New Roman" w:cs="Times New Roman"/>
                <w:sz w:val="28"/>
                <w:szCs w:val="28"/>
              </w:rPr>
            </w:pPr>
            <w:r w:rsidRPr="00FF5F2C">
              <w:rPr>
                <w:rFonts w:ascii="Times New Roman" w:hAnsi="Times New Roman" w:cs="Times New Roman"/>
                <w:sz w:val="28"/>
                <w:szCs w:val="28"/>
              </w:rPr>
              <w:t>апрель-май</w:t>
            </w:r>
          </w:p>
        </w:tc>
      </w:tr>
      <w:tr w:rsidR="00FF5F2C" w:rsidRPr="00FF5F2C" w:rsidTr="00FF5F2C">
        <w:trPr>
          <w:trHeight w:hRule="exact" w:val="1811"/>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shd w:val="clear" w:color="auto" w:fill="FFFFFF"/>
              <w:ind w:right="96"/>
              <w:jc w:val="center"/>
              <w:rPr>
                <w:rFonts w:ascii="Times New Roman" w:hAnsi="Times New Roman" w:cs="Times New Roman"/>
                <w:sz w:val="28"/>
                <w:szCs w:val="28"/>
              </w:rPr>
            </w:pPr>
            <w:r w:rsidRPr="00FF5F2C">
              <w:rPr>
                <w:rFonts w:ascii="Times New Roman" w:hAnsi="Times New Roman" w:cs="Times New Roman"/>
                <w:sz w:val="28"/>
                <w:szCs w:val="28"/>
              </w:rPr>
              <w:lastRenderedPageBreak/>
              <w:t>5.</w:t>
            </w:r>
          </w:p>
        </w:tc>
        <w:tc>
          <w:tcPr>
            <w:tcW w:w="5435"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ind w:left="102" w:right="102" w:hanging="102"/>
              <w:jc w:val="both"/>
              <w:rPr>
                <w:rFonts w:ascii="Times New Roman" w:hAnsi="Times New Roman" w:cs="Times New Roman"/>
                <w:sz w:val="28"/>
                <w:szCs w:val="28"/>
              </w:rPr>
            </w:pPr>
            <w:r w:rsidRPr="00FF5F2C">
              <w:rPr>
                <w:rFonts w:ascii="Times New Roman" w:hAnsi="Times New Roman" w:cs="Times New Roman"/>
                <w:sz w:val="28"/>
                <w:szCs w:val="28"/>
              </w:rPr>
              <w:t xml:space="preserve"> Провести мероприятия, исключающие переброс огня из степной зоны на здания и сооружения сельских населенных пунктов, полеводческих станов, бригад.</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rPr>
                <w:rFonts w:ascii="Times New Roman" w:hAnsi="Times New Roman" w:cs="Times New Roman"/>
                <w:sz w:val="28"/>
                <w:szCs w:val="28"/>
              </w:rPr>
            </w:pPr>
            <w:r w:rsidRPr="00FF5F2C">
              <w:rPr>
                <w:rFonts w:ascii="Times New Roman" w:hAnsi="Times New Roman" w:cs="Times New Roman"/>
                <w:sz w:val="28"/>
                <w:szCs w:val="28"/>
              </w:rPr>
              <w:t>И.о.главы Администрации Маралихинского сельсовета , члены КЧС</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апрель</w:t>
            </w:r>
          </w:p>
        </w:tc>
      </w:tr>
      <w:tr w:rsidR="00FF5F2C" w:rsidRPr="00FF5F2C" w:rsidTr="00FF5F2C">
        <w:trPr>
          <w:trHeight w:hRule="exact" w:val="2168"/>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shd w:val="clear" w:color="auto" w:fill="FFFFFF"/>
              <w:ind w:right="96"/>
              <w:jc w:val="center"/>
              <w:rPr>
                <w:rFonts w:ascii="Times New Roman" w:hAnsi="Times New Roman" w:cs="Times New Roman"/>
                <w:sz w:val="28"/>
                <w:szCs w:val="28"/>
              </w:rPr>
            </w:pPr>
            <w:r w:rsidRPr="00FF5F2C">
              <w:rPr>
                <w:rFonts w:ascii="Times New Roman" w:hAnsi="Times New Roman" w:cs="Times New Roman"/>
                <w:sz w:val="28"/>
                <w:szCs w:val="28"/>
              </w:rPr>
              <w:t>6.</w:t>
            </w:r>
          </w:p>
        </w:tc>
        <w:tc>
          <w:tcPr>
            <w:tcW w:w="5435"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ind w:left="102" w:right="102" w:hanging="102"/>
              <w:jc w:val="both"/>
              <w:rPr>
                <w:rFonts w:ascii="Times New Roman" w:hAnsi="Times New Roman" w:cs="Times New Roman"/>
                <w:sz w:val="28"/>
                <w:szCs w:val="28"/>
              </w:rPr>
            </w:pPr>
            <w:r w:rsidRPr="00FF5F2C">
              <w:rPr>
                <w:rFonts w:ascii="Times New Roman" w:hAnsi="Times New Roman" w:cs="Times New Roman"/>
                <w:sz w:val="28"/>
                <w:szCs w:val="28"/>
              </w:rPr>
              <w:t xml:space="preserve"> Производственные территории, открытые места хранения сельхозпродукции,  очистить от сгораемых отходов и мусора, территории опахать. С полей вывезти старую солому и пожнивные остатки.</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rPr>
                <w:rFonts w:ascii="Times New Roman" w:hAnsi="Times New Roman" w:cs="Times New Roman"/>
                <w:sz w:val="28"/>
                <w:szCs w:val="28"/>
              </w:rPr>
            </w:pPr>
            <w:r w:rsidRPr="00FF5F2C">
              <w:rPr>
                <w:rFonts w:ascii="Times New Roman" w:hAnsi="Times New Roman" w:cs="Times New Roman"/>
                <w:sz w:val="28"/>
                <w:szCs w:val="28"/>
              </w:rPr>
              <w:t>руководители хозяйств</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апрель-май</w:t>
            </w:r>
          </w:p>
        </w:tc>
      </w:tr>
      <w:tr w:rsidR="00FF5F2C" w:rsidRPr="00FF5F2C" w:rsidTr="004E5A5A">
        <w:trPr>
          <w:trHeight w:hRule="exact" w:val="2016"/>
        </w:trPr>
        <w:tc>
          <w:tcPr>
            <w:tcW w:w="559" w:type="dxa"/>
            <w:tcBorders>
              <w:top w:val="single" w:sz="6" w:space="0" w:color="auto"/>
              <w:left w:val="single" w:sz="6" w:space="0" w:color="auto"/>
              <w:bottom w:val="single" w:sz="4" w:space="0" w:color="auto"/>
              <w:right w:val="single" w:sz="6" w:space="0" w:color="auto"/>
            </w:tcBorders>
            <w:shd w:val="clear" w:color="auto" w:fill="FFFFFF"/>
          </w:tcPr>
          <w:p w:rsidR="00FF5F2C" w:rsidRPr="00FF5F2C" w:rsidRDefault="00FF5F2C" w:rsidP="004E5A5A">
            <w:pPr>
              <w:shd w:val="clear" w:color="auto" w:fill="FFFFFF"/>
              <w:ind w:right="96"/>
              <w:jc w:val="center"/>
              <w:rPr>
                <w:rFonts w:ascii="Times New Roman" w:hAnsi="Times New Roman" w:cs="Times New Roman"/>
                <w:sz w:val="28"/>
                <w:szCs w:val="28"/>
              </w:rPr>
            </w:pPr>
            <w:r w:rsidRPr="00FF5F2C">
              <w:rPr>
                <w:rFonts w:ascii="Times New Roman" w:hAnsi="Times New Roman" w:cs="Times New Roman"/>
                <w:sz w:val="28"/>
                <w:szCs w:val="28"/>
              </w:rPr>
              <w:t>7.</w:t>
            </w:r>
          </w:p>
        </w:tc>
        <w:tc>
          <w:tcPr>
            <w:tcW w:w="5435" w:type="dxa"/>
            <w:tcBorders>
              <w:top w:val="single" w:sz="6" w:space="0" w:color="auto"/>
              <w:left w:val="single" w:sz="6" w:space="0" w:color="auto"/>
              <w:bottom w:val="single" w:sz="4" w:space="0" w:color="auto"/>
              <w:right w:val="single" w:sz="6" w:space="0" w:color="auto"/>
            </w:tcBorders>
            <w:shd w:val="clear" w:color="auto" w:fill="FFFFFF"/>
          </w:tcPr>
          <w:p w:rsidR="00FF5F2C" w:rsidRPr="00FF5F2C" w:rsidRDefault="00FF5F2C" w:rsidP="004E5A5A">
            <w:pPr>
              <w:ind w:left="102" w:right="102" w:hanging="102"/>
              <w:jc w:val="both"/>
              <w:rPr>
                <w:rFonts w:ascii="Times New Roman" w:hAnsi="Times New Roman" w:cs="Times New Roman"/>
                <w:sz w:val="28"/>
                <w:szCs w:val="28"/>
              </w:rPr>
            </w:pPr>
            <w:r w:rsidRPr="00FF5F2C">
              <w:rPr>
                <w:rFonts w:ascii="Times New Roman" w:hAnsi="Times New Roman" w:cs="Times New Roman"/>
                <w:sz w:val="28"/>
                <w:szCs w:val="28"/>
              </w:rPr>
              <w:t xml:space="preserve"> Произвести опашку населенных пунктов, пожароопасных объектов, а также свалок кладбищ.  Провести буртовку и обваловку свалки</w:t>
            </w:r>
            <w:r>
              <w:rPr>
                <w:rFonts w:ascii="Times New Roman" w:hAnsi="Times New Roman" w:cs="Times New Roman"/>
                <w:sz w:val="28"/>
                <w:szCs w:val="28"/>
              </w:rPr>
              <w:t>.</w:t>
            </w:r>
            <w:r w:rsidRPr="00FF5F2C">
              <w:rPr>
                <w:rFonts w:ascii="Times New Roman" w:hAnsi="Times New Roman" w:cs="Times New Roman"/>
                <w:sz w:val="28"/>
                <w:szCs w:val="28"/>
              </w:rPr>
              <w:t>Ликвидировать несанкционированные свалки.</w:t>
            </w:r>
          </w:p>
        </w:tc>
        <w:tc>
          <w:tcPr>
            <w:tcW w:w="2551" w:type="dxa"/>
            <w:tcBorders>
              <w:top w:val="single" w:sz="6" w:space="0" w:color="auto"/>
              <w:left w:val="single" w:sz="6" w:space="0" w:color="auto"/>
              <w:bottom w:val="single" w:sz="4" w:space="0" w:color="auto"/>
              <w:right w:val="single" w:sz="6" w:space="0" w:color="auto"/>
            </w:tcBorders>
            <w:shd w:val="clear" w:color="auto" w:fill="FFFFFF"/>
          </w:tcPr>
          <w:p w:rsidR="00FF5F2C" w:rsidRPr="00FF5F2C" w:rsidRDefault="00FF5F2C" w:rsidP="004E5A5A">
            <w:pPr>
              <w:jc w:val="both"/>
              <w:rPr>
                <w:rFonts w:ascii="Times New Roman" w:hAnsi="Times New Roman" w:cs="Times New Roman"/>
                <w:sz w:val="28"/>
                <w:szCs w:val="28"/>
              </w:rPr>
            </w:pPr>
            <w:r w:rsidRPr="00FF5F2C">
              <w:rPr>
                <w:rFonts w:ascii="Times New Roman" w:hAnsi="Times New Roman" w:cs="Times New Roman"/>
                <w:sz w:val="28"/>
                <w:szCs w:val="28"/>
              </w:rPr>
              <w:t>И.о.главы Администрации Маралихинского сельсовета , члены КЧС, КФХ</w:t>
            </w:r>
          </w:p>
        </w:tc>
        <w:tc>
          <w:tcPr>
            <w:tcW w:w="1560" w:type="dxa"/>
            <w:tcBorders>
              <w:top w:val="single" w:sz="6" w:space="0" w:color="auto"/>
              <w:left w:val="single" w:sz="6" w:space="0" w:color="auto"/>
              <w:bottom w:val="single" w:sz="4"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апрель-май</w:t>
            </w:r>
          </w:p>
        </w:tc>
      </w:tr>
      <w:tr w:rsidR="00FF5F2C" w:rsidRPr="00FF5F2C" w:rsidTr="00FF5F2C">
        <w:trPr>
          <w:trHeight w:hRule="exact" w:val="1387"/>
        </w:trPr>
        <w:tc>
          <w:tcPr>
            <w:tcW w:w="559" w:type="dxa"/>
            <w:tcBorders>
              <w:top w:val="single" w:sz="4" w:space="0" w:color="auto"/>
              <w:left w:val="single" w:sz="4" w:space="0" w:color="auto"/>
              <w:bottom w:val="single" w:sz="4" w:space="0" w:color="auto"/>
              <w:right w:val="single" w:sz="4" w:space="0" w:color="auto"/>
            </w:tcBorders>
            <w:shd w:val="clear" w:color="auto" w:fill="FFFFFF"/>
          </w:tcPr>
          <w:p w:rsidR="00FF5F2C" w:rsidRPr="00FF5F2C" w:rsidRDefault="00FF5F2C" w:rsidP="004E5A5A">
            <w:pPr>
              <w:shd w:val="clear" w:color="auto" w:fill="FFFFFF"/>
              <w:ind w:right="96"/>
              <w:jc w:val="center"/>
              <w:rPr>
                <w:rFonts w:ascii="Times New Roman" w:hAnsi="Times New Roman" w:cs="Times New Roman"/>
                <w:sz w:val="28"/>
                <w:szCs w:val="28"/>
              </w:rPr>
            </w:pPr>
            <w:r w:rsidRPr="00FF5F2C">
              <w:rPr>
                <w:rFonts w:ascii="Times New Roman" w:hAnsi="Times New Roman" w:cs="Times New Roman"/>
                <w:sz w:val="28"/>
                <w:szCs w:val="28"/>
              </w:rPr>
              <w:t>8.</w:t>
            </w:r>
          </w:p>
        </w:tc>
        <w:tc>
          <w:tcPr>
            <w:tcW w:w="5435" w:type="dxa"/>
            <w:tcBorders>
              <w:top w:val="single" w:sz="4" w:space="0" w:color="auto"/>
              <w:left w:val="single" w:sz="4" w:space="0" w:color="auto"/>
              <w:bottom w:val="single" w:sz="4" w:space="0" w:color="auto"/>
              <w:right w:val="single" w:sz="4" w:space="0" w:color="auto"/>
            </w:tcBorders>
            <w:shd w:val="clear" w:color="auto" w:fill="FFFFFF"/>
          </w:tcPr>
          <w:p w:rsidR="00FF5F2C" w:rsidRPr="00FF5F2C" w:rsidRDefault="00FF5F2C" w:rsidP="004E5A5A">
            <w:pPr>
              <w:ind w:left="102" w:right="102" w:hanging="102"/>
              <w:jc w:val="both"/>
              <w:rPr>
                <w:rFonts w:ascii="Times New Roman" w:hAnsi="Times New Roman" w:cs="Times New Roman"/>
                <w:sz w:val="28"/>
                <w:szCs w:val="28"/>
              </w:rPr>
            </w:pPr>
            <w:r w:rsidRPr="00FF5F2C">
              <w:rPr>
                <w:rFonts w:ascii="Times New Roman" w:hAnsi="Times New Roman" w:cs="Times New Roman"/>
                <w:sz w:val="28"/>
                <w:szCs w:val="28"/>
              </w:rPr>
              <w:t xml:space="preserve">  Провести уборку территорий сел от сгораемого мусора. Организовать транспорт для вывоза мусора с подворий граждан.</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старосты поселений</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апрель</w:t>
            </w:r>
          </w:p>
        </w:tc>
      </w:tr>
      <w:tr w:rsidR="00FF5F2C" w:rsidRPr="00FF5F2C" w:rsidTr="0051737F">
        <w:trPr>
          <w:trHeight w:hRule="exact" w:val="1988"/>
        </w:trPr>
        <w:tc>
          <w:tcPr>
            <w:tcW w:w="559" w:type="dxa"/>
            <w:tcBorders>
              <w:top w:val="single" w:sz="4" w:space="0" w:color="auto"/>
              <w:left w:val="single" w:sz="4" w:space="0" w:color="auto"/>
              <w:bottom w:val="single" w:sz="4" w:space="0" w:color="auto"/>
              <w:right w:val="single" w:sz="4" w:space="0" w:color="auto"/>
            </w:tcBorders>
            <w:shd w:val="clear" w:color="auto" w:fill="FFFFFF"/>
          </w:tcPr>
          <w:p w:rsidR="00FF5F2C" w:rsidRPr="00FF5F2C" w:rsidRDefault="00FF5F2C" w:rsidP="004E5A5A">
            <w:pPr>
              <w:shd w:val="clear" w:color="auto" w:fill="FFFFFF"/>
              <w:ind w:right="96"/>
              <w:jc w:val="center"/>
              <w:rPr>
                <w:rFonts w:ascii="Times New Roman" w:hAnsi="Times New Roman" w:cs="Times New Roman"/>
                <w:sz w:val="28"/>
                <w:szCs w:val="28"/>
              </w:rPr>
            </w:pPr>
            <w:r w:rsidRPr="00FF5F2C">
              <w:rPr>
                <w:rFonts w:ascii="Times New Roman" w:hAnsi="Times New Roman" w:cs="Times New Roman"/>
                <w:sz w:val="28"/>
                <w:szCs w:val="28"/>
              </w:rPr>
              <w:t>9.</w:t>
            </w:r>
          </w:p>
        </w:tc>
        <w:tc>
          <w:tcPr>
            <w:tcW w:w="5435" w:type="dxa"/>
            <w:tcBorders>
              <w:top w:val="single" w:sz="4" w:space="0" w:color="auto"/>
              <w:left w:val="single" w:sz="4" w:space="0" w:color="auto"/>
              <w:bottom w:val="single" w:sz="4" w:space="0" w:color="auto"/>
              <w:right w:val="single" w:sz="4" w:space="0" w:color="auto"/>
            </w:tcBorders>
            <w:shd w:val="clear" w:color="auto" w:fill="FFFFFF"/>
          </w:tcPr>
          <w:p w:rsidR="00FF5F2C" w:rsidRPr="00FF5F2C" w:rsidRDefault="00FF5F2C" w:rsidP="004E5A5A">
            <w:pPr>
              <w:ind w:left="102" w:right="102" w:hanging="102"/>
              <w:jc w:val="both"/>
              <w:rPr>
                <w:rFonts w:ascii="Times New Roman" w:hAnsi="Times New Roman" w:cs="Times New Roman"/>
                <w:sz w:val="28"/>
                <w:szCs w:val="28"/>
              </w:rPr>
            </w:pPr>
            <w:r w:rsidRPr="00FF5F2C">
              <w:rPr>
                <w:rFonts w:ascii="Times New Roman" w:hAnsi="Times New Roman" w:cs="Times New Roman"/>
                <w:sz w:val="28"/>
                <w:szCs w:val="28"/>
              </w:rPr>
              <w:t xml:space="preserve">Взять на учет тракторную технику с плугами, для тушения ландшафтных пожаров (по согласованию с собственниками). </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FF5F2C" w:rsidRPr="00FF5F2C" w:rsidRDefault="00FF5F2C" w:rsidP="004E5A5A">
            <w:pPr>
              <w:rPr>
                <w:rFonts w:ascii="Times New Roman" w:hAnsi="Times New Roman" w:cs="Times New Roman"/>
                <w:sz w:val="28"/>
                <w:szCs w:val="28"/>
              </w:rPr>
            </w:pPr>
            <w:r w:rsidRPr="00FF5F2C">
              <w:rPr>
                <w:rFonts w:ascii="Times New Roman" w:hAnsi="Times New Roman" w:cs="Times New Roman"/>
                <w:sz w:val="28"/>
                <w:szCs w:val="28"/>
              </w:rPr>
              <w:t>И.о.главы Администрации Маралихинского сельсовета, КФХ, ЛПХ</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апрель</w:t>
            </w:r>
          </w:p>
        </w:tc>
      </w:tr>
      <w:tr w:rsidR="00FF5F2C" w:rsidRPr="00FF5F2C" w:rsidTr="00FF5F2C">
        <w:trPr>
          <w:trHeight w:hRule="exact" w:val="1996"/>
        </w:trPr>
        <w:tc>
          <w:tcPr>
            <w:tcW w:w="559" w:type="dxa"/>
            <w:tcBorders>
              <w:top w:val="single" w:sz="4"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10.</w:t>
            </w:r>
          </w:p>
        </w:tc>
        <w:tc>
          <w:tcPr>
            <w:tcW w:w="5435" w:type="dxa"/>
            <w:tcBorders>
              <w:top w:val="single" w:sz="4" w:space="0" w:color="auto"/>
              <w:left w:val="single" w:sz="6" w:space="0" w:color="auto"/>
              <w:bottom w:val="single" w:sz="6" w:space="0" w:color="auto"/>
              <w:right w:val="single" w:sz="6" w:space="0" w:color="auto"/>
            </w:tcBorders>
            <w:shd w:val="clear" w:color="auto" w:fill="FFFFFF"/>
          </w:tcPr>
          <w:p w:rsidR="00FF5F2C" w:rsidRPr="00FF5F2C" w:rsidRDefault="00FF5F2C" w:rsidP="004E5A5A">
            <w:pPr>
              <w:ind w:left="102" w:right="102" w:hanging="102"/>
              <w:jc w:val="both"/>
              <w:rPr>
                <w:rFonts w:ascii="Times New Roman" w:hAnsi="Times New Roman" w:cs="Times New Roman"/>
                <w:sz w:val="28"/>
                <w:szCs w:val="28"/>
              </w:rPr>
            </w:pPr>
            <w:r w:rsidRPr="00FF5F2C">
              <w:rPr>
                <w:rFonts w:ascii="Times New Roman" w:hAnsi="Times New Roman" w:cs="Times New Roman"/>
                <w:sz w:val="28"/>
                <w:szCs w:val="28"/>
              </w:rPr>
              <w:t xml:space="preserve"> Имеющиеся добровольные пожарные команды, добровольные пожарные дружины обеспечить пожарно-техническим вооружением,  оборудованием, снаряжением.  </w:t>
            </w:r>
          </w:p>
        </w:tc>
        <w:tc>
          <w:tcPr>
            <w:tcW w:w="2551" w:type="dxa"/>
            <w:tcBorders>
              <w:top w:val="single" w:sz="4"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И.о.главы Администрации Маралихинского сельсовета , члены КЧС</w:t>
            </w:r>
          </w:p>
        </w:tc>
        <w:tc>
          <w:tcPr>
            <w:tcW w:w="1560" w:type="dxa"/>
            <w:tcBorders>
              <w:top w:val="single" w:sz="4"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апрель</w:t>
            </w:r>
          </w:p>
        </w:tc>
      </w:tr>
      <w:tr w:rsidR="00FF5F2C" w:rsidRPr="00FF5F2C" w:rsidTr="004E5A5A">
        <w:trPr>
          <w:trHeight w:hRule="exact" w:val="1532"/>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11.</w:t>
            </w:r>
          </w:p>
        </w:tc>
        <w:tc>
          <w:tcPr>
            <w:tcW w:w="5435"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ind w:left="102" w:right="102" w:hanging="102"/>
              <w:jc w:val="both"/>
              <w:rPr>
                <w:rFonts w:ascii="Times New Roman" w:hAnsi="Times New Roman" w:cs="Times New Roman"/>
                <w:sz w:val="28"/>
                <w:szCs w:val="28"/>
              </w:rPr>
            </w:pPr>
            <w:r w:rsidRPr="00FF5F2C">
              <w:rPr>
                <w:rFonts w:ascii="Times New Roman" w:hAnsi="Times New Roman" w:cs="Times New Roman"/>
                <w:sz w:val="28"/>
                <w:szCs w:val="28"/>
              </w:rPr>
              <w:t>Предусмотреть молоковозы, водовозы, бензовозы для привлечения к тушению крупных пожаров.</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И.о.главы Администрации Маралихинского сельсовета , члены КЧС, КФХ, ЛПХ</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апрель</w:t>
            </w:r>
          </w:p>
        </w:tc>
      </w:tr>
      <w:tr w:rsidR="00FF5F2C" w:rsidRPr="00FF5F2C" w:rsidTr="00FF5F2C">
        <w:trPr>
          <w:trHeight w:hRule="exact" w:val="3278"/>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lastRenderedPageBreak/>
              <w:t>12.</w:t>
            </w:r>
          </w:p>
        </w:tc>
        <w:tc>
          <w:tcPr>
            <w:tcW w:w="5435"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ind w:left="102" w:right="102" w:hanging="102"/>
              <w:jc w:val="both"/>
              <w:rPr>
                <w:rFonts w:ascii="Times New Roman" w:hAnsi="Times New Roman" w:cs="Times New Roman"/>
                <w:sz w:val="28"/>
                <w:szCs w:val="28"/>
              </w:rPr>
            </w:pPr>
            <w:r w:rsidRPr="00FF5F2C">
              <w:rPr>
                <w:rFonts w:ascii="Times New Roman" w:hAnsi="Times New Roman" w:cs="Times New Roman"/>
                <w:sz w:val="28"/>
                <w:szCs w:val="28"/>
              </w:rPr>
              <w:t>Принять меры по защите сельскохозяйственных угодий от зарастания сорной растительностью и своевременному проведению сенокошения в заброшенных угодьях, на сенокосах. Недопущение сжигания сухой травы, пожнивных остатков и разведения костров на землях сельхозназначения</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ind w:left="116"/>
              <w:jc w:val="both"/>
              <w:rPr>
                <w:rFonts w:ascii="Times New Roman" w:hAnsi="Times New Roman" w:cs="Times New Roman"/>
                <w:sz w:val="28"/>
                <w:szCs w:val="28"/>
              </w:rPr>
            </w:pPr>
            <w:r w:rsidRPr="00FF5F2C">
              <w:rPr>
                <w:rFonts w:ascii="Times New Roman" w:hAnsi="Times New Roman" w:cs="Times New Roman"/>
                <w:sz w:val="28"/>
                <w:szCs w:val="28"/>
              </w:rPr>
              <w:t>И.о.главы Администрации сельсовета, члены КЧС КФХ, ЛПХ, правообладатели земельных участков, ФГБУ «Россельхоз-центр»</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постоянно</w:t>
            </w:r>
          </w:p>
        </w:tc>
      </w:tr>
      <w:tr w:rsidR="00FF5F2C" w:rsidRPr="00FF5F2C" w:rsidTr="00FF5F2C">
        <w:trPr>
          <w:trHeight w:hRule="exact" w:val="1834"/>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13.</w:t>
            </w:r>
          </w:p>
        </w:tc>
        <w:tc>
          <w:tcPr>
            <w:tcW w:w="5435"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ind w:left="102" w:right="102" w:hanging="102"/>
              <w:jc w:val="both"/>
              <w:rPr>
                <w:rFonts w:ascii="Times New Roman" w:hAnsi="Times New Roman" w:cs="Times New Roman"/>
                <w:sz w:val="28"/>
                <w:szCs w:val="28"/>
              </w:rPr>
            </w:pPr>
            <w:r w:rsidRPr="00FF5F2C">
              <w:rPr>
                <w:rFonts w:ascii="Times New Roman" w:hAnsi="Times New Roman" w:cs="Times New Roman"/>
                <w:sz w:val="28"/>
                <w:szCs w:val="28"/>
              </w:rPr>
              <w:t>Проверить телефонную связь, а также исправность системы оповещения населения о возникновении чрезвычайной ситуации</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члены КЧС, начальник дополнительного офиса ПАО «Ростелеком»</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постоянно</w:t>
            </w:r>
          </w:p>
        </w:tc>
      </w:tr>
      <w:tr w:rsidR="00FF5F2C" w:rsidRPr="00FF5F2C" w:rsidTr="00FF5F2C">
        <w:trPr>
          <w:trHeight w:hRule="exact" w:val="2569"/>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14</w:t>
            </w:r>
          </w:p>
        </w:tc>
        <w:tc>
          <w:tcPr>
            <w:tcW w:w="5435"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ind w:left="102" w:right="102" w:hanging="102"/>
              <w:jc w:val="both"/>
              <w:rPr>
                <w:rFonts w:ascii="Times New Roman" w:hAnsi="Times New Roman" w:cs="Times New Roman"/>
                <w:sz w:val="28"/>
                <w:szCs w:val="28"/>
              </w:rPr>
            </w:pPr>
            <w:r w:rsidRPr="00FF5F2C">
              <w:rPr>
                <w:rFonts w:ascii="Times New Roman" w:hAnsi="Times New Roman" w:cs="Times New Roman"/>
                <w:sz w:val="28"/>
                <w:szCs w:val="28"/>
              </w:rPr>
              <w:t xml:space="preserve"> В малых посёлках создать добровольные пожарные дружины, обеспечить первичными средствами пожаротушения. Организовать работу ДПД по тушению пожара до момента прибытия подразделений.</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both"/>
              <w:rPr>
                <w:rFonts w:ascii="Times New Roman" w:hAnsi="Times New Roman" w:cs="Times New Roman"/>
                <w:sz w:val="28"/>
                <w:szCs w:val="28"/>
              </w:rPr>
            </w:pPr>
            <w:r w:rsidRPr="00FF5F2C">
              <w:rPr>
                <w:rFonts w:ascii="Times New Roman" w:hAnsi="Times New Roman" w:cs="Times New Roman"/>
                <w:sz w:val="28"/>
                <w:szCs w:val="28"/>
              </w:rPr>
              <w:t>И.о.главы Администрации сельсовета, члены КЧС</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both"/>
              <w:rPr>
                <w:rFonts w:ascii="Times New Roman" w:hAnsi="Times New Roman" w:cs="Times New Roman"/>
                <w:sz w:val="28"/>
                <w:szCs w:val="28"/>
              </w:rPr>
            </w:pPr>
            <w:r w:rsidRPr="00FF5F2C">
              <w:rPr>
                <w:rFonts w:ascii="Times New Roman" w:hAnsi="Times New Roman" w:cs="Times New Roman"/>
                <w:sz w:val="28"/>
                <w:szCs w:val="28"/>
              </w:rPr>
              <w:t>в течении всего периода</w:t>
            </w:r>
          </w:p>
        </w:tc>
      </w:tr>
      <w:tr w:rsidR="00FF5F2C" w:rsidRPr="00FF5F2C" w:rsidTr="00FF5F2C">
        <w:trPr>
          <w:trHeight w:hRule="exact" w:val="3127"/>
        </w:trPr>
        <w:tc>
          <w:tcPr>
            <w:tcW w:w="559" w:type="dxa"/>
            <w:tcBorders>
              <w:top w:val="single" w:sz="6" w:space="0" w:color="auto"/>
              <w:left w:val="single" w:sz="6" w:space="0" w:color="auto"/>
              <w:bottom w:val="single" w:sz="4"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15.</w:t>
            </w:r>
          </w:p>
        </w:tc>
        <w:tc>
          <w:tcPr>
            <w:tcW w:w="5435" w:type="dxa"/>
            <w:tcBorders>
              <w:top w:val="single" w:sz="6" w:space="0" w:color="auto"/>
              <w:left w:val="single" w:sz="6" w:space="0" w:color="auto"/>
              <w:bottom w:val="single" w:sz="4" w:space="0" w:color="auto"/>
              <w:right w:val="single" w:sz="6" w:space="0" w:color="auto"/>
            </w:tcBorders>
            <w:shd w:val="clear" w:color="auto" w:fill="FFFFFF"/>
          </w:tcPr>
          <w:p w:rsidR="00FF5F2C" w:rsidRPr="00FF5F2C" w:rsidRDefault="00FF5F2C" w:rsidP="004E5A5A">
            <w:pPr>
              <w:ind w:left="102" w:right="102" w:hanging="102"/>
              <w:jc w:val="both"/>
              <w:rPr>
                <w:rFonts w:ascii="Times New Roman" w:hAnsi="Times New Roman" w:cs="Times New Roman"/>
                <w:sz w:val="28"/>
                <w:szCs w:val="28"/>
              </w:rPr>
            </w:pPr>
            <w:r w:rsidRPr="00FF5F2C">
              <w:rPr>
                <w:rFonts w:ascii="Times New Roman" w:hAnsi="Times New Roman" w:cs="Times New Roman"/>
                <w:sz w:val="28"/>
                <w:szCs w:val="28"/>
              </w:rPr>
              <w:t xml:space="preserve"> Привести в исправное состояние источники противопожарного водоснабжения, водонапорные башни оборудовать заборными устройствами, пожарные водоемы заполнить водой. На реках, прилегающих к населенным пунктам, оборудовать подъездные пути к местам забора воды.</w:t>
            </w:r>
          </w:p>
        </w:tc>
        <w:tc>
          <w:tcPr>
            <w:tcW w:w="2551" w:type="dxa"/>
            <w:tcBorders>
              <w:top w:val="single" w:sz="6" w:space="0" w:color="auto"/>
              <w:left w:val="single" w:sz="6" w:space="0" w:color="auto"/>
              <w:bottom w:val="single" w:sz="4" w:space="0" w:color="auto"/>
              <w:right w:val="single" w:sz="6" w:space="0" w:color="auto"/>
            </w:tcBorders>
            <w:shd w:val="clear" w:color="auto" w:fill="FFFFFF"/>
          </w:tcPr>
          <w:p w:rsidR="00FF5F2C" w:rsidRPr="00FF5F2C" w:rsidRDefault="00FF5F2C" w:rsidP="004E5A5A">
            <w:pPr>
              <w:rPr>
                <w:rFonts w:ascii="Times New Roman" w:hAnsi="Times New Roman" w:cs="Times New Roman"/>
                <w:sz w:val="28"/>
                <w:szCs w:val="28"/>
              </w:rPr>
            </w:pPr>
            <w:r w:rsidRPr="00FF5F2C">
              <w:rPr>
                <w:rFonts w:ascii="Times New Roman" w:hAnsi="Times New Roman" w:cs="Times New Roman"/>
                <w:sz w:val="28"/>
                <w:szCs w:val="28"/>
              </w:rPr>
              <w:t>И.о.главы Администрации сельсовета, члены КЧС, КФХ, ЛПХ</w:t>
            </w:r>
          </w:p>
        </w:tc>
        <w:tc>
          <w:tcPr>
            <w:tcW w:w="1560" w:type="dxa"/>
            <w:tcBorders>
              <w:top w:val="single" w:sz="6" w:space="0" w:color="auto"/>
              <w:left w:val="single" w:sz="6" w:space="0" w:color="auto"/>
              <w:bottom w:val="single" w:sz="4"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апрель</w:t>
            </w:r>
          </w:p>
        </w:tc>
      </w:tr>
      <w:tr w:rsidR="00FF5F2C" w:rsidRPr="00FF5F2C" w:rsidTr="00FF5F2C">
        <w:trPr>
          <w:trHeight w:hRule="exact" w:val="3653"/>
        </w:trPr>
        <w:tc>
          <w:tcPr>
            <w:tcW w:w="559" w:type="dxa"/>
            <w:tcBorders>
              <w:top w:val="single" w:sz="4" w:space="0" w:color="auto"/>
              <w:left w:val="single" w:sz="4" w:space="0" w:color="auto"/>
              <w:bottom w:val="single" w:sz="4" w:space="0" w:color="auto"/>
              <w:right w:val="single" w:sz="4"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16.</w:t>
            </w:r>
          </w:p>
        </w:tc>
        <w:tc>
          <w:tcPr>
            <w:tcW w:w="5435" w:type="dxa"/>
            <w:tcBorders>
              <w:top w:val="single" w:sz="4" w:space="0" w:color="auto"/>
              <w:left w:val="single" w:sz="4" w:space="0" w:color="auto"/>
              <w:bottom w:val="single" w:sz="4" w:space="0" w:color="auto"/>
              <w:right w:val="single" w:sz="4" w:space="0" w:color="auto"/>
            </w:tcBorders>
            <w:shd w:val="clear" w:color="auto" w:fill="FFFFFF"/>
          </w:tcPr>
          <w:p w:rsidR="00FF5F2C" w:rsidRPr="00FF5F2C" w:rsidRDefault="00FF5F2C" w:rsidP="004E5A5A">
            <w:pPr>
              <w:ind w:left="102" w:right="102" w:hanging="102"/>
              <w:jc w:val="both"/>
              <w:rPr>
                <w:rFonts w:ascii="Times New Roman" w:hAnsi="Times New Roman" w:cs="Times New Roman"/>
                <w:sz w:val="28"/>
                <w:szCs w:val="28"/>
              </w:rPr>
            </w:pPr>
            <w:r w:rsidRPr="00FF5F2C">
              <w:rPr>
                <w:rFonts w:ascii="Times New Roman" w:hAnsi="Times New Roman" w:cs="Times New Roman"/>
                <w:sz w:val="28"/>
                <w:szCs w:val="28"/>
              </w:rPr>
              <w:t xml:space="preserve"> Проводить на землях сельскохозяйственного назначения патрулирование с целью выявления виновных в организации поджогов сорняков и остатков растительности, виновных привлекать согласно действующего законодательства.  </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FF5F2C" w:rsidRPr="00FF5F2C" w:rsidRDefault="00FF5F2C" w:rsidP="004E5A5A">
            <w:pPr>
              <w:ind w:left="116"/>
              <w:rPr>
                <w:rFonts w:ascii="Times New Roman" w:hAnsi="Times New Roman" w:cs="Times New Roman"/>
                <w:sz w:val="28"/>
                <w:szCs w:val="28"/>
              </w:rPr>
            </w:pPr>
            <w:r w:rsidRPr="00FF5F2C">
              <w:rPr>
                <w:rFonts w:ascii="Times New Roman" w:hAnsi="Times New Roman" w:cs="Times New Roman"/>
                <w:sz w:val="28"/>
                <w:szCs w:val="28"/>
              </w:rPr>
              <w:t>И.о.главы Администрации сельсовета, члены КЧС, патрульные группы, районное общество охотников, ТО НД № 9, 69 ПСЧ ФПС, ПЧ ГПС, МО МВД «Краснощековский», население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FF5F2C" w:rsidRPr="00FF5F2C" w:rsidRDefault="00FF5F2C" w:rsidP="004E5A5A">
            <w:pPr>
              <w:jc w:val="both"/>
              <w:rPr>
                <w:rFonts w:ascii="Times New Roman" w:hAnsi="Times New Roman" w:cs="Times New Roman"/>
                <w:sz w:val="28"/>
                <w:szCs w:val="28"/>
              </w:rPr>
            </w:pPr>
            <w:r w:rsidRPr="00FF5F2C">
              <w:rPr>
                <w:rFonts w:ascii="Times New Roman" w:hAnsi="Times New Roman" w:cs="Times New Roman"/>
                <w:sz w:val="28"/>
                <w:szCs w:val="28"/>
              </w:rPr>
              <w:t>постоянно</w:t>
            </w:r>
          </w:p>
        </w:tc>
      </w:tr>
      <w:tr w:rsidR="00FF5F2C" w:rsidRPr="00FF5F2C" w:rsidTr="00FF5F2C">
        <w:trPr>
          <w:trHeight w:hRule="exact" w:val="1967"/>
        </w:trPr>
        <w:tc>
          <w:tcPr>
            <w:tcW w:w="559" w:type="dxa"/>
            <w:tcBorders>
              <w:top w:val="single" w:sz="4"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lastRenderedPageBreak/>
              <w:t>17.</w:t>
            </w:r>
          </w:p>
        </w:tc>
        <w:tc>
          <w:tcPr>
            <w:tcW w:w="5435" w:type="dxa"/>
            <w:tcBorders>
              <w:top w:val="single" w:sz="4" w:space="0" w:color="auto"/>
              <w:left w:val="single" w:sz="6" w:space="0" w:color="auto"/>
              <w:bottom w:val="single" w:sz="6" w:space="0" w:color="auto"/>
              <w:right w:val="single" w:sz="6" w:space="0" w:color="auto"/>
            </w:tcBorders>
            <w:shd w:val="clear" w:color="auto" w:fill="FFFFFF"/>
          </w:tcPr>
          <w:p w:rsidR="00FF5F2C" w:rsidRPr="00FF5F2C" w:rsidRDefault="00FF5F2C" w:rsidP="004E5A5A">
            <w:pPr>
              <w:ind w:left="102" w:right="102" w:hanging="102"/>
              <w:jc w:val="both"/>
              <w:rPr>
                <w:rFonts w:ascii="Times New Roman" w:hAnsi="Times New Roman" w:cs="Times New Roman"/>
                <w:sz w:val="28"/>
                <w:szCs w:val="28"/>
              </w:rPr>
            </w:pPr>
            <w:r w:rsidRPr="00FF5F2C">
              <w:rPr>
                <w:rFonts w:ascii="Times New Roman" w:hAnsi="Times New Roman" w:cs="Times New Roman"/>
                <w:sz w:val="28"/>
                <w:szCs w:val="28"/>
              </w:rPr>
              <w:t xml:space="preserve"> Совместно с органами социальной защиты провести работу с социально-неблагополучными и малообеспеченными семьями по обучению мерам пожарной безопасности.</w:t>
            </w:r>
          </w:p>
        </w:tc>
        <w:tc>
          <w:tcPr>
            <w:tcW w:w="2551" w:type="dxa"/>
            <w:tcBorders>
              <w:top w:val="single" w:sz="4"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both"/>
              <w:rPr>
                <w:rFonts w:ascii="Times New Roman" w:hAnsi="Times New Roman" w:cs="Times New Roman"/>
                <w:sz w:val="28"/>
                <w:szCs w:val="28"/>
              </w:rPr>
            </w:pPr>
            <w:r w:rsidRPr="00FF5F2C">
              <w:rPr>
                <w:rFonts w:ascii="Times New Roman" w:hAnsi="Times New Roman" w:cs="Times New Roman"/>
                <w:sz w:val="28"/>
                <w:szCs w:val="28"/>
              </w:rPr>
              <w:t xml:space="preserve">И.о.главы Администрации сельсовета, члены КЧС, Управление   социальной защиты по Краснощековскому и Курьинскому районам </w:t>
            </w:r>
          </w:p>
        </w:tc>
        <w:tc>
          <w:tcPr>
            <w:tcW w:w="1560" w:type="dxa"/>
            <w:tcBorders>
              <w:top w:val="single" w:sz="4"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в течении периода</w:t>
            </w:r>
          </w:p>
        </w:tc>
      </w:tr>
      <w:tr w:rsidR="00FF5F2C" w:rsidRPr="00FF5F2C" w:rsidTr="00FF5F2C">
        <w:trPr>
          <w:trHeight w:hRule="exact" w:val="4395"/>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18</w:t>
            </w:r>
          </w:p>
        </w:tc>
        <w:tc>
          <w:tcPr>
            <w:tcW w:w="5435"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ind w:left="102" w:right="102" w:hanging="102"/>
              <w:jc w:val="both"/>
              <w:rPr>
                <w:rFonts w:ascii="Times New Roman" w:hAnsi="Times New Roman" w:cs="Times New Roman"/>
                <w:sz w:val="28"/>
                <w:szCs w:val="28"/>
              </w:rPr>
            </w:pPr>
            <w:r w:rsidRPr="00FF5F2C">
              <w:rPr>
                <w:rFonts w:ascii="Times New Roman" w:hAnsi="Times New Roman" w:cs="Times New Roman"/>
                <w:sz w:val="28"/>
                <w:szCs w:val="28"/>
              </w:rPr>
              <w:t xml:space="preserve">    В период заготовки грубых кормов, стога и тюки сена, соломы вывозить с полей на отдельно выделенные территории вне населенных пунктах (сеновалы), во избежание уничтожения огнем при ландшафтных пожарах. Сеновалы располагать с подветренной стороны населенных пунктов. Территории сеновалов опахать, выполнить молниезащиту. Вывоз сена с сеновалов в населенный пункт разрешить в период снежного покрова.</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both"/>
              <w:rPr>
                <w:rFonts w:ascii="Times New Roman" w:hAnsi="Times New Roman" w:cs="Times New Roman"/>
                <w:sz w:val="28"/>
                <w:szCs w:val="28"/>
              </w:rPr>
            </w:pPr>
            <w:r w:rsidRPr="00FF5F2C">
              <w:rPr>
                <w:rFonts w:ascii="Times New Roman" w:hAnsi="Times New Roman" w:cs="Times New Roman"/>
                <w:sz w:val="28"/>
                <w:szCs w:val="28"/>
              </w:rPr>
              <w:t xml:space="preserve"> Руководители СПК, предприятий, КФХ, ЛПХ, владельцы сельхозугодий, население</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постоянно</w:t>
            </w:r>
          </w:p>
        </w:tc>
      </w:tr>
      <w:tr w:rsidR="00FF5F2C" w:rsidRPr="00FF5F2C" w:rsidTr="00FF5F2C">
        <w:trPr>
          <w:trHeight w:hRule="exact" w:val="2446"/>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19</w:t>
            </w:r>
          </w:p>
        </w:tc>
        <w:tc>
          <w:tcPr>
            <w:tcW w:w="5435"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ind w:left="102" w:right="102" w:hanging="102"/>
              <w:jc w:val="both"/>
              <w:rPr>
                <w:rFonts w:ascii="Times New Roman" w:hAnsi="Times New Roman" w:cs="Times New Roman"/>
                <w:sz w:val="28"/>
                <w:szCs w:val="28"/>
              </w:rPr>
            </w:pPr>
            <w:r w:rsidRPr="00FF5F2C">
              <w:rPr>
                <w:rFonts w:ascii="Times New Roman" w:hAnsi="Times New Roman" w:cs="Times New Roman"/>
                <w:sz w:val="28"/>
                <w:szCs w:val="28"/>
              </w:rPr>
              <w:t>Активизировать разъяснительную работу с населением, обходя подворно по предупреждению пожаров в жилом секторе, организовать распространение памяток и листовок по правилам противопожарной безопасности</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both"/>
              <w:rPr>
                <w:rFonts w:ascii="Times New Roman" w:hAnsi="Times New Roman" w:cs="Times New Roman"/>
                <w:sz w:val="28"/>
                <w:szCs w:val="28"/>
              </w:rPr>
            </w:pPr>
            <w:r w:rsidRPr="00FF5F2C">
              <w:rPr>
                <w:rFonts w:ascii="Times New Roman" w:hAnsi="Times New Roman" w:cs="Times New Roman"/>
                <w:sz w:val="28"/>
                <w:szCs w:val="28"/>
              </w:rPr>
              <w:t>И.о.главы Администрации сельсовета, члены КЧС, депутаты Совета депутатов</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апрель</w:t>
            </w:r>
          </w:p>
        </w:tc>
      </w:tr>
      <w:tr w:rsidR="00FF5F2C" w:rsidRPr="00FF5F2C" w:rsidTr="00FF5F2C">
        <w:trPr>
          <w:trHeight w:hRule="exact" w:val="2091"/>
        </w:trPr>
        <w:tc>
          <w:tcPr>
            <w:tcW w:w="559" w:type="dxa"/>
            <w:tcBorders>
              <w:top w:val="single" w:sz="6" w:space="0" w:color="auto"/>
              <w:left w:val="single" w:sz="6" w:space="0" w:color="auto"/>
              <w:bottom w:val="single" w:sz="4"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20</w:t>
            </w:r>
          </w:p>
        </w:tc>
        <w:tc>
          <w:tcPr>
            <w:tcW w:w="5435" w:type="dxa"/>
            <w:tcBorders>
              <w:top w:val="single" w:sz="6" w:space="0" w:color="auto"/>
              <w:left w:val="single" w:sz="6" w:space="0" w:color="auto"/>
              <w:bottom w:val="single" w:sz="4" w:space="0" w:color="auto"/>
              <w:right w:val="single" w:sz="6" w:space="0" w:color="auto"/>
            </w:tcBorders>
            <w:shd w:val="clear" w:color="auto" w:fill="FFFFFF"/>
          </w:tcPr>
          <w:p w:rsidR="00FF5F2C" w:rsidRPr="00FF5F2C" w:rsidRDefault="00FF5F2C" w:rsidP="004E5A5A">
            <w:pPr>
              <w:shd w:val="clear" w:color="auto" w:fill="FFFFFF"/>
              <w:jc w:val="both"/>
              <w:rPr>
                <w:rFonts w:ascii="Times New Roman" w:hAnsi="Times New Roman" w:cs="Times New Roman"/>
                <w:color w:val="000000"/>
                <w:sz w:val="28"/>
                <w:szCs w:val="28"/>
              </w:rPr>
            </w:pPr>
            <w:r w:rsidRPr="00FF5F2C">
              <w:rPr>
                <w:rFonts w:ascii="Times New Roman" w:hAnsi="Times New Roman" w:cs="Times New Roman"/>
                <w:color w:val="000000"/>
                <w:sz w:val="28"/>
                <w:szCs w:val="28"/>
              </w:rPr>
              <w:t>Провести сходы граждан в населенных пунктах с</w:t>
            </w:r>
            <w:r>
              <w:rPr>
                <w:rFonts w:ascii="Times New Roman" w:hAnsi="Times New Roman" w:cs="Times New Roman"/>
                <w:color w:val="000000"/>
                <w:sz w:val="28"/>
                <w:szCs w:val="28"/>
              </w:rPr>
              <w:t xml:space="preserve"> </w:t>
            </w:r>
            <w:r w:rsidRPr="00FF5F2C">
              <w:rPr>
                <w:rFonts w:ascii="Times New Roman" w:hAnsi="Times New Roman" w:cs="Times New Roman"/>
                <w:color w:val="000000"/>
                <w:sz w:val="28"/>
                <w:szCs w:val="28"/>
              </w:rPr>
              <w:t xml:space="preserve">целью разъяснения правил пожарной безопасности в быту и на весенне-летний пожароопасный период </w:t>
            </w:r>
          </w:p>
        </w:tc>
        <w:tc>
          <w:tcPr>
            <w:tcW w:w="2551" w:type="dxa"/>
            <w:tcBorders>
              <w:top w:val="single" w:sz="6" w:space="0" w:color="auto"/>
              <w:left w:val="single" w:sz="6" w:space="0" w:color="auto"/>
              <w:bottom w:val="single" w:sz="4"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И.о.главы Администрации сельсовета</w:t>
            </w:r>
          </w:p>
        </w:tc>
        <w:tc>
          <w:tcPr>
            <w:tcW w:w="1560" w:type="dxa"/>
            <w:tcBorders>
              <w:top w:val="single" w:sz="6" w:space="0" w:color="auto"/>
              <w:left w:val="single" w:sz="6" w:space="0" w:color="auto"/>
              <w:bottom w:val="single" w:sz="4" w:space="0" w:color="auto"/>
              <w:right w:val="single" w:sz="6" w:space="0" w:color="auto"/>
            </w:tcBorders>
            <w:shd w:val="clear" w:color="auto" w:fill="FFFFFF"/>
          </w:tcPr>
          <w:p w:rsidR="00FF5F2C" w:rsidRPr="00FF5F2C" w:rsidRDefault="00FF5F2C" w:rsidP="004E5A5A">
            <w:pPr>
              <w:jc w:val="center"/>
              <w:rPr>
                <w:rFonts w:ascii="Times New Roman" w:hAnsi="Times New Roman" w:cs="Times New Roman"/>
                <w:sz w:val="28"/>
                <w:szCs w:val="28"/>
              </w:rPr>
            </w:pPr>
            <w:r w:rsidRPr="00FF5F2C">
              <w:rPr>
                <w:rFonts w:ascii="Times New Roman" w:hAnsi="Times New Roman" w:cs="Times New Roman"/>
                <w:sz w:val="28"/>
                <w:szCs w:val="28"/>
              </w:rPr>
              <w:t xml:space="preserve">апрель </w:t>
            </w:r>
          </w:p>
        </w:tc>
      </w:tr>
    </w:tbl>
    <w:p w:rsidR="00FF5F2C" w:rsidRPr="00FF5F2C" w:rsidRDefault="00FF5F2C" w:rsidP="00FF5F2C">
      <w:pPr>
        <w:tabs>
          <w:tab w:val="left" w:pos="6817"/>
        </w:tabs>
        <w:rPr>
          <w:rFonts w:ascii="Times New Roman" w:hAnsi="Times New Roman" w:cs="Times New Roman"/>
          <w:sz w:val="28"/>
          <w:szCs w:val="28"/>
        </w:rPr>
      </w:pPr>
    </w:p>
    <w:p w:rsidR="00FF5F2C" w:rsidRPr="00FF5F2C" w:rsidRDefault="00FF5F2C" w:rsidP="00FF5F2C">
      <w:pPr>
        <w:autoSpaceDN w:val="0"/>
        <w:adjustRightInd w:val="0"/>
        <w:jc w:val="right"/>
        <w:rPr>
          <w:rFonts w:ascii="Times New Roman" w:hAnsi="Times New Roman" w:cs="Times New Roman"/>
          <w:sz w:val="28"/>
          <w:szCs w:val="28"/>
        </w:rPr>
      </w:pPr>
    </w:p>
    <w:p w:rsidR="00FF5F2C" w:rsidRPr="00FF5F2C" w:rsidRDefault="00FF5F2C" w:rsidP="00FF5F2C">
      <w:pPr>
        <w:autoSpaceDN w:val="0"/>
        <w:adjustRightInd w:val="0"/>
        <w:jc w:val="right"/>
        <w:rPr>
          <w:rFonts w:ascii="Times New Roman" w:hAnsi="Times New Roman" w:cs="Times New Roman"/>
          <w:sz w:val="28"/>
          <w:szCs w:val="28"/>
        </w:rPr>
      </w:pPr>
      <w:r w:rsidRPr="00FF5F2C">
        <w:rPr>
          <w:rFonts w:ascii="Times New Roman" w:hAnsi="Times New Roman" w:cs="Times New Roman"/>
          <w:sz w:val="28"/>
          <w:szCs w:val="28"/>
        </w:rPr>
        <w:t xml:space="preserve"> </w:t>
      </w:r>
    </w:p>
    <w:p w:rsidR="00FF5F2C" w:rsidRPr="00FF5F2C" w:rsidRDefault="00FF5F2C" w:rsidP="00FF5F2C">
      <w:pPr>
        <w:autoSpaceDN w:val="0"/>
        <w:adjustRightInd w:val="0"/>
        <w:jc w:val="right"/>
        <w:rPr>
          <w:rFonts w:ascii="Times New Roman" w:hAnsi="Times New Roman" w:cs="Times New Roman"/>
          <w:sz w:val="28"/>
          <w:szCs w:val="28"/>
        </w:rPr>
      </w:pPr>
    </w:p>
    <w:p w:rsidR="00FF5F2C" w:rsidRPr="00FF5F2C" w:rsidRDefault="00FF5F2C" w:rsidP="00FF5F2C">
      <w:pPr>
        <w:autoSpaceDN w:val="0"/>
        <w:adjustRightInd w:val="0"/>
        <w:jc w:val="right"/>
        <w:rPr>
          <w:rFonts w:ascii="Times New Roman" w:hAnsi="Times New Roman" w:cs="Times New Roman"/>
          <w:sz w:val="28"/>
          <w:szCs w:val="28"/>
        </w:rPr>
      </w:pPr>
    </w:p>
    <w:p w:rsidR="00FF5F2C" w:rsidRDefault="00FF5F2C" w:rsidP="00FF5F2C">
      <w:pPr>
        <w:jc w:val="right"/>
        <w:rPr>
          <w:rFonts w:ascii="Times New Roman" w:hAnsi="Times New Roman" w:cs="Times New Roman"/>
          <w:sz w:val="28"/>
          <w:szCs w:val="28"/>
        </w:rPr>
      </w:pPr>
    </w:p>
    <w:p w:rsidR="00FF5F2C" w:rsidRPr="00FF5F2C" w:rsidRDefault="00FF5F2C" w:rsidP="00FF5F2C">
      <w:pPr>
        <w:spacing w:line="240" w:lineRule="auto"/>
        <w:jc w:val="right"/>
        <w:rPr>
          <w:rFonts w:ascii="Times New Roman" w:hAnsi="Times New Roman" w:cs="Times New Roman"/>
          <w:sz w:val="24"/>
          <w:szCs w:val="24"/>
        </w:rPr>
      </w:pPr>
      <w:r w:rsidRPr="00FF5F2C">
        <w:rPr>
          <w:rFonts w:ascii="Times New Roman" w:hAnsi="Times New Roman" w:cs="Times New Roman"/>
          <w:sz w:val="24"/>
          <w:szCs w:val="24"/>
        </w:rPr>
        <w:lastRenderedPageBreak/>
        <w:t>Приложение № 2</w:t>
      </w:r>
      <w:r w:rsidRPr="00FF5F2C">
        <w:rPr>
          <w:rFonts w:ascii="Times New Roman" w:hAnsi="Times New Roman" w:cs="Times New Roman"/>
          <w:sz w:val="24"/>
          <w:szCs w:val="24"/>
        </w:rPr>
        <w:br/>
        <w:t xml:space="preserve">                                                                                                 к постановлению Администрации  </w:t>
      </w:r>
    </w:p>
    <w:p w:rsidR="00FF5F2C" w:rsidRPr="00FF5F2C" w:rsidRDefault="00FF5F2C" w:rsidP="00FF5F2C">
      <w:pPr>
        <w:spacing w:line="240" w:lineRule="auto"/>
        <w:jc w:val="right"/>
        <w:rPr>
          <w:rFonts w:ascii="Times New Roman" w:hAnsi="Times New Roman" w:cs="Times New Roman"/>
          <w:sz w:val="24"/>
          <w:szCs w:val="24"/>
        </w:rPr>
      </w:pPr>
      <w:r w:rsidRPr="00FF5F2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F5F2C">
        <w:rPr>
          <w:rFonts w:ascii="Times New Roman" w:hAnsi="Times New Roman" w:cs="Times New Roman"/>
          <w:sz w:val="24"/>
          <w:szCs w:val="24"/>
        </w:rPr>
        <w:t xml:space="preserve">Маралихинского сельсовета   </w:t>
      </w:r>
    </w:p>
    <w:p w:rsidR="00FF5F2C" w:rsidRPr="00FF5F2C" w:rsidRDefault="00FF5F2C" w:rsidP="00FF5F2C">
      <w:pPr>
        <w:spacing w:line="240" w:lineRule="auto"/>
        <w:jc w:val="right"/>
        <w:rPr>
          <w:rFonts w:ascii="Times New Roman" w:hAnsi="Times New Roman" w:cs="Times New Roman"/>
          <w:sz w:val="24"/>
          <w:szCs w:val="24"/>
        </w:rPr>
      </w:pPr>
      <w:r w:rsidRPr="00FF5F2C">
        <w:rPr>
          <w:rFonts w:ascii="Times New Roman" w:hAnsi="Times New Roman" w:cs="Times New Roman"/>
          <w:sz w:val="24"/>
          <w:szCs w:val="24"/>
        </w:rPr>
        <w:t xml:space="preserve">                                                                                             от 15.03.2025 г. № 7</w:t>
      </w:r>
    </w:p>
    <w:p w:rsidR="00FF5F2C" w:rsidRPr="00FF5F2C" w:rsidRDefault="00FF5F2C" w:rsidP="00FF5F2C">
      <w:pPr>
        <w:jc w:val="center"/>
        <w:rPr>
          <w:rFonts w:ascii="Times New Roman" w:hAnsi="Times New Roman" w:cs="Times New Roman"/>
          <w:b/>
          <w:color w:val="000000"/>
          <w:sz w:val="28"/>
          <w:szCs w:val="28"/>
        </w:rPr>
      </w:pPr>
      <w:r w:rsidRPr="00FF5F2C">
        <w:rPr>
          <w:rFonts w:ascii="Times New Roman" w:hAnsi="Times New Roman" w:cs="Times New Roman"/>
          <w:b/>
          <w:color w:val="000000"/>
          <w:sz w:val="28"/>
          <w:szCs w:val="28"/>
        </w:rPr>
        <w:t xml:space="preserve">Патрульные группы </w:t>
      </w:r>
    </w:p>
    <w:p w:rsidR="00FF5F2C" w:rsidRPr="00FF5F2C" w:rsidRDefault="00FF5F2C" w:rsidP="00FF5F2C">
      <w:pPr>
        <w:jc w:val="center"/>
        <w:rPr>
          <w:rFonts w:ascii="Times New Roman" w:hAnsi="Times New Roman" w:cs="Times New Roman"/>
          <w:b/>
          <w:sz w:val="28"/>
          <w:szCs w:val="28"/>
        </w:rPr>
      </w:pPr>
      <w:r w:rsidRPr="00FF5F2C">
        <w:rPr>
          <w:rFonts w:ascii="Times New Roman" w:hAnsi="Times New Roman" w:cs="Times New Roman"/>
          <w:b/>
          <w:color w:val="000000"/>
          <w:sz w:val="28"/>
          <w:szCs w:val="28"/>
        </w:rPr>
        <w:t>на территории Маралихинского сельсовета</w:t>
      </w:r>
    </w:p>
    <w:tbl>
      <w:tblPr>
        <w:tblW w:w="9477" w:type="dxa"/>
        <w:tblInd w:w="96" w:type="dxa"/>
        <w:tblLook w:val="04A0"/>
      </w:tblPr>
      <w:tblGrid>
        <w:gridCol w:w="594"/>
        <w:gridCol w:w="2996"/>
        <w:gridCol w:w="3402"/>
        <w:gridCol w:w="2485"/>
      </w:tblGrid>
      <w:tr w:rsidR="00FF5F2C" w:rsidRPr="00FF5F2C" w:rsidTr="00FF5F2C">
        <w:trPr>
          <w:trHeight w:val="300"/>
        </w:trPr>
        <w:tc>
          <w:tcPr>
            <w:tcW w:w="594" w:type="dxa"/>
            <w:tcBorders>
              <w:top w:val="nil"/>
              <w:left w:val="nil"/>
              <w:bottom w:val="nil"/>
              <w:right w:val="nil"/>
            </w:tcBorders>
            <w:shd w:val="clear" w:color="auto" w:fill="auto"/>
            <w:noWrap/>
            <w:vAlign w:val="bottom"/>
            <w:hideMark/>
          </w:tcPr>
          <w:p w:rsidR="00FF5F2C" w:rsidRPr="00FF5F2C" w:rsidRDefault="00FF5F2C" w:rsidP="004E5A5A">
            <w:pPr>
              <w:rPr>
                <w:rFonts w:ascii="Times New Roman" w:hAnsi="Times New Roman" w:cs="Times New Roman"/>
                <w:color w:val="000000"/>
                <w:sz w:val="28"/>
                <w:szCs w:val="28"/>
              </w:rPr>
            </w:pPr>
          </w:p>
        </w:tc>
        <w:tc>
          <w:tcPr>
            <w:tcW w:w="2996" w:type="dxa"/>
            <w:tcBorders>
              <w:top w:val="nil"/>
              <w:left w:val="nil"/>
              <w:bottom w:val="nil"/>
              <w:right w:val="nil"/>
            </w:tcBorders>
            <w:shd w:val="clear" w:color="auto" w:fill="auto"/>
            <w:noWrap/>
            <w:vAlign w:val="bottom"/>
            <w:hideMark/>
          </w:tcPr>
          <w:p w:rsidR="00FF5F2C" w:rsidRPr="00FF5F2C" w:rsidRDefault="00FF5F2C" w:rsidP="004E5A5A">
            <w:pPr>
              <w:rPr>
                <w:rFonts w:ascii="Times New Roman" w:hAnsi="Times New Roman" w:cs="Times New Roman"/>
                <w:color w:val="000000"/>
                <w:sz w:val="28"/>
                <w:szCs w:val="28"/>
              </w:rPr>
            </w:pPr>
          </w:p>
        </w:tc>
        <w:tc>
          <w:tcPr>
            <w:tcW w:w="3402" w:type="dxa"/>
            <w:tcBorders>
              <w:top w:val="nil"/>
              <w:left w:val="nil"/>
              <w:bottom w:val="nil"/>
              <w:right w:val="nil"/>
            </w:tcBorders>
            <w:shd w:val="clear" w:color="auto" w:fill="auto"/>
            <w:noWrap/>
            <w:vAlign w:val="bottom"/>
            <w:hideMark/>
          </w:tcPr>
          <w:p w:rsidR="00FF5F2C" w:rsidRPr="00FF5F2C" w:rsidRDefault="00FF5F2C" w:rsidP="004E5A5A">
            <w:pPr>
              <w:rPr>
                <w:rFonts w:ascii="Times New Roman" w:hAnsi="Times New Roman" w:cs="Times New Roman"/>
                <w:color w:val="000000"/>
                <w:sz w:val="28"/>
                <w:szCs w:val="28"/>
              </w:rPr>
            </w:pPr>
          </w:p>
        </w:tc>
        <w:tc>
          <w:tcPr>
            <w:tcW w:w="2485" w:type="dxa"/>
            <w:tcBorders>
              <w:top w:val="nil"/>
              <w:left w:val="nil"/>
              <w:bottom w:val="nil"/>
              <w:right w:val="nil"/>
            </w:tcBorders>
            <w:shd w:val="clear" w:color="auto" w:fill="auto"/>
            <w:noWrap/>
            <w:vAlign w:val="bottom"/>
            <w:hideMark/>
          </w:tcPr>
          <w:p w:rsidR="00FF5F2C" w:rsidRPr="00FF5F2C" w:rsidRDefault="00FF5F2C" w:rsidP="004E5A5A">
            <w:pPr>
              <w:rPr>
                <w:rFonts w:ascii="Times New Roman" w:hAnsi="Times New Roman" w:cs="Times New Roman"/>
                <w:color w:val="000000"/>
                <w:sz w:val="28"/>
                <w:szCs w:val="28"/>
              </w:rPr>
            </w:pPr>
          </w:p>
        </w:tc>
      </w:tr>
      <w:tr w:rsidR="00FF5F2C" w:rsidRPr="00FF5F2C" w:rsidTr="00FF5F2C">
        <w:trPr>
          <w:trHeight w:val="930"/>
        </w:trPr>
        <w:tc>
          <w:tcPr>
            <w:tcW w:w="5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F2C" w:rsidRPr="00FF5F2C" w:rsidRDefault="00FF5F2C" w:rsidP="004E5A5A">
            <w:pPr>
              <w:jc w:val="center"/>
              <w:rPr>
                <w:rFonts w:ascii="Times New Roman" w:hAnsi="Times New Roman" w:cs="Times New Roman"/>
                <w:color w:val="000000"/>
                <w:sz w:val="28"/>
                <w:szCs w:val="28"/>
              </w:rPr>
            </w:pPr>
            <w:r w:rsidRPr="00FF5F2C">
              <w:rPr>
                <w:rFonts w:ascii="Times New Roman" w:hAnsi="Times New Roman" w:cs="Times New Roman"/>
                <w:color w:val="000000"/>
                <w:sz w:val="28"/>
                <w:szCs w:val="28"/>
              </w:rPr>
              <w:t>№ п\п</w:t>
            </w:r>
          </w:p>
        </w:tc>
        <w:tc>
          <w:tcPr>
            <w:tcW w:w="2996" w:type="dxa"/>
            <w:tcBorders>
              <w:top w:val="single" w:sz="4" w:space="0" w:color="auto"/>
              <w:left w:val="nil"/>
              <w:bottom w:val="single" w:sz="4" w:space="0" w:color="auto"/>
              <w:right w:val="single" w:sz="4" w:space="0" w:color="auto"/>
            </w:tcBorders>
            <w:shd w:val="clear" w:color="auto" w:fill="auto"/>
            <w:vAlign w:val="center"/>
            <w:hideMark/>
          </w:tcPr>
          <w:p w:rsidR="00FF5F2C" w:rsidRPr="00FF5F2C" w:rsidRDefault="00FF5F2C" w:rsidP="004E5A5A">
            <w:pPr>
              <w:jc w:val="center"/>
              <w:rPr>
                <w:rFonts w:ascii="Times New Roman" w:hAnsi="Times New Roman" w:cs="Times New Roman"/>
                <w:color w:val="000000"/>
                <w:sz w:val="28"/>
                <w:szCs w:val="28"/>
              </w:rPr>
            </w:pPr>
            <w:r w:rsidRPr="00FF5F2C">
              <w:rPr>
                <w:rFonts w:ascii="Times New Roman" w:hAnsi="Times New Roman" w:cs="Times New Roman"/>
                <w:color w:val="000000"/>
                <w:sz w:val="28"/>
                <w:szCs w:val="28"/>
              </w:rPr>
              <w:t>Руководитель группы (ФИО, должностная категория, тел.)</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FF5F2C" w:rsidRPr="00FF5F2C" w:rsidRDefault="00FF5F2C" w:rsidP="004E5A5A">
            <w:pPr>
              <w:jc w:val="center"/>
              <w:rPr>
                <w:rFonts w:ascii="Times New Roman" w:hAnsi="Times New Roman" w:cs="Times New Roman"/>
                <w:color w:val="000000"/>
                <w:sz w:val="28"/>
                <w:szCs w:val="28"/>
              </w:rPr>
            </w:pPr>
            <w:r w:rsidRPr="00FF5F2C">
              <w:rPr>
                <w:rFonts w:ascii="Times New Roman" w:hAnsi="Times New Roman" w:cs="Times New Roman"/>
                <w:color w:val="000000"/>
                <w:sz w:val="28"/>
                <w:szCs w:val="28"/>
              </w:rPr>
              <w:t>Состав группы (ФИО, тел)</w:t>
            </w:r>
          </w:p>
          <w:p w:rsidR="00FF5F2C" w:rsidRPr="00FF5F2C" w:rsidRDefault="00FF5F2C" w:rsidP="004E5A5A">
            <w:pPr>
              <w:jc w:val="center"/>
              <w:rPr>
                <w:rFonts w:ascii="Times New Roman" w:hAnsi="Times New Roman" w:cs="Times New Roman"/>
                <w:color w:val="000000"/>
                <w:sz w:val="28"/>
                <w:szCs w:val="28"/>
              </w:rPr>
            </w:pPr>
          </w:p>
          <w:p w:rsidR="00FF5F2C" w:rsidRPr="00FF5F2C" w:rsidRDefault="00FF5F2C" w:rsidP="004E5A5A">
            <w:pPr>
              <w:jc w:val="center"/>
              <w:rPr>
                <w:rFonts w:ascii="Times New Roman" w:hAnsi="Times New Roman" w:cs="Times New Roman"/>
                <w:color w:val="000000"/>
                <w:sz w:val="28"/>
                <w:szCs w:val="28"/>
              </w:rPr>
            </w:pPr>
          </w:p>
        </w:tc>
        <w:tc>
          <w:tcPr>
            <w:tcW w:w="2485" w:type="dxa"/>
            <w:tcBorders>
              <w:top w:val="single" w:sz="4" w:space="0" w:color="auto"/>
              <w:left w:val="nil"/>
              <w:bottom w:val="single" w:sz="4" w:space="0" w:color="auto"/>
              <w:right w:val="single" w:sz="4" w:space="0" w:color="auto"/>
            </w:tcBorders>
            <w:shd w:val="clear" w:color="auto" w:fill="auto"/>
            <w:vAlign w:val="center"/>
            <w:hideMark/>
          </w:tcPr>
          <w:p w:rsidR="00FF5F2C" w:rsidRPr="00FF5F2C" w:rsidRDefault="00FF5F2C" w:rsidP="004E5A5A">
            <w:pPr>
              <w:jc w:val="center"/>
              <w:rPr>
                <w:rFonts w:ascii="Times New Roman" w:hAnsi="Times New Roman" w:cs="Times New Roman"/>
                <w:color w:val="000000"/>
                <w:sz w:val="28"/>
                <w:szCs w:val="28"/>
              </w:rPr>
            </w:pPr>
            <w:r w:rsidRPr="00FF5F2C">
              <w:rPr>
                <w:rFonts w:ascii="Times New Roman" w:hAnsi="Times New Roman" w:cs="Times New Roman"/>
                <w:color w:val="000000"/>
                <w:sz w:val="28"/>
                <w:szCs w:val="28"/>
              </w:rPr>
              <w:t>Район ответственности                                     ( наименование населенных пунктов)</w:t>
            </w:r>
          </w:p>
        </w:tc>
      </w:tr>
      <w:tr w:rsidR="00FF5F2C" w:rsidRPr="00FF5F2C" w:rsidTr="00FF5F2C">
        <w:trPr>
          <w:trHeight w:val="675"/>
        </w:trPr>
        <w:tc>
          <w:tcPr>
            <w:tcW w:w="594" w:type="dxa"/>
            <w:vMerge w:val="restart"/>
            <w:tcBorders>
              <w:top w:val="nil"/>
              <w:left w:val="single" w:sz="4" w:space="0" w:color="auto"/>
              <w:bottom w:val="single" w:sz="4" w:space="0" w:color="auto"/>
              <w:right w:val="single" w:sz="4" w:space="0" w:color="auto"/>
            </w:tcBorders>
            <w:shd w:val="clear" w:color="auto" w:fill="auto"/>
            <w:vAlign w:val="bottom"/>
            <w:hideMark/>
          </w:tcPr>
          <w:p w:rsidR="00FF5F2C" w:rsidRPr="00FF5F2C" w:rsidRDefault="00FF5F2C" w:rsidP="004E5A5A">
            <w:pPr>
              <w:jc w:val="center"/>
              <w:rPr>
                <w:rFonts w:ascii="Times New Roman" w:hAnsi="Times New Roman" w:cs="Times New Roman"/>
                <w:color w:val="000000"/>
                <w:sz w:val="24"/>
                <w:szCs w:val="24"/>
              </w:rPr>
            </w:pPr>
            <w:r w:rsidRPr="00FF5F2C">
              <w:rPr>
                <w:rFonts w:ascii="Times New Roman" w:hAnsi="Times New Roman" w:cs="Times New Roman"/>
                <w:color w:val="000000"/>
                <w:sz w:val="24"/>
                <w:szCs w:val="24"/>
              </w:rPr>
              <w:t>1</w:t>
            </w:r>
          </w:p>
          <w:p w:rsidR="00FF5F2C" w:rsidRPr="00FF5F2C" w:rsidRDefault="00FF5F2C" w:rsidP="004E5A5A">
            <w:pPr>
              <w:jc w:val="center"/>
              <w:rPr>
                <w:rFonts w:ascii="Times New Roman" w:hAnsi="Times New Roman" w:cs="Times New Roman"/>
                <w:color w:val="000000"/>
                <w:sz w:val="24"/>
                <w:szCs w:val="24"/>
              </w:rPr>
            </w:pPr>
          </w:p>
          <w:p w:rsidR="00FF5F2C" w:rsidRPr="00FF5F2C" w:rsidRDefault="00FF5F2C" w:rsidP="004E5A5A">
            <w:pPr>
              <w:jc w:val="center"/>
              <w:rPr>
                <w:rFonts w:ascii="Times New Roman" w:hAnsi="Times New Roman" w:cs="Times New Roman"/>
                <w:color w:val="000000"/>
                <w:sz w:val="24"/>
                <w:szCs w:val="24"/>
              </w:rPr>
            </w:pPr>
          </w:p>
          <w:p w:rsidR="00FF5F2C" w:rsidRPr="00FF5F2C" w:rsidRDefault="00FF5F2C" w:rsidP="004E5A5A">
            <w:pPr>
              <w:jc w:val="center"/>
              <w:rPr>
                <w:rFonts w:ascii="Times New Roman" w:hAnsi="Times New Roman" w:cs="Times New Roman"/>
                <w:color w:val="000000"/>
                <w:sz w:val="24"/>
                <w:szCs w:val="24"/>
              </w:rPr>
            </w:pPr>
          </w:p>
          <w:p w:rsidR="00FF5F2C" w:rsidRPr="00FF5F2C" w:rsidRDefault="00FF5F2C" w:rsidP="004E5A5A">
            <w:pPr>
              <w:jc w:val="center"/>
              <w:rPr>
                <w:rFonts w:ascii="Times New Roman" w:hAnsi="Times New Roman" w:cs="Times New Roman"/>
                <w:color w:val="000000"/>
                <w:sz w:val="24"/>
                <w:szCs w:val="24"/>
              </w:rPr>
            </w:pPr>
          </w:p>
          <w:p w:rsidR="00FF5F2C" w:rsidRPr="00FF5F2C" w:rsidRDefault="00FF5F2C" w:rsidP="004E5A5A">
            <w:pPr>
              <w:jc w:val="center"/>
              <w:rPr>
                <w:rFonts w:ascii="Times New Roman" w:hAnsi="Times New Roman" w:cs="Times New Roman"/>
                <w:color w:val="000000"/>
                <w:sz w:val="24"/>
                <w:szCs w:val="24"/>
              </w:rPr>
            </w:pPr>
          </w:p>
          <w:p w:rsidR="00FF5F2C" w:rsidRPr="00FF5F2C" w:rsidRDefault="00FF5F2C" w:rsidP="004E5A5A">
            <w:pPr>
              <w:jc w:val="center"/>
              <w:rPr>
                <w:rFonts w:ascii="Times New Roman" w:hAnsi="Times New Roman" w:cs="Times New Roman"/>
                <w:color w:val="000000"/>
                <w:sz w:val="24"/>
                <w:szCs w:val="24"/>
              </w:rPr>
            </w:pPr>
          </w:p>
        </w:tc>
        <w:tc>
          <w:tcPr>
            <w:tcW w:w="2996" w:type="dxa"/>
            <w:vMerge w:val="restart"/>
            <w:tcBorders>
              <w:top w:val="single" w:sz="4" w:space="0" w:color="auto"/>
              <w:left w:val="single" w:sz="4" w:space="0" w:color="auto"/>
              <w:bottom w:val="nil"/>
              <w:right w:val="single" w:sz="4" w:space="0" w:color="auto"/>
            </w:tcBorders>
            <w:shd w:val="clear" w:color="000000" w:fill="FFFFFF"/>
            <w:vAlign w:val="center"/>
            <w:hideMark/>
          </w:tcPr>
          <w:p w:rsidR="00FF5F2C" w:rsidRPr="00FF5F2C" w:rsidRDefault="00FF5F2C" w:rsidP="004E5A5A">
            <w:pPr>
              <w:jc w:val="center"/>
              <w:rPr>
                <w:rFonts w:ascii="Times New Roman" w:hAnsi="Times New Roman" w:cs="Times New Roman"/>
                <w:color w:val="000000"/>
                <w:sz w:val="24"/>
                <w:szCs w:val="24"/>
              </w:rPr>
            </w:pPr>
            <w:r w:rsidRPr="00FF5F2C">
              <w:rPr>
                <w:rFonts w:ascii="Times New Roman" w:hAnsi="Times New Roman" w:cs="Times New Roman"/>
                <w:color w:val="000000"/>
                <w:sz w:val="24"/>
                <w:szCs w:val="24"/>
              </w:rPr>
              <w:t xml:space="preserve">Райченок Наталья Валентиновна, и.о.главы Администрации Маралихинского сельсовета,      </w:t>
            </w:r>
          </w:p>
          <w:p w:rsidR="00FF5F2C" w:rsidRPr="00FF5F2C" w:rsidRDefault="00FF5F2C" w:rsidP="004E5A5A">
            <w:pPr>
              <w:jc w:val="center"/>
              <w:rPr>
                <w:rFonts w:ascii="Times New Roman" w:hAnsi="Times New Roman" w:cs="Times New Roman"/>
                <w:color w:val="000000"/>
                <w:sz w:val="24"/>
                <w:szCs w:val="24"/>
              </w:rPr>
            </w:pPr>
            <w:r w:rsidRPr="00FF5F2C">
              <w:rPr>
                <w:rFonts w:ascii="Times New Roman" w:hAnsi="Times New Roman" w:cs="Times New Roman"/>
                <w:color w:val="000000"/>
                <w:sz w:val="24"/>
                <w:szCs w:val="24"/>
              </w:rPr>
              <w:t>т. 89635759181</w:t>
            </w:r>
          </w:p>
        </w:tc>
        <w:tc>
          <w:tcPr>
            <w:tcW w:w="3402" w:type="dxa"/>
            <w:tcBorders>
              <w:top w:val="nil"/>
              <w:left w:val="nil"/>
              <w:bottom w:val="single" w:sz="4" w:space="0" w:color="auto"/>
              <w:right w:val="single" w:sz="4" w:space="0" w:color="auto"/>
            </w:tcBorders>
            <w:shd w:val="clear" w:color="000000" w:fill="FFFFFF"/>
            <w:vAlign w:val="bottom"/>
            <w:hideMark/>
          </w:tcPr>
          <w:p w:rsidR="00FF5F2C" w:rsidRPr="00FF5F2C" w:rsidRDefault="00FF5F2C" w:rsidP="004E5A5A">
            <w:pPr>
              <w:rPr>
                <w:rFonts w:ascii="Times New Roman" w:hAnsi="Times New Roman" w:cs="Times New Roman"/>
                <w:sz w:val="24"/>
                <w:szCs w:val="24"/>
              </w:rPr>
            </w:pPr>
            <w:r w:rsidRPr="00FF5F2C">
              <w:rPr>
                <w:rFonts w:ascii="Times New Roman" w:hAnsi="Times New Roman" w:cs="Times New Roman"/>
                <w:sz w:val="24"/>
                <w:szCs w:val="24"/>
              </w:rPr>
              <w:t>Райченок Николай Иванович,</w:t>
            </w:r>
          </w:p>
          <w:p w:rsidR="00FF5F2C" w:rsidRPr="00FF5F2C" w:rsidRDefault="00FF5F2C" w:rsidP="004E5A5A">
            <w:pPr>
              <w:jc w:val="center"/>
              <w:rPr>
                <w:rFonts w:ascii="Times New Roman" w:hAnsi="Times New Roman" w:cs="Times New Roman"/>
                <w:sz w:val="24"/>
                <w:szCs w:val="24"/>
              </w:rPr>
            </w:pPr>
            <w:r w:rsidRPr="00FF5F2C">
              <w:rPr>
                <w:rFonts w:ascii="Times New Roman" w:hAnsi="Times New Roman" w:cs="Times New Roman"/>
                <w:sz w:val="24"/>
                <w:szCs w:val="24"/>
              </w:rPr>
              <w:t>89612360936</w:t>
            </w:r>
          </w:p>
          <w:p w:rsidR="00FF5F2C" w:rsidRPr="00FF5F2C" w:rsidRDefault="00FF5F2C" w:rsidP="004E5A5A">
            <w:pPr>
              <w:jc w:val="center"/>
              <w:rPr>
                <w:rFonts w:ascii="Times New Roman" w:hAnsi="Times New Roman" w:cs="Times New Roman"/>
                <w:color w:val="000000"/>
                <w:sz w:val="24"/>
                <w:szCs w:val="24"/>
              </w:rPr>
            </w:pPr>
          </w:p>
        </w:tc>
        <w:tc>
          <w:tcPr>
            <w:tcW w:w="2485" w:type="dxa"/>
            <w:vMerge w:val="restart"/>
            <w:tcBorders>
              <w:top w:val="single" w:sz="4" w:space="0" w:color="auto"/>
              <w:left w:val="single" w:sz="4" w:space="0" w:color="auto"/>
              <w:bottom w:val="nil"/>
              <w:right w:val="single" w:sz="4" w:space="0" w:color="auto"/>
            </w:tcBorders>
            <w:shd w:val="clear" w:color="000000" w:fill="FFFFFF"/>
            <w:vAlign w:val="bottom"/>
            <w:hideMark/>
          </w:tcPr>
          <w:p w:rsidR="00FF5F2C" w:rsidRPr="00FF5F2C" w:rsidRDefault="00FF5F2C" w:rsidP="004E5A5A">
            <w:pPr>
              <w:jc w:val="center"/>
              <w:rPr>
                <w:rFonts w:ascii="Times New Roman" w:hAnsi="Times New Roman" w:cs="Times New Roman"/>
                <w:color w:val="000000"/>
                <w:sz w:val="24"/>
                <w:szCs w:val="24"/>
              </w:rPr>
            </w:pPr>
            <w:r w:rsidRPr="00FF5F2C">
              <w:rPr>
                <w:rFonts w:ascii="Times New Roman" w:hAnsi="Times New Roman" w:cs="Times New Roman"/>
                <w:color w:val="000000"/>
                <w:sz w:val="24"/>
                <w:szCs w:val="24"/>
              </w:rPr>
              <w:t>с. Маралиха</w:t>
            </w:r>
          </w:p>
          <w:p w:rsidR="00FF5F2C" w:rsidRPr="00FF5F2C" w:rsidRDefault="00FF5F2C" w:rsidP="004E5A5A">
            <w:pPr>
              <w:jc w:val="center"/>
              <w:rPr>
                <w:rFonts w:ascii="Times New Roman" w:hAnsi="Times New Roman" w:cs="Times New Roman"/>
                <w:color w:val="000000"/>
                <w:sz w:val="24"/>
                <w:szCs w:val="24"/>
              </w:rPr>
            </w:pPr>
          </w:p>
          <w:p w:rsidR="00FF5F2C" w:rsidRPr="00FF5F2C" w:rsidRDefault="00FF5F2C" w:rsidP="004E5A5A">
            <w:pPr>
              <w:jc w:val="center"/>
              <w:rPr>
                <w:rFonts w:ascii="Times New Roman" w:hAnsi="Times New Roman" w:cs="Times New Roman"/>
                <w:color w:val="000000"/>
                <w:sz w:val="24"/>
                <w:szCs w:val="24"/>
              </w:rPr>
            </w:pPr>
          </w:p>
          <w:p w:rsidR="00FF5F2C" w:rsidRPr="00FF5F2C" w:rsidRDefault="00FF5F2C" w:rsidP="004E5A5A">
            <w:pPr>
              <w:jc w:val="center"/>
              <w:rPr>
                <w:rFonts w:ascii="Times New Roman" w:hAnsi="Times New Roman" w:cs="Times New Roman"/>
                <w:color w:val="000000"/>
                <w:sz w:val="24"/>
                <w:szCs w:val="24"/>
              </w:rPr>
            </w:pPr>
          </w:p>
          <w:p w:rsidR="00FF5F2C" w:rsidRPr="00FF5F2C" w:rsidRDefault="00FF5F2C" w:rsidP="004E5A5A">
            <w:pPr>
              <w:jc w:val="center"/>
              <w:rPr>
                <w:rFonts w:ascii="Times New Roman" w:hAnsi="Times New Roman" w:cs="Times New Roman"/>
                <w:color w:val="000000"/>
                <w:sz w:val="24"/>
                <w:szCs w:val="24"/>
              </w:rPr>
            </w:pPr>
          </w:p>
          <w:p w:rsidR="00FF5F2C" w:rsidRPr="00FF5F2C" w:rsidRDefault="00FF5F2C" w:rsidP="004E5A5A">
            <w:pPr>
              <w:jc w:val="center"/>
              <w:rPr>
                <w:rFonts w:ascii="Times New Roman" w:hAnsi="Times New Roman" w:cs="Times New Roman"/>
                <w:color w:val="000000"/>
                <w:sz w:val="24"/>
                <w:szCs w:val="24"/>
              </w:rPr>
            </w:pPr>
          </w:p>
        </w:tc>
      </w:tr>
      <w:tr w:rsidR="00FF5F2C" w:rsidRPr="00FF5F2C" w:rsidTr="00FF5F2C">
        <w:trPr>
          <w:trHeight w:val="570"/>
        </w:trPr>
        <w:tc>
          <w:tcPr>
            <w:tcW w:w="594" w:type="dxa"/>
            <w:vMerge/>
            <w:tcBorders>
              <w:top w:val="nil"/>
              <w:left w:val="single" w:sz="4" w:space="0" w:color="auto"/>
              <w:bottom w:val="single" w:sz="4" w:space="0" w:color="auto"/>
              <w:right w:val="single" w:sz="4" w:space="0" w:color="auto"/>
            </w:tcBorders>
            <w:vAlign w:val="center"/>
            <w:hideMark/>
          </w:tcPr>
          <w:p w:rsidR="00FF5F2C" w:rsidRPr="00FF5F2C" w:rsidRDefault="00FF5F2C" w:rsidP="004E5A5A">
            <w:pPr>
              <w:rPr>
                <w:rFonts w:ascii="Times New Roman" w:hAnsi="Times New Roman" w:cs="Times New Roman"/>
                <w:color w:val="000000"/>
                <w:sz w:val="24"/>
                <w:szCs w:val="24"/>
              </w:rPr>
            </w:pPr>
          </w:p>
        </w:tc>
        <w:tc>
          <w:tcPr>
            <w:tcW w:w="2996" w:type="dxa"/>
            <w:vMerge/>
            <w:tcBorders>
              <w:top w:val="nil"/>
              <w:left w:val="single" w:sz="4" w:space="0" w:color="auto"/>
              <w:bottom w:val="nil"/>
              <w:right w:val="single" w:sz="4" w:space="0" w:color="auto"/>
            </w:tcBorders>
            <w:vAlign w:val="center"/>
            <w:hideMark/>
          </w:tcPr>
          <w:p w:rsidR="00FF5F2C" w:rsidRPr="00FF5F2C" w:rsidRDefault="00FF5F2C" w:rsidP="004E5A5A">
            <w:pPr>
              <w:rPr>
                <w:rFonts w:ascii="Times New Roman" w:hAnsi="Times New Roman" w:cs="Times New Roman"/>
                <w:color w:val="000000"/>
                <w:sz w:val="24"/>
                <w:szCs w:val="24"/>
              </w:rPr>
            </w:pPr>
          </w:p>
        </w:tc>
        <w:tc>
          <w:tcPr>
            <w:tcW w:w="3402" w:type="dxa"/>
            <w:vMerge w:val="restart"/>
            <w:tcBorders>
              <w:top w:val="nil"/>
              <w:left w:val="single" w:sz="4" w:space="0" w:color="auto"/>
              <w:bottom w:val="single" w:sz="4" w:space="0" w:color="000000"/>
              <w:right w:val="single" w:sz="4" w:space="0" w:color="auto"/>
            </w:tcBorders>
            <w:shd w:val="clear" w:color="000000" w:fill="FFFFFF"/>
            <w:vAlign w:val="bottom"/>
            <w:hideMark/>
          </w:tcPr>
          <w:p w:rsidR="00FF5F2C" w:rsidRPr="00FF5F2C" w:rsidRDefault="00FF5F2C" w:rsidP="004E5A5A">
            <w:pPr>
              <w:jc w:val="center"/>
              <w:rPr>
                <w:rFonts w:ascii="Times New Roman" w:hAnsi="Times New Roman" w:cs="Times New Roman"/>
                <w:sz w:val="24"/>
                <w:szCs w:val="24"/>
              </w:rPr>
            </w:pPr>
            <w:r w:rsidRPr="00FF5F2C">
              <w:rPr>
                <w:rFonts w:ascii="Times New Roman" w:hAnsi="Times New Roman" w:cs="Times New Roman"/>
                <w:sz w:val="24"/>
                <w:szCs w:val="24"/>
              </w:rPr>
              <w:t>Перфильев Сергей Александрович,</w:t>
            </w:r>
          </w:p>
          <w:p w:rsidR="00FF5F2C" w:rsidRPr="00FF5F2C" w:rsidRDefault="00FF5F2C" w:rsidP="004E5A5A">
            <w:pPr>
              <w:jc w:val="center"/>
              <w:rPr>
                <w:rFonts w:ascii="Times New Roman" w:hAnsi="Times New Roman" w:cs="Times New Roman"/>
                <w:sz w:val="24"/>
                <w:szCs w:val="24"/>
              </w:rPr>
            </w:pPr>
            <w:r w:rsidRPr="00FF5F2C">
              <w:rPr>
                <w:rFonts w:ascii="Times New Roman" w:hAnsi="Times New Roman" w:cs="Times New Roman"/>
                <w:sz w:val="24"/>
                <w:szCs w:val="24"/>
              </w:rPr>
              <w:t>89628049706</w:t>
            </w:r>
          </w:p>
          <w:p w:rsidR="00FF5F2C" w:rsidRPr="00FF5F2C" w:rsidRDefault="00FF5F2C" w:rsidP="004E5A5A">
            <w:pPr>
              <w:jc w:val="center"/>
              <w:rPr>
                <w:rFonts w:ascii="Times New Roman" w:hAnsi="Times New Roman" w:cs="Times New Roman"/>
                <w:color w:val="000000"/>
                <w:sz w:val="24"/>
                <w:szCs w:val="24"/>
              </w:rPr>
            </w:pPr>
          </w:p>
        </w:tc>
        <w:tc>
          <w:tcPr>
            <w:tcW w:w="2485" w:type="dxa"/>
            <w:vMerge/>
            <w:tcBorders>
              <w:top w:val="nil"/>
              <w:left w:val="single" w:sz="4" w:space="0" w:color="auto"/>
              <w:bottom w:val="nil"/>
              <w:right w:val="single" w:sz="4" w:space="0" w:color="auto"/>
            </w:tcBorders>
            <w:vAlign w:val="center"/>
            <w:hideMark/>
          </w:tcPr>
          <w:p w:rsidR="00FF5F2C" w:rsidRPr="00FF5F2C" w:rsidRDefault="00FF5F2C" w:rsidP="004E5A5A">
            <w:pPr>
              <w:rPr>
                <w:rFonts w:ascii="Times New Roman" w:hAnsi="Times New Roman" w:cs="Times New Roman"/>
                <w:color w:val="000000"/>
                <w:sz w:val="24"/>
                <w:szCs w:val="24"/>
              </w:rPr>
            </w:pPr>
          </w:p>
        </w:tc>
      </w:tr>
      <w:tr w:rsidR="00FF5F2C" w:rsidRPr="00FF5F2C" w:rsidTr="00FF5F2C">
        <w:trPr>
          <w:trHeight w:val="570"/>
        </w:trPr>
        <w:tc>
          <w:tcPr>
            <w:tcW w:w="594" w:type="dxa"/>
            <w:vMerge/>
            <w:tcBorders>
              <w:top w:val="nil"/>
              <w:left w:val="single" w:sz="4" w:space="0" w:color="auto"/>
              <w:bottom w:val="single" w:sz="4" w:space="0" w:color="auto"/>
              <w:right w:val="single" w:sz="4" w:space="0" w:color="auto"/>
            </w:tcBorders>
            <w:vAlign w:val="center"/>
            <w:hideMark/>
          </w:tcPr>
          <w:p w:rsidR="00FF5F2C" w:rsidRPr="00FF5F2C" w:rsidRDefault="00FF5F2C" w:rsidP="004E5A5A">
            <w:pPr>
              <w:rPr>
                <w:rFonts w:ascii="Times New Roman" w:hAnsi="Times New Roman" w:cs="Times New Roman"/>
                <w:color w:val="000000"/>
                <w:sz w:val="24"/>
                <w:szCs w:val="24"/>
              </w:rPr>
            </w:pPr>
          </w:p>
        </w:tc>
        <w:tc>
          <w:tcPr>
            <w:tcW w:w="2996" w:type="dxa"/>
            <w:vMerge/>
            <w:tcBorders>
              <w:top w:val="nil"/>
              <w:left w:val="single" w:sz="4" w:space="0" w:color="auto"/>
              <w:bottom w:val="nil"/>
              <w:right w:val="single" w:sz="4" w:space="0" w:color="auto"/>
            </w:tcBorders>
            <w:vAlign w:val="center"/>
            <w:hideMark/>
          </w:tcPr>
          <w:p w:rsidR="00FF5F2C" w:rsidRPr="00FF5F2C" w:rsidRDefault="00FF5F2C" w:rsidP="004E5A5A">
            <w:pPr>
              <w:rPr>
                <w:rFonts w:ascii="Times New Roman" w:hAnsi="Times New Roman" w:cs="Times New Roman"/>
                <w:color w:val="000000"/>
                <w:sz w:val="24"/>
                <w:szCs w:val="24"/>
              </w:rPr>
            </w:pPr>
          </w:p>
        </w:tc>
        <w:tc>
          <w:tcPr>
            <w:tcW w:w="3402" w:type="dxa"/>
            <w:vMerge/>
            <w:tcBorders>
              <w:top w:val="nil"/>
              <w:left w:val="single" w:sz="4" w:space="0" w:color="auto"/>
              <w:bottom w:val="single" w:sz="4" w:space="0" w:color="000000"/>
              <w:right w:val="single" w:sz="4" w:space="0" w:color="auto"/>
            </w:tcBorders>
            <w:vAlign w:val="center"/>
            <w:hideMark/>
          </w:tcPr>
          <w:p w:rsidR="00FF5F2C" w:rsidRPr="00FF5F2C" w:rsidRDefault="00FF5F2C" w:rsidP="004E5A5A">
            <w:pPr>
              <w:rPr>
                <w:rFonts w:ascii="Times New Roman" w:hAnsi="Times New Roman" w:cs="Times New Roman"/>
                <w:color w:val="000000"/>
                <w:sz w:val="24"/>
                <w:szCs w:val="24"/>
              </w:rPr>
            </w:pPr>
          </w:p>
        </w:tc>
        <w:tc>
          <w:tcPr>
            <w:tcW w:w="2485" w:type="dxa"/>
            <w:vMerge/>
            <w:tcBorders>
              <w:top w:val="nil"/>
              <w:left w:val="single" w:sz="4" w:space="0" w:color="auto"/>
              <w:bottom w:val="nil"/>
              <w:right w:val="single" w:sz="4" w:space="0" w:color="auto"/>
            </w:tcBorders>
            <w:vAlign w:val="center"/>
            <w:hideMark/>
          </w:tcPr>
          <w:p w:rsidR="00FF5F2C" w:rsidRPr="00FF5F2C" w:rsidRDefault="00FF5F2C" w:rsidP="004E5A5A">
            <w:pPr>
              <w:rPr>
                <w:rFonts w:ascii="Times New Roman" w:hAnsi="Times New Roman" w:cs="Times New Roman"/>
                <w:color w:val="000000"/>
                <w:sz w:val="24"/>
                <w:szCs w:val="24"/>
              </w:rPr>
            </w:pPr>
          </w:p>
        </w:tc>
      </w:tr>
      <w:tr w:rsidR="00FF5F2C" w:rsidRPr="00FF5F2C" w:rsidTr="00812E7B">
        <w:trPr>
          <w:trHeight w:val="517"/>
        </w:trPr>
        <w:tc>
          <w:tcPr>
            <w:tcW w:w="594" w:type="dxa"/>
            <w:vMerge/>
            <w:tcBorders>
              <w:top w:val="nil"/>
              <w:left w:val="single" w:sz="4" w:space="0" w:color="auto"/>
              <w:bottom w:val="single" w:sz="4" w:space="0" w:color="auto"/>
              <w:right w:val="single" w:sz="4" w:space="0" w:color="auto"/>
            </w:tcBorders>
            <w:vAlign w:val="center"/>
            <w:hideMark/>
          </w:tcPr>
          <w:p w:rsidR="00FF5F2C" w:rsidRPr="00FF5F2C" w:rsidRDefault="00FF5F2C" w:rsidP="004E5A5A">
            <w:pPr>
              <w:rPr>
                <w:rFonts w:ascii="Times New Roman" w:hAnsi="Times New Roman" w:cs="Times New Roman"/>
                <w:color w:val="000000"/>
                <w:sz w:val="24"/>
                <w:szCs w:val="24"/>
              </w:rPr>
            </w:pPr>
          </w:p>
        </w:tc>
        <w:tc>
          <w:tcPr>
            <w:tcW w:w="2996" w:type="dxa"/>
            <w:vMerge/>
            <w:tcBorders>
              <w:top w:val="nil"/>
              <w:left w:val="single" w:sz="4" w:space="0" w:color="auto"/>
              <w:bottom w:val="single" w:sz="4" w:space="0" w:color="auto"/>
              <w:right w:val="single" w:sz="4" w:space="0" w:color="auto"/>
            </w:tcBorders>
            <w:vAlign w:val="center"/>
            <w:hideMark/>
          </w:tcPr>
          <w:p w:rsidR="00FF5F2C" w:rsidRPr="00FF5F2C" w:rsidRDefault="00FF5F2C" w:rsidP="004E5A5A">
            <w:pPr>
              <w:rPr>
                <w:rFonts w:ascii="Times New Roman" w:hAnsi="Times New Roman" w:cs="Times New Roman"/>
                <w:color w:val="000000"/>
                <w:sz w:val="24"/>
                <w:szCs w:val="24"/>
              </w:rPr>
            </w:pPr>
          </w:p>
        </w:tc>
        <w:tc>
          <w:tcPr>
            <w:tcW w:w="3402" w:type="dxa"/>
            <w:vMerge/>
            <w:tcBorders>
              <w:top w:val="nil"/>
              <w:left w:val="single" w:sz="4" w:space="0" w:color="auto"/>
              <w:bottom w:val="single" w:sz="4" w:space="0" w:color="auto"/>
              <w:right w:val="single" w:sz="4" w:space="0" w:color="auto"/>
            </w:tcBorders>
            <w:vAlign w:val="center"/>
            <w:hideMark/>
          </w:tcPr>
          <w:p w:rsidR="00FF5F2C" w:rsidRPr="00FF5F2C" w:rsidRDefault="00FF5F2C" w:rsidP="004E5A5A">
            <w:pPr>
              <w:rPr>
                <w:rFonts w:ascii="Times New Roman" w:hAnsi="Times New Roman" w:cs="Times New Roman"/>
                <w:color w:val="000000"/>
                <w:sz w:val="24"/>
                <w:szCs w:val="24"/>
              </w:rPr>
            </w:pPr>
          </w:p>
        </w:tc>
        <w:tc>
          <w:tcPr>
            <w:tcW w:w="2485" w:type="dxa"/>
            <w:vMerge/>
            <w:tcBorders>
              <w:top w:val="nil"/>
              <w:left w:val="single" w:sz="4" w:space="0" w:color="auto"/>
              <w:bottom w:val="single" w:sz="4" w:space="0" w:color="auto"/>
              <w:right w:val="single" w:sz="4" w:space="0" w:color="auto"/>
            </w:tcBorders>
            <w:vAlign w:val="center"/>
            <w:hideMark/>
          </w:tcPr>
          <w:p w:rsidR="00FF5F2C" w:rsidRPr="00FF5F2C" w:rsidRDefault="00FF5F2C" w:rsidP="004E5A5A">
            <w:pPr>
              <w:rPr>
                <w:rFonts w:ascii="Times New Roman" w:hAnsi="Times New Roman" w:cs="Times New Roman"/>
                <w:color w:val="000000"/>
                <w:sz w:val="24"/>
                <w:szCs w:val="24"/>
              </w:rPr>
            </w:pPr>
          </w:p>
        </w:tc>
      </w:tr>
      <w:tr w:rsidR="00FF5F2C" w:rsidRPr="00FF5F2C" w:rsidTr="00FF5F2C">
        <w:trPr>
          <w:trHeight w:val="570"/>
        </w:trPr>
        <w:tc>
          <w:tcPr>
            <w:tcW w:w="594" w:type="dxa"/>
            <w:vMerge w:val="restart"/>
            <w:tcBorders>
              <w:top w:val="nil"/>
              <w:left w:val="single" w:sz="4" w:space="0" w:color="auto"/>
              <w:bottom w:val="single" w:sz="4" w:space="0" w:color="auto"/>
              <w:right w:val="single" w:sz="4" w:space="0" w:color="auto"/>
            </w:tcBorders>
            <w:shd w:val="clear" w:color="auto" w:fill="auto"/>
            <w:vAlign w:val="bottom"/>
            <w:hideMark/>
          </w:tcPr>
          <w:p w:rsidR="00FF5F2C" w:rsidRPr="00FF5F2C" w:rsidRDefault="00FF5F2C" w:rsidP="004E5A5A">
            <w:pPr>
              <w:jc w:val="center"/>
              <w:rPr>
                <w:rFonts w:ascii="Times New Roman" w:hAnsi="Times New Roman" w:cs="Times New Roman"/>
                <w:color w:val="000000"/>
                <w:sz w:val="24"/>
                <w:szCs w:val="24"/>
              </w:rPr>
            </w:pPr>
            <w:r w:rsidRPr="00FF5F2C">
              <w:rPr>
                <w:rFonts w:ascii="Times New Roman" w:hAnsi="Times New Roman" w:cs="Times New Roman"/>
                <w:color w:val="000000"/>
                <w:sz w:val="24"/>
                <w:szCs w:val="24"/>
              </w:rPr>
              <w:t>2</w:t>
            </w:r>
          </w:p>
          <w:p w:rsidR="00FF5F2C" w:rsidRPr="00FF5F2C" w:rsidRDefault="00FF5F2C" w:rsidP="004E5A5A">
            <w:pPr>
              <w:jc w:val="center"/>
              <w:rPr>
                <w:rFonts w:ascii="Times New Roman" w:hAnsi="Times New Roman" w:cs="Times New Roman"/>
                <w:color w:val="000000"/>
                <w:sz w:val="24"/>
                <w:szCs w:val="24"/>
              </w:rPr>
            </w:pPr>
          </w:p>
          <w:p w:rsidR="00FF5F2C" w:rsidRPr="00FF5F2C" w:rsidRDefault="00FF5F2C" w:rsidP="004E5A5A">
            <w:pPr>
              <w:jc w:val="center"/>
              <w:rPr>
                <w:rFonts w:ascii="Times New Roman" w:hAnsi="Times New Roman" w:cs="Times New Roman"/>
                <w:color w:val="000000"/>
                <w:sz w:val="24"/>
                <w:szCs w:val="24"/>
              </w:rPr>
            </w:pPr>
          </w:p>
          <w:p w:rsidR="00FF5F2C" w:rsidRPr="00FF5F2C" w:rsidRDefault="00FF5F2C" w:rsidP="004E5A5A">
            <w:pPr>
              <w:jc w:val="center"/>
              <w:rPr>
                <w:rFonts w:ascii="Times New Roman" w:hAnsi="Times New Roman" w:cs="Times New Roman"/>
                <w:color w:val="000000"/>
                <w:sz w:val="24"/>
                <w:szCs w:val="24"/>
              </w:rPr>
            </w:pPr>
          </w:p>
        </w:tc>
        <w:tc>
          <w:tcPr>
            <w:tcW w:w="299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F5F2C" w:rsidRPr="00FF5F2C" w:rsidRDefault="00FF5F2C" w:rsidP="004E5A5A">
            <w:pPr>
              <w:jc w:val="center"/>
              <w:rPr>
                <w:rFonts w:ascii="Times New Roman" w:hAnsi="Times New Roman" w:cs="Times New Roman"/>
                <w:color w:val="000000"/>
                <w:sz w:val="24"/>
                <w:szCs w:val="24"/>
              </w:rPr>
            </w:pPr>
            <w:r w:rsidRPr="00FF5F2C">
              <w:rPr>
                <w:rFonts w:ascii="Times New Roman" w:hAnsi="Times New Roman" w:cs="Times New Roman"/>
                <w:color w:val="000000"/>
                <w:sz w:val="24"/>
                <w:szCs w:val="24"/>
              </w:rPr>
              <w:t xml:space="preserve">Андрюхина Людмила Геннадьевна, </w:t>
            </w:r>
          </w:p>
          <w:p w:rsidR="00FF5F2C" w:rsidRPr="00FF5F2C" w:rsidRDefault="00FF5F2C" w:rsidP="004E5A5A">
            <w:pPr>
              <w:jc w:val="center"/>
              <w:rPr>
                <w:rFonts w:ascii="Times New Roman" w:hAnsi="Times New Roman" w:cs="Times New Roman"/>
                <w:color w:val="000000"/>
                <w:sz w:val="24"/>
                <w:szCs w:val="24"/>
              </w:rPr>
            </w:pPr>
            <w:r w:rsidRPr="00FF5F2C">
              <w:rPr>
                <w:rFonts w:ascii="Times New Roman" w:hAnsi="Times New Roman" w:cs="Times New Roman"/>
                <w:color w:val="000000"/>
                <w:sz w:val="24"/>
                <w:szCs w:val="24"/>
              </w:rPr>
              <w:t>Специалист Администрации сельсовета</w:t>
            </w:r>
          </w:p>
          <w:p w:rsidR="00FF5F2C" w:rsidRPr="00FF5F2C" w:rsidRDefault="00FF5F2C" w:rsidP="004E5A5A">
            <w:pPr>
              <w:jc w:val="center"/>
              <w:rPr>
                <w:rFonts w:ascii="Times New Roman" w:hAnsi="Times New Roman" w:cs="Times New Roman"/>
                <w:color w:val="000000"/>
                <w:sz w:val="24"/>
                <w:szCs w:val="24"/>
              </w:rPr>
            </w:pPr>
            <w:r w:rsidRPr="00FF5F2C">
              <w:rPr>
                <w:rFonts w:ascii="Times New Roman" w:hAnsi="Times New Roman" w:cs="Times New Roman"/>
                <w:color w:val="000000"/>
                <w:sz w:val="24"/>
                <w:szCs w:val="24"/>
              </w:rPr>
              <w:t xml:space="preserve"> т. 89069438376</w:t>
            </w:r>
          </w:p>
        </w:tc>
        <w:tc>
          <w:tcPr>
            <w:tcW w:w="3402" w:type="dxa"/>
            <w:vMerge w:val="restart"/>
            <w:tcBorders>
              <w:top w:val="nil"/>
              <w:left w:val="single" w:sz="4" w:space="0" w:color="auto"/>
              <w:bottom w:val="single" w:sz="4" w:space="0" w:color="000000"/>
              <w:right w:val="single" w:sz="4" w:space="0" w:color="auto"/>
            </w:tcBorders>
            <w:shd w:val="clear" w:color="000000" w:fill="FFFFFF"/>
            <w:vAlign w:val="bottom"/>
            <w:hideMark/>
          </w:tcPr>
          <w:p w:rsidR="00FF5F2C" w:rsidRPr="00FF5F2C" w:rsidRDefault="00FF5F2C" w:rsidP="004E5A5A">
            <w:pPr>
              <w:jc w:val="center"/>
              <w:rPr>
                <w:rFonts w:ascii="Times New Roman" w:hAnsi="Times New Roman" w:cs="Times New Roman"/>
                <w:color w:val="000000"/>
                <w:sz w:val="24"/>
                <w:szCs w:val="24"/>
              </w:rPr>
            </w:pPr>
            <w:r w:rsidRPr="00FF5F2C">
              <w:rPr>
                <w:rFonts w:ascii="Times New Roman" w:hAnsi="Times New Roman" w:cs="Times New Roman"/>
                <w:color w:val="000000"/>
                <w:sz w:val="24"/>
                <w:szCs w:val="24"/>
              </w:rPr>
              <w:t>Томас Андрей Геннадьевич,</w:t>
            </w:r>
          </w:p>
          <w:p w:rsidR="00FF5F2C" w:rsidRPr="00FF5F2C" w:rsidRDefault="00FF5F2C" w:rsidP="004E5A5A">
            <w:pPr>
              <w:jc w:val="center"/>
              <w:rPr>
                <w:rFonts w:ascii="Times New Roman" w:hAnsi="Times New Roman" w:cs="Times New Roman"/>
                <w:color w:val="000000"/>
                <w:sz w:val="24"/>
                <w:szCs w:val="24"/>
              </w:rPr>
            </w:pPr>
            <w:r w:rsidRPr="00FF5F2C">
              <w:rPr>
                <w:rFonts w:ascii="Times New Roman" w:hAnsi="Times New Roman" w:cs="Times New Roman"/>
                <w:color w:val="000000"/>
                <w:sz w:val="24"/>
                <w:szCs w:val="24"/>
              </w:rPr>
              <w:t>89059870125</w:t>
            </w:r>
          </w:p>
          <w:p w:rsidR="00FF5F2C" w:rsidRPr="00FF5F2C" w:rsidRDefault="00FF5F2C" w:rsidP="004E5A5A">
            <w:pPr>
              <w:jc w:val="center"/>
              <w:rPr>
                <w:rFonts w:ascii="Times New Roman" w:hAnsi="Times New Roman" w:cs="Times New Roman"/>
                <w:color w:val="000000"/>
                <w:sz w:val="24"/>
                <w:szCs w:val="24"/>
              </w:rPr>
            </w:pPr>
          </w:p>
        </w:tc>
        <w:tc>
          <w:tcPr>
            <w:tcW w:w="2485" w:type="dxa"/>
            <w:vMerge w:val="restart"/>
            <w:tcBorders>
              <w:top w:val="nil"/>
              <w:left w:val="single" w:sz="4" w:space="0" w:color="auto"/>
              <w:bottom w:val="single" w:sz="4" w:space="0" w:color="000000"/>
              <w:right w:val="single" w:sz="4" w:space="0" w:color="auto"/>
            </w:tcBorders>
            <w:shd w:val="clear" w:color="000000" w:fill="FFFFFF"/>
            <w:vAlign w:val="bottom"/>
            <w:hideMark/>
          </w:tcPr>
          <w:p w:rsidR="00FF5F2C" w:rsidRPr="00FF5F2C" w:rsidRDefault="00FF5F2C" w:rsidP="004E5A5A">
            <w:pPr>
              <w:jc w:val="center"/>
              <w:rPr>
                <w:rFonts w:ascii="Times New Roman" w:hAnsi="Times New Roman" w:cs="Times New Roman"/>
                <w:color w:val="000000"/>
                <w:sz w:val="24"/>
                <w:szCs w:val="24"/>
              </w:rPr>
            </w:pPr>
            <w:r w:rsidRPr="00FF5F2C">
              <w:rPr>
                <w:rFonts w:ascii="Times New Roman" w:hAnsi="Times New Roman" w:cs="Times New Roman"/>
                <w:color w:val="000000"/>
                <w:sz w:val="24"/>
                <w:szCs w:val="24"/>
              </w:rPr>
              <w:t>с. Куйбышево</w:t>
            </w:r>
          </w:p>
          <w:p w:rsidR="00FF5F2C" w:rsidRPr="00FF5F2C" w:rsidRDefault="00FF5F2C" w:rsidP="004E5A5A">
            <w:pPr>
              <w:jc w:val="center"/>
              <w:rPr>
                <w:rFonts w:ascii="Times New Roman" w:hAnsi="Times New Roman" w:cs="Times New Roman"/>
                <w:color w:val="000000"/>
                <w:sz w:val="24"/>
                <w:szCs w:val="24"/>
              </w:rPr>
            </w:pPr>
          </w:p>
          <w:p w:rsidR="00FF5F2C" w:rsidRPr="00FF5F2C" w:rsidRDefault="00FF5F2C" w:rsidP="004E5A5A">
            <w:pPr>
              <w:jc w:val="center"/>
              <w:rPr>
                <w:rFonts w:ascii="Times New Roman" w:hAnsi="Times New Roman" w:cs="Times New Roman"/>
                <w:color w:val="000000"/>
                <w:sz w:val="24"/>
                <w:szCs w:val="24"/>
              </w:rPr>
            </w:pPr>
          </w:p>
        </w:tc>
      </w:tr>
      <w:tr w:rsidR="00FF5F2C" w:rsidRPr="00FF5F2C" w:rsidTr="00FF5F2C">
        <w:trPr>
          <w:trHeight w:val="570"/>
        </w:trPr>
        <w:tc>
          <w:tcPr>
            <w:tcW w:w="594" w:type="dxa"/>
            <w:vMerge/>
            <w:tcBorders>
              <w:top w:val="nil"/>
              <w:left w:val="single" w:sz="4" w:space="0" w:color="auto"/>
              <w:bottom w:val="single" w:sz="4" w:space="0" w:color="auto"/>
              <w:right w:val="single" w:sz="4" w:space="0" w:color="auto"/>
            </w:tcBorders>
            <w:vAlign w:val="center"/>
            <w:hideMark/>
          </w:tcPr>
          <w:p w:rsidR="00FF5F2C" w:rsidRPr="00FF5F2C" w:rsidRDefault="00FF5F2C" w:rsidP="004E5A5A">
            <w:pPr>
              <w:rPr>
                <w:rFonts w:ascii="Times New Roman" w:hAnsi="Times New Roman" w:cs="Times New Roman"/>
                <w:color w:val="000000"/>
                <w:sz w:val="24"/>
                <w:szCs w:val="24"/>
              </w:rPr>
            </w:pPr>
          </w:p>
        </w:tc>
        <w:tc>
          <w:tcPr>
            <w:tcW w:w="2996" w:type="dxa"/>
            <w:vMerge/>
            <w:tcBorders>
              <w:top w:val="nil"/>
              <w:left w:val="single" w:sz="4" w:space="0" w:color="auto"/>
              <w:bottom w:val="single" w:sz="4" w:space="0" w:color="000000"/>
              <w:right w:val="single" w:sz="4" w:space="0" w:color="auto"/>
            </w:tcBorders>
            <w:vAlign w:val="center"/>
            <w:hideMark/>
          </w:tcPr>
          <w:p w:rsidR="00FF5F2C" w:rsidRPr="00FF5F2C" w:rsidRDefault="00FF5F2C" w:rsidP="004E5A5A">
            <w:pPr>
              <w:rPr>
                <w:rFonts w:ascii="Times New Roman" w:hAnsi="Times New Roman" w:cs="Times New Roman"/>
                <w:color w:val="000000"/>
                <w:sz w:val="24"/>
                <w:szCs w:val="24"/>
              </w:rPr>
            </w:pPr>
          </w:p>
        </w:tc>
        <w:tc>
          <w:tcPr>
            <w:tcW w:w="3402" w:type="dxa"/>
            <w:vMerge/>
            <w:tcBorders>
              <w:top w:val="nil"/>
              <w:left w:val="single" w:sz="4" w:space="0" w:color="auto"/>
              <w:bottom w:val="single" w:sz="4" w:space="0" w:color="000000"/>
              <w:right w:val="single" w:sz="4" w:space="0" w:color="auto"/>
            </w:tcBorders>
            <w:vAlign w:val="center"/>
            <w:hideMark/>
          </w:tcPr>
          <w:p w:rsidR="00FF5F2C" w:rsidRPr="00FF5F2C" w:rsidRDefault="00FF5F2C" w:rsidP="004E5A5A">
            <w:pPr>
              <w:rPr>
                <w:rFonts w:ascii="Times New Roman" w:hAnsi="Times New Roman" w:cs="Times New Roman"/>
                <w:color w:val="000000"/>
                <w:sz w:val="24"/>
                <w:szCs w:val="24"/>
              </w:rPr>
            </w:pPr>
          </w:p>
        </w:tc>
        <w:tc>
          <w:tcPr>
            <w:tcW w:w="2485" w:type="dxa"/>
            <w:vMerge/>
            <w:tcBorders>
              <w:top w:val="nil"/>
              <w:left w:val="single" w:sz="4" w:space="0" w:color="auto"/>
              <w:bottom w:val="single" w:sz="4" w:space="0" w:color="000000"/>
              <w:right w:val="single" w:sz="4" w:space="0" w:color="auto"/>
            </w:tcBorders>
            <w:vAlign w:val="center"/>
            <w:hideMark/>
          </w:tcPr>
          <w:p w:rsidR="00FF5F2C" w:rsidRPr="00FF5F2C" w:rsidRDefault="00FF5F2C" w:rsidP="004E5A5A">
            <w:pPr>
              <w:rPr>
                <w:rFonts w:ascii="Times New Roman" w:hAnsi="Times New Roman" w:cs="Times New Roman"/>
                <w:color w:val="000000"/>
                <w:sz w:val="24"/>
                <w:szCs w:val="24"/>
              </w:rPr>
            </w:pPr>
          </w:p>
        </w:tc>
      </w:tr>
      <w:tr w:rsidR="00FF5F2C" w:rsidRPr="00FF5F2C" w:rsidTr="00812E7B">
        <w:trPr>
          <w:trHeight w:val="570"/>
        </w:trPr>
        <w:tc>
          <w:tcPr>
            <w:tcW w:w="594" w:type="dxa"/>
            <w:vMerge/>
            <w:tcBorders>
              <w:top w:val="nil"/>
              <w:left w:val="single" w:sz="4" w:space="0" w:color="auto"/>
              <w:bottom w:val="single" w:sz="4" w:space="0" w:color="auto"/>
              <w:right w:val="single" w:sz="4" w:space="0" w:color="auto"/>
            </w:tcBorders>
            <w:vAlign w:val="center"/>
            <w:hideMark/>
          </w:tcPr>
          <w:p w:rsidR="00FF5F2C" w:rsidRPr="00FF5F2C" w:rsidRDefault="00FF5F2C" w:rsidP="004E5A5A">
            <w:pPr>
              <w:rPr>
                <w:rFonts w:ascii="Times New Roman" w:hAnsi="Times New Roman" w:cs="Times New Roman"/>
                <w:color w:val="000000"/>
                <w:sz w:val="24"/>
                <w:szCs w:val="24"/>
              </w:rPr>
            </w:pPr>
          </w:p>
        </w:tc>
        <w:tc>
          <w:tcPr>
            <w:tcW w:w="2996" w:type="dxa"/>
            <w:vMerge/>
            <w:tcBorders>
              <w:top w:val="nil"/>
              <w:left w:val="single" w:sz="4" w:space="0" w:color="auto"/>
              <w:bottom w:val="single" w:sz="4" w:space="0" w:color="auto"/>
              <w:right w:val="single" w:sz="4" w:space="0" w:color="auto"/>
            </w:tcBorders>
            <w:vAlign w:val="center"/>
            <w:hideMark/>
          </w:tcPr>
          <w:p w:rsidR="00FF5F2C" w:rsidRPr="00FF5F2C" w:rsidRDefault="00FF5F2C" w:rsidP="004E5A5A">
            <w:pPr>
              <w:rPr>
                <w:rFonts w:ascii="Times New Roman" w:hAnsi="Times New Roman" w:cs="Times New Roman"/>
                <w:color w:val="000000"/>
                <w:sz w:val="24"/>
                <w:szCs w:val="24"/>
              </w:rPr>
            </w:pPr>
          </w:p>
        </w:tc>
        <w:tc>
          <w:tcPr>
            <w:tcW w:w="3402" w:type="dxa"/>
            <w:vMerge/>
            <w:tcBorders>
              <w:top w:val="nil"/>
              <w:left w:val="single" w:sz="4" w:space="0" w:color="auto"/>
              <w:bottom w:val="single" w:sz="4" w:space="0" w:color="auto"/>
              <w:right w:val="single" w:sz="4" w:space="0" w:color="auto"/>
            </w:tcBorders>
            <w:vAlign w:val="center"/>
            <w:hideMark/>
          </w:tcPr>
          <w:p w:rsidR="00FF5F2C" w:rsidRPr="00FF5F2C" w:rsidRDefault="00FF5F2C" w:rsidP="004E5A5A">
            <w:pPr>
              <w:rPr>
                <w:rFonts w:ascii="Times New Roman" w:hAnsi="Times New Roman" w:cs="Times New Roman"/>
                <w:color w:val="000000"/>
                <w:sz w:val="24"/>
                <w:szCs w:val="24"/>
              </w:rPr>
            </w:pPr>
          </w:p>
        </w:tc>
        <w:tc>
          <w:tcPr>
            <w:tcW w:w="2485" w:type="dxa"/>
            <w:vMerge/>
            <w:tcBorders>
              <w:top w:val="nil"/>
              <w:left w:val="single" w:sz="4" w:space="0" w:color="auto"/>
              <w:bottom w:val="single" w:sz="4" w:space="0" w:color="auto"/>
              <w:right w:val="single" w:sz="4" w:space="0" w:color="auto"/>
            </w:tcBorders>
            <w:vAlign w:val="center"/>
            <w:hideMark/>
          </w:tcPr>
          <w:p w:rsidR="00FF5F2C" w:rsidRPr="00FF5F2C" w:rsidRDefault="00FF5F2C" w:rsidP="004E5A5A">
            <w:pPr>
              <w:rPr>
                <w:rFonts w:ascii="Times New Roman" w:hAnsi="Times New Roman" w:cs="Times New Roman"/>
                <w:color w:val="000000"/>
                <w:sz w:val="24"/>
                <w:szCs w:val="24"/>
              </w:rPr>
            </w:pPr>
          </w:p>
        </w:tc>
      </w:tr>
      <w:tr w:rsidR="00812E7B" w:rsidRPr="00FF5F2C" w:rsidTr="00812E7B">
        <w:tc>
          <w:tcPr>
            <w:tcW w:w="594" w:type="dxa"/>
            <w:tcBorders>
              <w:top w:val="single" w:sz="4" w:space="0" w:color="auto"/>
              <w:left w:val="single" w:sz="4" w:space="0" w:color="auto"/>
              <w:right w:val="single" w:sz="4" w:space="0" w:color="auto"/>
            </w:tcBorders>
            <w:vAlign w:val="center"/>
            <w:hideMark/>
          </w:tcPr>
          <w:p w:rsidR="00812E7B" w:rsidRDefault="00812E7B" w:rsidP="004E5A5A">
            <w:pPr>
              <w:rPr>
                <w:rFonts w:ascii="Times New Roman" w:hAnsi="Times New Roman" w:cs="Times New Roman"/>
                <w:color w:val="000000"/>
                <w:sz w:val="24"/>
                <w:szCs w:val="24"/>
              </w:rPr>
            </w:pPr>
          </w:p>
          <w:p w:rsidR="00812E7B" w:rsidRDefault="00812E7B" w:rsidP="004E5A5A">
            <w:pPr>
              <w:rPr>
                <w:rFonts w:ascii="Times New Roman" w:hAnsi="Times New Roman" w:cs="Times New Roman"/>
                <w:color w:val="000000"/>
                <w:sz w:val="24"/>
                <w:szCs w:val="24"/>
              </w:rPr>
            </w:pPr>
          </w:p>
          <w:p w:rsidR="00812E7B" w:rsidRDefault="00812E7B" w:rsidP="004E5A5A">
            <w:pPr>
              <w:rPr>
                <w:rFonts w:ascii="Times New Roman" w:hAnsi="Times New Roman" w:cs="Times New Roman"/>
                <w:color w:val="000000"/>
                <w:sz w:val="24"/>
                <w:szCs w:val="24"/>
              </w:rPr>
            </w:pPr>
            <w:r>
              <w:rPr>
                <w:rFonts w:ascii="Times New Roman" w:hAnsi="Times New Roman" w:cs="Times New Roman"/>
                <w:color w:val="000000"/>
                <w:sz w:val="24"/>
                <w:szCs w:val="24"/>
              </w:rPr>
              <w:t>3</w:t>
            </w:r>
          </w:p>
          <w:p w:rsidR="00812E7B" w:rsidRDefault="00812E7B" w:rsidP="004E5A5A">
            <w:pPr>
              <w:rPr>
                <w:rFonts w:ascii="Times New Roman" w:hAnsi="Times New Roman" w:cs="Times New Roman"/>
                <w:color w:val="000000"/>
                <w:sz w:val="24"/>
                <w:szCs w:val="24"/>
              </w:rPr>
            </w:pPr>
          </w:p>
          <w:p w:rsidR="00812E7B" w:rsidRPr="00FF5F2C" w:rsidRDefault="00812E7B" w:rsidP="004E5A5A">
            <w:pPr>
              <w:rPr>
                <w:rFonts w:ascii="Times New Roman" w:hAnsi="Times New Roman" w:cs="Times New Roman"/>
                <w:color w:val="000000"/>
                <w:sz w:val="24"/>
                <w:szCs w:val="24"/>
              </w:rPr>
            </w:pPr>
          </w:p>
        </w:tc>
        <w:tc>
          <w:tcPr>
            <w:tcW w:w="2996" w:type="dxa"/>
            <w:tcBorders>
              <w:top w:val="single" w:sz="4" w:space="0" w:color="auto"/>
              <w:left w:val="single" w:sz="4" w:space="0" w:color="auto"/>
              <w:right w:val="single" w:sz="4" w:space="0" w:color="auto"/>
            </w:tcBorders>
            <w:vAlign w:val="center"/>
            <w:hideMark/>
          </w:tcPr>
          <w:p w:rsidR="00812E7B" w:rsidRDefault="00812E7B" w:rsidP="004E5A5A">
            <w:pPr>
              <w:jc w:val="center"/>
              <w:rPr>
                <w:rFonts w:ascii="Times New Roman" w:hAnsi="Times New Roman" w:cs="Times New Roman"/>
                <w:color w:val="000000"/>
                <w:sz w:val="24"/>
                <w:szCs w:val="24"/>
              </w:rPr>
            </w:pPr>
            <w:r>
              <w:rPr>
                <w:rFonts w:ascii="Times New Roman" w:hAnsi="Times New Roman" w:cs="Times New Roman"/>
                <w:color w:val="000000"/>
                <w:sz w:val="24"/>
                <w:szCs w:val="24"/>
              </w:rPr>
              <w:t>Голядкин Николай Тимофеевич</w:t>
            </w:r>
          </w:p>
          <w:p w:rsidR="00812E7B" w:rsidRDefault="00812E7B" w:rsidP="004E5A5A">
            <w:pPr>
              <w:jc w:val="center"/>
              <w:rPr>
                <w:rFonts w:ascii="Times New Roman" w:hAnsi="Times New Roman" w:cs="Times New Roman"/>
                <w:color w:val="000000"/>
                <w:sz w:val="24"/>
                <w:szCs w:val="24"/>
              </w:rPr>
            </w:pPr>
            <w:r>
              <w:rPr>
                <w:rFonts w:ascii="Times New Roman" w:hAnsi="Times New Roman" w:cs="Times New Roman"/>
                <w:color w:val="000000"/>
                <w:sz w:val="24"/>
                <w:szCs w:val="24"/>
              </w:rPr>
              <w:t>т. (385 75)24399</w:t>
            </w:r>
          </w:p>
          <w:p w:rsidR="00812E7B" w:rsidRDefault="00812E7B" w:rsidP="004E5A5A">
            <w:pPr>
              <w:jc w:val="center"/>
              <w:rPr>
                <w:rFonts w:ascii="Times New Roman" w:hAnsi="Times New Roman" w:cs="Times New Roman"/>
                <w:color w:val="000000"/>
                <w:sz w:val="24"/>
                <w:szCs w:val="24"/>
              </w:rPr>
            </w:pPr>
          </w:p>
        </w:tc>
        <w:tc>
          <w:tcPr>
            <w:tcW w:w="3402" w:type="dxa"/>
            <w:tcBorders>
              <w:top w:val="single" w:sz="4" w:space="0" w:color="auto"/>
              <w:left w:val="single" w:sz="4" w:space="0" w:color="auto"/>
              <w:right w:val="single" w:sz="4" w:space="0" w:color="auto"/>
            </w:tcBorders>
            <w:vAlign w:val="bottom"/>
            <w:hideMark/>
          </w:tcPr>
          <w:p w:rsidR="00812E7B" w:rsidRDefault="00812E7B" w:rsidP="002D1922">
            <w:pPr>
              <w:jc w:val="center"/>
              <w:rPr>
                <w:rFonts w:ascii="Times New Roman" w:hAnsi="Times New Roman" w:cs="Times New Roman"/>
                <w:color w:val="000000"/>
                <w:sz w:val="24"/>
                <w:szCs w:val="24"/>
              </w:rPr>
            </w:pPr>
            <w:r>
              <w:rPr>
                <w:rFonts w:ascii="Times New Roman" w:hAnsi="Times New Roman" w:cs="Times New Roman"/>
                <w:color w:val="000000"/>
                <w:sz w:val="24"/>
                <w:szCs w:val="24"/>
              </w:rPr>
              <w:t>Голядкин Николай Тимофеевич</w:t>
            </w:r>
          </w:p>
          <w:p w:rsidR="00812E7B" w:rsidRDefault="00812E7B" w:rsidP="002D1922">
            <w:pPr>
              <w:jc w:val="center"/>
              <w:rPr>
                <w:rFonts w:ascii="Times New Roman" w:hAnsi="Times New Roman" w:cs="Times New Roman"/>
                <w:color w:val="000000"/>
                <w:sz w:val="24"/>
                <w:szCs w:val="24"/>
              </w:rPr>
            </w:pPr>
            <w:r>
              <w:rPr>
                <w:rFonts w:ascii="Times New Roman" w:hAnsi="Times New Roman" w:cs="Times New Roman"/>
                <w:color w:val="000000"/>
                <w:sz w:val="24"/>
                <w:szCs w:val="24"/>
              </w:rPr>
              <w:t>т. (385 75)24399</w:t>
            </w:r>
          </w:p>
          <w:p w:rsidR="00812E7B" w:rsidRDefault="00812E7B" w:rsidP="002D1922">
            <w:pPr>
              <w:jc w:val="center"/>
              <w:rPr>
                <w:rFonts w:ascii="Times New Roman" w:hAnsi="Times New Roman" w:cs="Times New Roman"/>
                <w:color w:val="000000"/>
                <w:sz w:val="24"/>
                <w:szCs w:val="24"/>
              </w:rPr>
            </w:pPr>
          </w:p>
          <w:p w:rsidR="00812E7B" w:rsidRPr="00FF5F2C" w:rsidRDefault="00812E7B" w:rsidP="002D1922">
            <w:pPr>
              <w:jc w:val="center"/>
              <w:rPr>
                <w:rFonts w:ascii="Times New Roman" w:hAnsi="Times New Roman" w:cs="Times New Roman"/>
                <w:color w:val="000000"/>
                <w:sz w:val="24"/>
                <w:szCs w:val="24"/>
              </w:rPr>
            </w:pPr>
          </w:p>
        </w:tc>
        <w:tc>
          <w:tcPr>
            <w:tcW w:w="2485" w:type="dxa"/>
            <w:tcBorders>
              <w:top w:val="single" w:sz="4" w:space="0" w:color="auto"/>
              <w:left w:val="single" w:sz="4" w:space="0" w:color="auto"/>
              <w:right w:val="single" w:sz="4" w:space="0" w:color="auto"/>
            </w:tcBorders>
            <w:vAlign w:val="bottom"/>
            <w:hideMark/>
          </w:tcPr>
          <w:p w:rsidR="00812E7B" w:rsidRDefault="00812E7B" w:rsidP="004E5A5A">
            <w:pPr>
              <w:jc w:val="center"/>
              <w:rPr>
                <w:rFonts w:ascii="Times New Roman" w:hAnsi="Times New Roman" w:cs="Times New Roman"/>
                <w:color w:val="000000"/>
                <w:sz w:val="24"/>
                <w:szCs w:val="24"/>
              </w:rPr>
            </w:pPr>
          </w:p>
          <w:p w:rsidR="00812E7B" w:rsidRDefault="00812E7B" w:rsidP="004E5A5A">
            <w:pPr>
              <w:jc w:val="center"/>
              <w:rPr>
                <w:rFonts w:ascii="Times New Roman" w:hAnsi="Times New Roman" w:cs="Times New Roman"/>
                <w:color w:val="000000"/>
                <w:sz w:val="24"/>
                <w:szCs w:val="24"/>
              </w:rPr>
            </w:pPr>
            <w:r>
              <w:rPr>
                <w:rFonts w:ascii="Times New Roman" w:hAnsi="Times New Roman" w:cs="Times New Roman"/>
                <w:color w:val="000000"/>
                <w:sz w:val="24"/>
                <w:szCs w:val="24"/>
              </w:rPr>
              <w:t>п.Золотушка</w:t>
            </w:r>
          </w:p>
          <w:p w:rsidR="00812E7B" w:rsidRDefault="00812E7B" w:rsidP="004E5A5A">
            <w:pPr>
              <w:jc w:val="center"/>
              <w:rPr>
                <w:rFonts w:ascii="Times New Roman" w:hAnsi="Times New Roman" w:cs="Times New Roman"/>
                <w:color w:val="000000"/>
                <w:sz w:val="24"/>
                <w:szCs w:val="24"/>
              </w:rPr>
            </w:pPr>
          </w:p>
          <w:p w:rsidR="00812E7B" w:rsidRDefault="00812E7B" w:rsidP="004E5A5A">
            <w:pPr>
              <w:jc w:val="center"/>
              <w:rPr>
                <w:rFonts w:ascii="Times New Roman" w:hAnsi="Times New Roman" w:cs="Times New Roman"/>
                <w:color w:val="000000"/>
                <w:sz w:val="24"/>
                <w:szCs w:val="24"/>
              </w:rPr>
            </w:pPr>
          </w:p>
          <w:p w:rsidR="00812E7B" w:rsidRDefault="00812E7B" w:rsidP="004E5A5A">
            <w:pPr>
              <w:jc w:val="center"/>
              <w:rPr>
                <w:rFonts w:ascii="Times New Roman" w:hAnsi="Times New Roman" w:cs="Times New Roman"/>
                <w:color w:val="000000"/>
                <w:sz w:val="24"/>
                <w:szCs w:val="24"/>
              </w:rPr>
            </w:pPr>
          </w:p>
          <w:p w:rsidR="00812E7B" w:rsidRPr="00FF5F2C" w:rsidRDefault="00812E7B" w:rsidP="004E5A5A">
            <w:pPr>
              <w:jc w:val="center"/>
              <w:rPr>
                <w:rFonts w:ascii="Times New Roman" w:hAnsi="Times New Roman" w:cs="Times New Roman"/>
                <w:color w:val="000000"/>
                <w:sz w:val="24"/>
                <w:szCs w:val="24"/>
              </w:rPr>
            </w:pPr>
          </w:p>
        </w:tc>
      </w:tr>
      <w:tr w:rsidR="00812E7B" w:rsidRPr="00FF5F2C" w:rsidTr="00812E7B">
        <w:trPr>
          <w:trHeight w:val="430"/>
        </w:trPr>
        <w:tc>
          <w:tcPr>
            <w:tcW w:w="594" w:type="dxa"/>
            <w:shd w:val="clear" w:color="auto" w:fill="auto"/>
            <w:vAlign w:val="bottom"/>
            <w:hideMark/>
          </w:tcPr>
          <w:p w:rsidR="00812E7B" w:rsidRPr="00FF5F2C" w:rsidRDefault="00812E7B" w:rsidP="004E5A5A">
            <w:pPr>
              <w:jc w:val="center"/>
              <w:rPr>
                <w:rFonts w:ascii="Times New Roman" w:hAnsi="Times New Roman" w:cs="Times New Roman"/>
                <w:color w:val="000000"/>
                <w:sz w:val="24"/>
                <w:szCs w:val="24"/>
              </w:rPr>
            </w:pPr>
          </w:p>
          <w:p w:rsidR="00812E7B" w:rsidRPr="00FF5F2C" w:rsidRDefault="00812E7B" w:rsidP="004E5A5A">
            <w:pPr>
              <w:jc w:val="center"/>
              <w:rPr>
                <w:rFonts w:ascii="Times New Roman" w:hAnsi="Times New Roman" w:cs="Times New Roman"/>
                <w:color w:val="000000"/>
                <w:sz w:val="24"/>
                <w:szCs w:val="24"/>
              </w:rPr>
            </w:pPr>
          </w:p>
          <w:p w:rsidR="00812E7B" w:rsidRPr="00FF5F2C" w:rsidRDefault="00812E7B" w:rsidP="004E5A5A">
            <w:pPr>
              <w:jc w:val="center"/>
              <w:rPr>
                <w:rFonts w:ascii="Times New Roman" w:hAnsi="Times New Roman" w:cs="Times New Roman"/>
                <w:color w:val="000000"/>
                <w:sz w:val="24"/>
                <w:szCs w:val="24"/>
              </w:rPr>
            </w:pPr>
          </w:p>
          <w:p w:rsidR="00812E7B" w:rsidRPr="00FF5F2C" w:rsidRDefault="00812E7B" w:rsidP="004E5A5A">
            <w:pPr>
              <w:jc w:val="center"/>
              <w:rPr>
                <w:rFonts w:ascii="Times New Roman" w:hAnsi="Times New Roman" w:cs="Times New Roman"/>
                <w:color w:val="000000"/>
                <w:sz w:val="24"/>
                <w:szCs w:val="24"/>
              </w:rPr>
            </w:pPr>
          </w:p>
          <w:p w:rsidR="00812E7B" w:rsidRPr="00FF5F2C" w:rsidRDefault="00812E7B" w:rsidP="004E5A5A">
            <w:pPr>
              <w:jc w:val="center"/>
              <w:rPr>
                <w:rFonts w:ascii="Times New Roman" w:hAnsi="Times New Roman" w:cs="Times New Roman"/>
                <w:color w:val="000000"/>
                <w:sz w:val="24"/>
                <w:szCs w:val="24"/>
              </w:rPr>
            </w:pPr>
          </w:p>
          <w:p w:rsidR="00812E7B" w:rsidRPr="00FF5F2C" w:rsidRDefault="00812E7B" w:rsidP="004E5A5A">
            <w:pPr>
              <w:jc w:val="center"/>
              <w:rPr>
                <w:rFonts w:ascii="Times New Roman" w:hAnsi="Times New Roman" w:cs="Times New Roman"/>
                <w:color w:val="000000"/>
                <w:sz w:val="24"/>
                <w:szCs w:val="24"/>
              </w:rPr>
            </w:pPr>
          </w:p>
        </w:tc>
        <w:tc>
          <w:tcPr>
            <w:tcW w:w="2996" w:type="dxa"/>
            <w:shd w:val="clear" w:color="000000" w:fill="FFFFFF"/>
            <w:vAlign w:val="center"/>
            <w:hideMark/>
          </w:tcPr>
          <w:p w:rsidR="00812E7B" w:rsidRPr="00FF5F2C" w:rsidRDefault="00812E7B" w:rsidP="004E5A5A">
            <w:pPr>
              <w:jc w:val="center"/>
              <w:rPr>
                <w:rFonts w:ascii="Times New Roman" w:hAnsi="Times New Roman" w:cs="Times New Roman"/>
                <w:color w:val="000000"/>
                <w:sz w:val="24"/>
                <w:szCs w:val="24"/>
              </w:rPr>
            </w:pPr>
          </w:p>
        </w:tc>
        <w:tc>
          <w:tcPr>
            <w:tcW w:w="3402" w:type="dxa"/>
            <w:shd w:val="clear" w:color="000000" w:fill="FFFFFF"/>
            <w:vAlign w:val="bottom"/>
            <w:hideMark/>
          </w:tcPr>
          <w:p w:rsidR="00812E7B" w:rsidRPr="00FF5F2C" w:rsidRDefault="00812E7B" w:rsidP="004E5A5A">
            <w:pPr>
              <w:rPr>
                <w:rFonts w:ascii="Times New Roman" w:hAnsi="Times New Roman" w:cs="Times New Roman"/>
                <w:color w:val="000000"/>
                <w:sz w:val="24"/>
                <w:szCs w:val="24"/>
              </w:rPr>
            </w:pPr>
          </w:p>
        </w:tc>
        <w:tc>
          <w:tcPr>
            <w:tcW w:w="2485" w:type="dxa"/>
            <w:shd w:val="clear" w:color="000000" w:fill="FFFFFF"/>
            <w:vAlign w:val="bottom"/>
            <w:hideMark/>
          </w:tcPr>
          <w:p w:rsidR="00812E7B" w:rsidRPr="00FF5F2C" w:rsidRDefault="00812E7B" w:rsidP="004E5A5A">
            <w:pPr>
              <w:jc w:val="center"/>
              <w:rPr>
                <w:rFonts w:ascii="Times New Roman" w:hAnsi="Times New Roman" w:cs="Times New Roman"/>
                <w:color w:val="000000"/>
                <w:sz w:val="24"/>
                <w:szCs w:val="24"/>
              </w:rPr>
            </w:pPr>
          </w:p>
        </w:tc>
      </w:tr>
    </w:tbl>
    <w:p w:rsidR="00812E7B" w:rsidRPr="00FF5F2C" w:rsidRDefault="00812E7B" w:rsidP="00FF5F2C">
      <w:pPr>
        <w:autoSpaceDN w:val="0"/>
        <w:adjustRightInd w:val="0"/>
        <w:jc w:val="right"/>
        <w:rPr>
          <w:rFonts w:ascii="Times New Roman" w:hAnsi="Times New Roman" w:cs="Times New Roman"/>
          <w:sz w:val="28"/>
          <w:szCs w:val="28"/>
        </w:rPr>
      </w:pPr>
    </w:p>
    <w:tbl>
      <w:tblPr>
        <w:tblW w:w="9104" w:type="dxa"/>
        <w:tblInd w:w="96" w:type="dxa"/>
        <w:tblLayout w:type="fixed"/>
        <w:tblLook w:val="04A0"/>
      </w:tblPr>
      <w:tblGrid>
        <w:gridCol w:w="560"/>
        <w:gridCol w:w="1437"/>
        <w:gridCol w:w="2410"/>
        <w:gridCol w:w="2551"/>
        <w:gridCol w:w="2146"/>
      </w:tblGrid>
      <w:tr w:rsidR="00FF5F2C" w:rsidRPr="00812E7B" w:rsidTr="00812E7B">
        <w:trPr>
          <w:trHeight w:val="57"/>
        </w:trPr>
        <w:tc>
          <w:tcPr>
            <w:tcW w:w="9104" w:type="dxa"/>
            <w:gridSpan w:val="5"/>
            <w:tcBorders>
              <w:top w:val="nil"/>
              <w:left w:val="nil"/>
              <w:bottom w:val="nil"/>
              <w:right w:val="nil"/>
            </w:tcBorders>
            <w:shd w:val="clear" w:color="auto" w:fill="auto"/>
            <w:vAlign w:val="bottom"/>
            <w:hideMark/>
          </w:tcPr>
          <w:p w:rsidR="00FF5F2C" w:rsidRPr="00812E7B" w:rsidRDefault="00FF5F2C" w:rsidP="004E5A5A">
            <w:pPr>
              <w:jc w:val="center"/>
              <w:rPr>
                <w:rFonts w:ascii="Times New Roman" w:hAnsi="Times New Roman" w:cs="Times New Roman"/>
                <w:b/>
                <w:color w:val="000000"/>
                <w:sz w:val="28"/>
                <w:szCs w:val="28"/>
              </w:rPr>
            </w:pPr>
            <w:r w:rsidRPr="00812E7B">
              <w:rPr>
                <w:rFonts w:ascii="Times New Roman" w:hAnsi="Times New Roman" w:cs="Times New Roman"/>
                <w:b/>
                <w:color w:val="000000"/>
                <w:sz w:val="28"/>
                <w:szCs w:val="28"/>
              </w:rPr>
              <w:t xml:space="preserve">Патрульно-маневренная группа на территории </w:t>
            </w:r>
          </w:p>
          <w:p w:rsidR="002D1922" w:rsidRPr="00812E7B" w:rsidRDefault="00FF5F2C" w:rsidP="004E5A5A">
            <w:pPr>
              <w:jc w:val="center"/>
              <w:rPr>
                <w:rFonts w:ascii="Times New Roman" w:hAnsi="Times New Roman" w:cs="Times New Roman"/>
                <w:b/>
                <w:color w:val="000000"/>
                <w:sz w:val="28"/>
                <w:szCs w:val="28"/>
              </w:rPr>
            </w:pPr>
            <w:r w:rsidRPr="00812E7B">
              <w:rPr>
                <w:rFonts w:ascii="Times New Roman" w:hAnsi="Times New Roman" w:cs="Times New Roman"/>
                <w:b/>
                <w:color w:val="000000"/>
                <w:sz w:val="28"/>
                <w:szCs w:val="28"/>
              </w:rPr>
              <w:t>Маралихинского сельсовета</w:t>
            </w:r>
          </w:p>
          <w:p w:rsidR="00FF5F2C" w:rsidRPr="00812E7B" w:rsidRDefault="00FF5F2C" w:rsidP="004E5A5A">
            <w:pPr>
              <w:jc w:val="center"/>
              <w:rPr>
                <w:rFonts w:ascii="Times New Roman" w:hAnsi="Times New Roman" w:cs="Times New Roman"/>
                <w:color w:val="000000"/>
                <w:sz w:val="24"/>
                <w:szCs w:val="24"/>
              </w:rPr>
            </w:pPr>
          </w:p>
        </w:tc>
      </w:tr>
      <w:tr w:rsidR="00FF5F2C" w:rsidRPr="00812E7B" w:rsidTr="004E5A5A">
        <w:trPr>
          <w:trHeight w:val="930"/>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F2C" w:rsidRPr="00812E7B" w:rsidRDefault="00FF5F2C" w:rsidP="004E5A5A">
            <w:pPr>
              <w:jc w:val="center"/>
              <w:rPr>
                <w:rFonts w:ascii="Times New Roman" w:hAnsi="Times New Roman" w:cs="Times New Roman"/>
                <w:color w:val="000000"/>
                <w:sz w:val="24"/>
                <w:szCs w:val="24"/>
              </w:rPr>
            </w:pPr>
            <w:r w:rsidRPr="00812E7B">
              <w:rPr>
                <w:rFonts w:ascii="Times New Roman" w:hAnsi="Times New Roman" w:cs="Times New Roman"/>
                <w:color w:val="000000"/>
                <w:sz w:val="24"/>
                <w:szCs w:val="24"/>
              </w:rPr>
              <w:t>№ п\п</w:t>
            </w:r>
          </w:p>
        </w:tc>
        <w:tc>
          <w:tcPr>
            <w:tcW w:w="1437" w:type="dxa"/>
            <w:tcBorders>
              <w:top w:val="single" w:sz="4" w:space="0" w:color="auto"/>
              <w:left w:val="nil"/>
              <w:bottom w:val="single" w:sz="4" w:space="0" w:color="auto"/>
              <w:right w:val="single" w:sz="4" w:space="0" w:color="auto"/>
            </w:tcBorders>
            <w:shd w:val="clear" w:color="auto" w:fill="auto"/>
            <w:vAlign w:val="center"/>
            <w:hideMark/>
          </w:tcPr>
          <w:p w:rsidR="00FF5F2C" w:rsidRPr="00812E7B" w:rsidRDefault="00FF5F2C" w:rsidP="004E5A5A">
            <w:pPr>
              <w:jc w:val="center"/>
              <w:rPr>
                <w:rFonts w:ascii="Times New Roman" w:hAnsi="Times New Roman" w:cs="Times New Roman"/>
                <w:color w:val="000000"/>
                <w:sz w:val="24"/>
                <w:szCs w:val="24"/>
              </w:rPr>
            </w:pPr>
            <w:r w:rsidRPr="00812E7B">
              <w:rPr>
                <w:rFonts w:ascii="Times New Roman" w:hAnsi="Times New Roman" w:cs="Times New Roman"/>
                <w:color w:val="000000"/>
                <w:sz w:val="24"/>
                <w:szCs w:val="24"/>
              </w:rPr>
              <w:t>Численный состав группы (кол-во людей)</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FF5F2C" w:rsidRPr="00812E7B" w:rsidRDefault="00FF5F2C" w:rsidP="004E5A5A">
            <w:pPr>
              <w:jc w:val="center"/>
              <w:rPr>
                <w:rFonts w:ascii="Times New Roman" w:hAnsi="Times New Roman" w:cs="Times New Roman"/>
                <w:color w:val="000000"/>
                <w:sz w:val="24"/>
                <w:szCs w:val="24"/>
              </w:rPr>
            </w:pPr>
            <w:r w:rsidRPr="00812E7B">
              <w:rPr>
                <w:rFonts w:ascii="Times New Roman" w:hAnsi="Times New Roman" w:cs="Times New Roman"/>
                <w:color w:val="000000"/>
                <w:sz w:val="24"/>
                <w:szCs w:val="24"/>
              </w:rPr>
              <w:t>Руководитель группы (ФИО, должностная категория, тел.)</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FF5F2C" w:rsidRPr="00812E7B" w:rsidRDefault="00FF5F2C" w:rsidP="004E5A5A">
            <w:pPr>
              <w:jc w:val="center"/>
              <w:rPr>
                <w:rFonts w:ascii="Times New Roman" w:hAnsi="Times New Roman" w:cs="Times New Roman"/>
                <w:color w:val="000000"/>
                <w:sz w:val="24"/>
                <w:szCs w:val="24"/>
              </w:rPr>
            </w:pPr>
            <w:r w:rsidRPr="00812E7B">
              <w:rPr>
                <w:rFonts w:ascii="Times New Roman" w:hAnsi="Times New Roman" w:cs="Times New Roman"/>
                <w:color w:val="000000"/>
                <w:sz w:val="24"/>
                <w:szCs w:val="24"/>
              </w:rPr>
              <w:t xml:space="preserve">Состав группы </w:t>
            </w:r>
          </w:p>
          <w:p w:rsidR="00FF5F2C" w:rsidRPr="00812E7B" w:rsidRDefault="00FF5F2C" w:rsidP="004E5A5A">
            <w:pPr>
              <w:jc w:val="center"/>
              <w:rPr>
                <w:rFonts w:ascii="Times New Roman" w:hAnsi="Times New Roman" w:cs="Times New Roman"/>
                <w:color w:val="000000"/>
                <w:sz w:val="24"/>
                <w:szCs w:val="24"/>
              </w:rPr>
            </w:pPr>
            <w:r w:rsidRPr="00812E7B">
              <w:rPr>
                <w:rFonts w:ascii="Times New Roman" w:hAnsi="Times New Roman" w:cs="Times New Roman"/>
                <w:color w:val="000000"/>
                <w:sz w:val="24"/>
                <w:szCs w:val="24"/>
              </w:rPr>
              <w:t>(ФИО, тел)</w:t>
            </w:r>
          </w:p>
        </w:tc>
        <w:tc>
          <w:tcPr>
            <w:tcW w:w="2146" w:type="dxa"/>
            <w:tcBorders>
              <w:top w:val="single" w:sz="4" w:space="0" w:color="auto"/>
              <w:left w:val="nil"/>
              <w:bottom w:val="single" w:sz="4" w:space="0" w:color="auto"/>
              <w:right w:val="single" w:sz="4" w:space="0" w:color="auto"/>
            </w:tcBorders>
            <w:shd w:val="clear" w:color="auto" w:fill="auto"/>
            <w:vAlign w:val="center"/>
            <w:hideMark/>
          </w:tcPr>
          <w:p w:rsidR="00FF5F2C" w:rsidRPr="00812E7B" w:rsidRDefault="00FF5F2C" w:rsidP="004E5A5A">
            <w:pPr>
              <w:jc w:val="center"/>
              <w:rPr>
                <w:rFonts w:ascii="Times New Roman" w:hAnsi="Times New Roman" w:cs="Times New Roman"/>
                <w:color w:val="000000"/>
                <w:sz w:val="24"/>
                <w:szCs w:val="24"/>
              </w:rPr>
            </w:pPr>
            <w:r w:rsidRPr="00812E7B">
              <w:rPr>
                <w:rFonts w:ascii="Times New Roman" w:hAnsi="Times New Roman" w:cs="Times New Roman"/>
                <w:color w:val="000000"/>
                <w:sz w:val="24"/>
                <w:szCs w:val="24"/>
              </w:rPr>
              <w:t>Район ответственности                                     ( наименование населенных пунктов)</w:t>
            </w:r>
          </w:p>
        </w:tc>
      </w:tr>
      <w:tr w:rsidR="00FF5F2C" w:rsidRPr="00812E7B" w:rsidTr="004E5A5A">
        <w:trPr>
          <w:trHeight w:val="675"/>
        </w:trPr>
        <w:tc>
          <w:tcPr>
            <w:tcW w:w="560" w:type="dxa"/>
            <w:vMerge w:val="restart"/>
            <w:tcBorders>
              <w:top w:val="single" w:sz="4" w:space="0" w:color="auto"/>
              <w:left w:val="single" w:sz="4" w:space="0" w:color="auto"/>
              <w:right w:val="single" w:sz="4" w:space="0" w:color="auto"/>
            </w:tcBorders>
            <w:vAlign w:val="center"/>
            <w:hideMark/>
          </w:tcPr>
          <w:p w:rsidR="00FF5F2C" w:rsidRPr="00812E7B" w:rsidRDefault="00FF5F2C" w:rsidP="004E5A5A">
            <w:pPr>
              <w:jc w:val="center"/>
              <w:rPr>
                <w:rFonts w:ascii="Times New Roman" w:hAnsi="Times New Roman" w:cs="Times New Roman"/>
                <w:color w:val="000000"/>
                <w:sz w:val="24"/>
                <w:szCs w:val="24"/>
              </w:rPr>
            </w:pPr>
            <w:r w:rsidRPr="00812E7B">
              <w:rPr>
                <w:rFonts w:ascii="Times New Roman" w:hAnsi="Times New Roman" w:cs="Times New Roman"/>
                <w:color w:val="000000"/>
                <w:sz w:val="24"/>
                <w:szCs w:val="24"/>
              </w:rPr>
              <w:t>1</w:t>
            </w:r>
          </w:p>
          <w:p w:rsidR="00FF5F2C" w:rsidRPr="00812E7B" w:rsidRDefault="00FF5F2C" w:rsidP="004E5A5A">
            <w:pPr>
              <w:jc w:val="center"/>
              <w:rPr>
                <w:rFonts w:ascii="Times New Roman" w:hAnsi="Times New Roman" w:cs="Times New Roman"/>
                <w:color w:val="000000"/>
                <w:sz w:val="24"/>
                <w:szCs w:val="24"/>
              </w:rPr>
            </w:pPr>
          </w:p>
          <w:p w:rsidR="00FF5F2C" w:rsidRPr="00812E7B" w:rsidRDefault="00FF5F2C" w:rsidP="004E5A5A">
            <w:pPr>
              <w:jc w:val="center"/>
              <w:rPr>
                <w:rFonts w:ascii="Times New Roman" w:hAnsi="Times New Roman" w:cs="Times New Roman"/>
                <w:color w:val="000000"/>
                <w:sz w:val="24"/>
                <w:szCs w:val="24"/>
              </w:rPr>
            </w:pPr>
          </w:p>
          <w:p w:rsidR="00FF5F2C" w:rsidRPr="00812E7B" w:rsidRDefault="00FF5F2C" w:rsidP="004E5A5A">
            <w:pPr>
              <w:jc w:val="center"/>
              <w:rPr>
                <w:rFonts w:ascii="Times New Roman" w:hAnsi="Times New Roman" w:cs="Times New Roman"/>
                <w:color w:val="000000"/>
                <w:sz w:val="24"/>
                <w:szCs w:val="24"/>
              </w:rPr>
            </w:pPr>
          </w:p>
          <w:p w:rsidR="00FF5F2C" w:rsidRPr="00812E7B" w:rsidRDefault="00FF5F2C" w:rsidP="004E5A5A">
            <w:pPr>
              <w:jc w:val="center"/>
              <w:rPr>
                <w:rFonts w:ascii="Times New Roman" w:hAnsi="Times New Roman" w:cs="Times New Roman"/>
                <w:color w:val="000000"/>
                <w:sz w:val="24"/>
                <w:szCs w:val="24"/>
              </w:rPr>
            </w:pPr>
          </w:p>
          <w:p w:rsidR="00FF5F2C" w:rsidRPr="00812E7B" w:rsidRDefault="00FF5F2C" w:rsidP="004E5A5A">
            <w:pPr>
              <w:jc w:val="center"/>
              <w:rPr>
                <w:rFonts w:ascii="Times New Roman" w:hAnsi="Times New Roman" w:cs="Times New Roman"/>
                <w:color w:val="000000"/>
                <w:sz w:val="24"/>
                <w:szCs w:val="24"/>
              </w:rPr>
            </w:pPr>
          </w:p>
          <w:p w:rsidR="00FF5F2C" w:rsidRPr="00812E7B" w:rsidRDefault="00FF5F2C" w:rsidP="004E5A5A">
            <w:pPr>
              <w:jc w:val="center"/>
              <w:rPr>
                <w:rFonts w:ascii="Times New Roman" w:hAnsi="Times New Roman" w:cs="Times New Roman"/>
                <w:color w:val="000000"/>
                <w:sz w:val="24"/>
                <w:szCs w:val="24"/>
              </w:rPr>
            </w:pPr>
          </w:p>
          <w:p w:rsidR="00FF5F2C" w:rsidRPr="00812E7B" w:rsidRDefault="00FF5F2C" w:rsidP="004E5A5A">
            <w:pPr>
              <w:jc w:val="center"/>
              <w:rPr>
                <w:rFonts w:ascii="Times New Roman" w:hAnsi="Times New Roman" w:cs="Times New Roman"/>
                <w:color w:val="000000"/>
                <w:sz w:val="24"/>
                <w:szCs w:val="24"/>
              </w:rPr>
            </w:pPr>
          </w:p>
          <w:p w:rsidR="00FF5F2C" w:rsidRPr="00812E7B" w:rsidRDefault="00FF5F2C" w:rsidP="004E5A5A">
            <w:pPr>
              <w:jc w:val="center"/>
              <w:rPr>
                <w:rFonts w:ascii="Times New Roman" w:hAnsi="Times New Roman" w:cs="Times New Roman"/>
                <w:color w:val="000000"/>
                <w:sz w:val="24"/>
                <w:szCs w:val="24"/>
              </w:rPr>
            </w:pPr>
          </w:p>
          <w:p w:rsidR="00FF5F2C" w:rsidRPr="00812E7B" w:rsidRDefault="00FF5F2C" w:rsidP="004E5A5A">
            <w:pPr>
              <w:jc w:val="center"/>
              <w:rPr>
                <w:rFonts w:ascii="Times New Roman" w:hAnsi="Times New Roman" w:cs="Times New Roman"/>
                <w:color w:val="000000"/>
                <w:sz w:val="24"/>
                <w:szCs w:val="24"/>
              </w:rPr>
            </w:pPr>
          </w:p>
          <w:p w:rsidR="00FF5F2C" w:rsidRPr="00812E7B" w:rsidRDefault="00FF5F2C" w:rsidP="004E5A5A">
            <w:pPr>
              <w:jc w:val="center"/>
              <w:rPr>
                <w:rFonts w:ascii="Times New Roman" w:hAnsi="Times New Roman" w:cs="Times New Roman"/>
                <w:color w:val="000000"/>
                <w:sz w:val="24"/>
                <w:szCs w:val="24"/>
              </w:rPr>
            </w:pPr>
          </w:p>
          <w:p w:rsidR="00FF5F2C" w:rsidRPr="00812E7B" w:rsidRDefault="00FF5F2C" w:rsidP="004E5A5A">
            <w:pPr>
              <w:jc w:val="center"/>
              <w:rPr>
                <w:rFonts w:ascii="Times New Roman" w:hAnsi="Times New Roman" w:cs="Times New Roman"/>
                <w:color w:val="000000"/>
                <w:sz w:val="24"/>
                <w:szCs w:val="24"/>
              </w:rPr>
            </w:pPr>
          </w:p>
          <w:p w:rsidR="00FF5F2C" w:rsidRPr="00812E7B" w:rsidRDefault="00FF5F2C" w:rsidP="004E5A5A">
            <w:pPr>
              <w:jc w:val="center"/>
              <w:rPr>
                <w:rFonts w:ascii="Times New Roman" w:hAnsi="Times New Roman" w:cs="Times New Roman"/>
                <w:color w:val="000000"/>
                <w:sz w:val="24"/>
                <w:szCs w:val="24"/>
              </w:rPr>
            </w:pPr>
          </w:p>
          <w:p w:rsidR="00FF5F2C" w:rsidRPr="00812E7B" w:rsidRDefault="00FF5F2C" w:rsidP="004E5A5A">
            <w:pPr>
              <w:jc w:val="center"/>
              <w:rPr>
                <w:rFonts w:ascii="Times New Roman" w:hAnsi="Times New Roman" w:cs="Times New Roman"/>
                <w:color w:val="000000"/>
                <w:sz w:val="24"/>
                <w:szCs w:val="24"/>
              </w:rPr>
            </w:pPr>
          </w:p>
        </w:tc>
        <w:tc>
          <w:tcPr>
            <w:tcW w:w="1437" w:type="dxa"/>
            <w:tcBorders>
              <w:top w:val="single" w:sz="4" w:space="0" w:color="auto"/>
              <w:left w:val="single" w:sz="4" w:space="0" w:color="auto"/>
              <w:bottom w:val="nil"/>
              <w:right w:val="single" w:sz="4" w:space="0" w:color="auto"/>
            </w:tcBorders>
            <w:vAlign w:val="center"/>
            <w:hideMark/>
          </w:tcPr>
          <w:p w:rsidR="00FF5F2C" w:rsidRPr="00812E7B" w:rsidRDefault="00FF5F2C" w:rsidP="004E5A5A">
            <w:pPr>
              <w:jc w:val="center"/>
              <w:rPr>
                <w:rFonts w:ascii="Times New Roman" w:hAnsi="Times New Roman" w:cs="Times New Roman"/>
                <w:color w:val="000000"/>
                <w:sz w:val="24"/>
                <w:szCs w:val="24"/>
              </w:rPr>
            </w:pPr>
          </w:p>
          <w:p w:rsidR="00FF5F2C" w:rsidRPr="00812E7B" w:rsidRDefault="00FF5F2C" w:rsidP="004E5A5A">
            <w:pPr>
              <w:jc w:val="center"/>
              <w:rPr>
                <w:rFonts w:ascii="Times New Roman" w:hAnsi="Times New Roman" w:cs="Times New Roman"/>
                <w:color w:val="000000"/>
                <w:sz w:val="24"/>
                <w:szCs w:val="24"/>
              </w:rPr>
            </w:pPr>
            <w:r w:rsidRPr="00812E7B">
              <w:rPr>
                <w:rFonts w:ascii="Times New Roman" w:hAnsi="Times New Roman" w:cs="Times New Roman"/>
                <w:color w:val="000000"/>
                <w:sz w:val="24"/>
                <w:szCs w:val="24"/>
              </w:rPr>
              <w:t>4</w:t>
            </w:r>
          </w:p>
        </w:tc>
        <w:tc>
          <w:tcPr>
            <w:tcW w:w="2410" w:type="dxa"/>
            <w:tcBorders>
              <w:top w:val="single" w:sz="4" w:space="0" w:color="auto"/>
              <w:left w:val="single" w:sz="4" w:space="0" w:color="auto"/>
              <w:bottom w:val="nil"/>
              <w:right w:val="single" w:sz="4" w:space="0" w:color="auto"/>
            </w:tcBorders>
            <w:vAlign w:val="center"/>
            <w:hideMark/>
          </w:tcPr>
          <w:p w:rsidR="00FF5F2C" w:rsidRPr="00812E7B" w:rsidRDefault="00FF5F2C" w:rsidP="004E5A5A">
            <w:pPr>
              <w:rPr>
                <w:rFonts w:ascii="Times New Roman" w:hAnsi="Times New Roman" w:cs="Times New Roman"/>
                <w:color w:val="000000"/>
                <w:sz w:val="24"/>
                <w:szCs w:val="24"/>
              </w:rPr>
            </w:pPr>
          </w:p>
        </w:tc>
        <w:tc>
          <w:tcPr>
            <w:tcW w:w="2551" w:type="dxa"/>
            <w:vMerge w:val="restart"/>
            <w:tcBorders>
              <w:top w:val="single" w:sz="4" w:space="0" w:color="auto"/>
              <w:left w:val="nil"/>
              <w:bottom w:val="single" w:sz="4" w:space="0" w:color="auto"/>
              <w:right w:val="single" w:sz="4" w:space="0" w:color="auto"/>
            </w:tcBorders>
            <w:shd w:val="clear" w:color="000000" w:fill="FFFFFF"/>
            <w:vAlign w:val="bottom"/>
            <w:hideMark/>
          </w:tcPr>
          <w:p w:rsidR="00FF5F2C" w:rsidRPr="00812E7B" w:rsidRDefault="00FF5F2C" w:rsidP="004E5A5A">
            <w:pPr>
              <w:jc w:val="center"/>
              <w:rPr>
                <w:rFonts w:ascii="Times New Roman" w:hAnsi="Times New Roman" w:cs="Times New Roman"/>
                <w:sz w:val="24"/>
                <w:szCs w:val="24"/>
              </w:rPr>
            </w:pPr>
            <w:r w:rsidRPr="00812E7B">
              <w:rPr>
                <w:rFonts w:ascii="Times New Roman" w:hAnsi="Times New Roman" w:cs="Times New Roman"/>
                <w:sz w:val="24"/>
                <w:szCs w:val="24"/>
              </w:rPr>
              <w:t>Райченок Николай Иванович,</w:t>
            </w:r>
          </w:p>
          <w:p w:rsidR="00FF5F2C" w:rsidRPr="00812E7B" w:rsidRDefault="00FF5F2C" w:rsidP="004E5A5A">
            <w:pPr>
              <w:jc w:val="center"/>
              <w:rPr>
                <w:rFonts w:ascii="Times New Roman" w:hAnsi="Times New Roman" w:cs="Times New Roman"/>
                <w:sz w:val="24"/>
                <w:szCs w:val="24"/>
              </w:rPr>
            </w:pPr>
            <w:r w:rsidRPr="00812E7B">
              <w:rPr>
                <w:rFonts w:ascii="Times New Roman" w:hAnsi="Times New Roman" w:cs="Times New Roman"/>
                <w:sz w:val="24"/>
                <w:szCs w:val="24"/>
              </w:rPr>
              <w:t>89612360936</w:t>
            </w:r>
          </w:p>
          <w:p w:rsidR="00FF5F2C" w:rsidRPr="00812E7B" w:rsidRDefault="00FF5F2C" w:rsidP="004E5A5A">
            <w:pPr>
              <w:jc w:val="center"/>
              <w:rPr>
                <w:rFonts w:ascii="Times New Roman" w:hAnsi="Times New Roman" w:cs="Times New Roman"/>
                <w:sz w:val="24"/>
                <w:szCs w:val="24"/>
              </w:rPr>
            </w:pPr>
            <w:r w:rsidRPr="00812E7B">
              <w:rPr>
                <w:rFonts w:ascii="Times New Roman" w:hAnsi="Times New Roman" w:cs="Times New Roman"/>
                <w:sz w:val="24"/>
                <w:szCs w:val="24"/>
              </w:rPr>
              <w:t>Перфильев Сергей Александрович,</w:t>
            </w:r>
          </w:p>
          <w:p w:rsidR="00FF5F2C" w:rsidRPr="00812E7B" w:rsidRDefault="00FF5F2C" w:rsidP="004E5A5A">
            <w:pPr>
              <w:jc w:val="center"/>
              <w:rPr>
                <w:rFonts w:ascii="Times New Roman" w:hAnsi="Times New Roman" w:cs="Times New Roman"/>
                <w:sz w:val="24"/>
                <w:szCs w:val="24"/>
              </w:rPr>
            </w:pPr>
            <w:r w:rsidRPr="00812E7B">
              <w:rPr>
                <w:rFonts w:ascii="Times New Roman" w:hAnsi="Times New Roman" w:cs="Times New Roman"/>
                <w:sz w:val="24"/>
                <w:szCs w:val="24"/>
              </w:rPr>
              <w:t>89628049706</w:t>
            </w:r>
          </w:p>
          <w:p w:rsidR="00FF5F2C" w:rsidRPr="00812E7B" w:rsidRDefault="00FF5F2C" w:rsidP="004E5A5A">
            <w:pPr>
              <w:jc w:val="center"/>
              <w:rPr>
                <w:rFonts w:ascii="Times New Roman" w:hAnsi="Times New Roman" w:cs="Times New Roman"/>
                <w:color w:val="000000"/>
                <w:sz w:val="24"/>
                <w:szCs w:val="24"/>
              </w:rPr>
            </w:pPr>
          </w:p>
        </w:tc>
        <w:tc>
          <w:tcPr>
            <w:tcW w:w="2146" w:type="dxa"/>
            <w:vMerge w:val="restart"/>
            <w:tcBorders>
              <w:top w:val="single" w:sz="4" w:space="0" w:color="auto"/>
              <w:left w:val="single" w:sz="4" w:space="0" w:color="auto"/>
              <w:right w:val="single" w:sz="4" w:space="0" w:color="auto"/>
            </w:tcBorders>
            <w:vAlign w:val="center"/>
            <w:hideMark/>
          </w:tcPr>
          <w:p w:rsidR="00FF5F2C" w:rsidRPr="00812E7B" w:rsidRDefault="00FF5F2C" w:rsidP="004E5A5A">
            <w:pPr>
              <w:jc w:val="center"/>
              <w:rPr>
                <w:rFonts w:ascii="Times New Roman" w:hAnsi="Times New Roman" w:cs="Times New Roman"/>
                <w:color w:val="000000"/>
                <w:sz w:val="24"/>
                <w:szCs w:val="24"/>
              </w:rPr>
            </w:pPr>
            <w:r w:rsidRPr="00812E7B">
              <w:rPr>
                <w:rFonts w:ascii="Times New Roman" w:hAnsi="Times New Roman" w:cs="Times New Roman"/>
                <w:color w:val="000000"/>
                <w:sz w:val="24"/>
                <w:szCs w:val="24"/>
              </w:rPr>
              <w:t>с. Маралиха</w:t>
            </w:r>
          </w:p>
        </w:tc>
      </w:tr>
      <w:tr w:rsidR="00FF5F2C" w:rsidRPr="00812E7B" w:rsidTr="004E5A5A">
        <w:trPr>
          <w:trHeight w:val="630"/>
        </w:trPr>
        <w:tc>
          <w:tcPr>
            <w:tcW w:w="560" w:type="dxa"/>
            <w:vMerge/>
            <w:tcBorders>
              <w:left w:val="single" w:sz="4" w:space="0" w:color="auto"/>
              <w:right w:val="single" w:sz="4" w:space="0" w:color="auto"/>
            </w:tcBorders>
            <w:shd w:val="clear" w:color="auto" w:fill="auto"/>
            <w:vAlign w:val="bottom"/>
            <w:hideMark/>
          </w:tcPr>
          <w:p w:rsidR="00FF5F2C" w:rsidRPr="00812E7B" w:rsidRDefault="00FF5F2C" w:rsidP="004E5A5A">
            <w:pPr>
              <w:jc w:val="center"/>
              <w:rPr>
                <w:rFonts w:ascii="Times New Roman" w:hAnsi="Times New Roman" w:cs="Times New Roman"/>
                <w:color w:val="000000"/>
                <w:sz w:val="24"/>
                <w:szCs w:val="24"/>
              </w:rPr>
            </w:pPr>
          </w:p>
        </w:tc>
        <w:tc>
          <w:tcPr>
            <w:tcW w:w="1437" w:type="dxa"/>
            <w:vMerge w:val="restart"/>
            <w:tcBorders>
              <w:top w:val="nil"/>
              <w:left w:val="single" w:sz="4" w:space="0" w:color="auto"/>
              <w:bottom w:val="single" w:sz="4" w:space="0" w:color="000000"/>
              <w:right w:val="single" w:sz="4" w:space="0" w:color="auto"/>
            </w:tcBorders>
            <w:shd w:val="clear" w:color="000000" w:fill="FFFFFF"/>
            <w:vAlign w:val="bottom"/>
            <w:hideMark/>
          </w:tcPr>
          <w:p w:rsidR="00FF5F2C" w:rsidRPr="00812E7B" w:rsidRDefault="00FF5F2C" w:rsidP="004E5A5A">
            <w:pPr>
              <w:jc w:val="center"/>
              <w:rPr>
                <w:rFonts w:ascii="Times New Roman" w:hAnsi="Times New Roman" w:cs="Times New Roman"/>
                <w:color w:val="000000"/>
                <w:sz w:val="24"/>
                <w:szCs w:val="24"/>
              </w:rPr>
            </w:pPr>
          </w:p>
        </w:tc>
        <w:tc>
          <w:tcPr>
            <w:tcW w:w="241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F5F2C" w:rsidRPr="00812E7B" w:rsidRDefault="00FF5F2C" w:rsidP="004E5A5A">
            <w:pPr>
              <w:jc w:val="center"/>
              <w:rPr>
                <w:rFonts w:ascii="Times New Roman" w:hAnsi="Times New Roman" w:cs="Times New Roman"/>
                <w:color w:val="000000"/>
                <w:sz w:val="24"/>
                <w:szCs w:val="24"/>
              </w:rPr>
            </w:pPr>
            <w:r w:rsidRPr="00812E7B">
              <w:rPr>
                <w:rFonts w:ascii="Times New Roman" w:hAnsi="Times New Roman" w:cs="Times New Roman"/>
                <w:color w:val="000000"/>
                <w:sz w:val="24"/>
                <w:szCs w:val="24"/>
              </w:rPr>
              <w:t>Райченок Наталья Валентиновна,</w:t>
            </w:r>
          </w:p>
          <w:p w:rsidR="00FF5F2C" w:rsidRPr="00812E7B" w:rsidRDefault="00FF5F2C" w:rsidP="004E5A5A">
            <w:pPr>
              <w:jc w:val="center"/>
              <w:rPr>
                <w:rFonts w:ascii="Times New Roman" w:hAnsi="Times New Roman" w:cs="Times New Roman"/>
                <w:color w:val="000000"/>
                <w:sz w:val="24"/>
                <w:szCs w:val="24"/>
              </w:rPr>
            </w:pPr>
            <w:r w:rsidRPr="00812E7B">
              <w:rPr>
                <w:rFonts w:ascii="Times New Roman" w:hAnsi="Times New Roman" w:cs="Times New Roman"/>
                <w:color w:val="000000"/>
                <w:sz w:val="24"/>
                <w:szCs w:val="24"/>
              </w:rPr>
              <w:t>и.о.главы Администрации сельсовета,</w:t>
            </w:r>
          </w:p>
          <w:p w:rsidR="00FF5F2C" w:rsidRPr="00812E7B" w:rsidRDefault="00FF5F2C" w:rsidP="004E5A5A">
            <w:pPr>
              <w:jc w:val="center"/>
              <w:rPr>
                <w:rFonts w:ascii="Times New Roman" w:hAnsi="Times New Roman" w:cs="Times New Roman"/>
                <w:color w:val="000000"/>
                <w:sz w:val="24"/>
                <w:szCs w:val="24"/>
              </w:rPr>
            </w:pPr>
            <w:r w:rsidRPr="00812E7B">
              <w:rPr>
                <w:rFonts w:ascii="Times New Roman" w:hAnsi="Times New Roman" w:cs="Times New Roman"/>
                <w:color w:val="000000"/>
                <w:sz w:val="24"/>
                <w:szCs w:val="24"/>
              </w:rPr>
              <w:t>т. 89635759181</w:t>
            </w:r>
          </w:p>
          <w:p w:rsidR="00FF5F2C" w:rsidRPr="00812E7B" w:rsidRDefault="00FF5F2C" w:rsidP="004E5A5A">
            <w:pPr>
              <w:jc w:val="center"/>
              <w:rPr>
                <w:rFonts w:ascii="Times New Roman" w:hAnsi="Times New Roman" w:cs="Times New Roman"/>
                <w:color w:val="000000"/>
                <w:sz w:val="24"/>
                <w:szCs w:val="24"/>
              </w:rPr>
            </w:pPr>
          </w:p>
          <w:p w:rsidR="00FF5F2C" w:rsidRPr="00812E7B" w:rsidRDefault="00FF5F2C" w:rsidP="004E5A5A">
            <w:pPr>
              <w:jc w:val="center"/>
              <w:rPr>
                <w:rFonts w:ascii="Times New Roman" w:hAnsi="Times New Roman" w:cs="Times New Roman"/>
                <w:color w:val="000000"/>
                <w:sz w:val="24"/>
                <w:szCs w:val="24"/>
              </w:rPr>
            </w:pPr>
          </w:p>
          <w:p w:rsidR="00FF5F2C" w:rsidRPr="00812E7B" w:rsidRDefault="00FF5F2C" w:rsidP="004E5A5A">
            <w:pPr>
              <w:jc w:val="center"/>
              <w:rPr>
                <w:rFonts w:ascii="Times New Roman" w:hAnsi="Times New Roman" w:cs="Times New Roman"/>
                <w:color w:val="000000"/>
                <w:sz w:val="24"/>
                <w:szCs w:val="24"/>
              </w:rPr>
            </w:pPr>
          </w:p>
          <w:p w:rsidR="00FF5F2C" w:rsidRPr="00812E7B" w:rsidRDefault="00FF5F2C" w:rsidP="004E5A5A">
            <w:pPr>
              <w:jc w:val="center"/>
              <w:rPr>
                <w:rFonts w:ascii="Times New Roman" w:hAnsi="Times New Roman" w:cs="Times New Roman"/>
                <w:color w:val="000000"/>
                <w:sz w:val="24"/>
                <w:szCs w:val="24"/>
              </w:rPr>
            </w:pPr>
          </w:p>
          <w:p w:rsidR="00FF5F2C" w:rsidRPr="00812E7B" w:rsidRDefault="00FF5F2C" w:rsidP="004E5A5A">
            <w:pPr>
              <w:jc w:val="center"/>
              <w:rPr>
                <w:rFonts w:ascii="Times New Roman" w:hAnsi="Times New Roman" w:cs="Times New Roman"/>
                <w:color w:val="000000"/>
                <w:sz w:val="24"/>
                <w:szCs w:val="24"/>
              </w:rPr>
            </w:pPr>
          </w:p>
          <w:p w:rsidR="00FF5F2C" w:rsidRPr="00812E7B" w:rsidRDefault="00FF5F2C" w:rsidP="004E5A5A">
            <w:pPr>
              <w:jc w:val="center"/>
              <w:rPr>
                <w:rFonts w:ascii="Times New Roman" w:hAnsi="Times New Roman" w:cs="Times New Roman"/>
                <w:color w:val="000000"/>
                <w:sz w:val="24"/>
                <w:szCs w:val="24"/>
              </w:rPr>
            </w:pPr>
          </w:p>
          <w:p w:rsidR="00FF5F2C" w:rsidRPr="00812E7B" w:rsidRDefault="00FF5F2C" w:rsidP="004E5A5A">
            <w:pPr>
              <w:jc w:val="center"/>
              <w:rPr>
                <w:rFonts w:ascii="Times New Roman" w:hAnsi="Times New Roman" w:cs="Times New Roman"/>
                <w:color w:val="000000"/>
                <w:sz w:val="24"/>
                <w:szCs w:val="24"/>
              </w:rPr>
            </w:pPr>
          </w:p>
          <w:p w:rsidR="00FF5F2C" w:rsidRPr="00812E7B" w:rsidRDefault="00FF5F2C" w:rsidP="004E5A5A">
            <w:pPr>
              <w:jc w:val="center"/>
              <w:rPr>
                <w:rFonts w:ascii="Times New Roman" w:hAnsi="Times New Roman" w:cs="Times New Roman"/>
                <w:color w:val="000000"/>
                <w:sz w:val="24"/>
                <w:szCs w:val="24"/>
              </w:rPr>
            </w:pPr>
          </w:p>
        </w:tc>
        <w:tc>
          <w:tcPr>
            <w:tcW w:w="2551" w:type="dxa"/>
            <w:vMerge/>
            <w:tcBorders>
              <w:left w:val="nil"/>
              <w:bottom w:val="single" w:sz="4" w:space="0" w:color="auto"/>
              <w:right w:val="single" w:sz="4" w:space="0" w:color="auto"/>
            </w:tcBorders>
            <w:shd w:val="clear" w:color="000000" w:fill="FFFFFF"/>
            <w:vAlign w:val="bottom"/>
            <w:hideMark/>
          </w:tcPr>
          <w:p w:rsidR="00FF5F2C" w:rsidRPr="00812E7B" w:rsidRDefault="00FF5F2C" w:rsidP="004E5A5A">
            <w:pPr>
              <w:jc w:val="center"/>
              <w:rPr>
                <w:rFonts w:ascii="Times New Roman" w:hAnsi="Times New Roman" w:cs="Times New Roman"/>
                <w:color w:val="000000"/>
                <w:sz w:val="24"/>
                <w:szCs w:val="24"/>
              </w:rPr>
            </w:pPr>
          </w:p>
        </w:tc>
        <w:tc>
          <w:tcPr>
            <w:tcW w:w="2146" w:type="dxa"/>
            <w:vMerge/>
            <w:tcBorders>
              <w:left w:val="single" w:sz="4" w:space="0" w:color="auto"/>
              <w:bottom w:val="single" w:sz="4" w:space="0" w:color="auto"/>
              <w:right w:val="single" w:sz="4" w:space="0" w:color="auto"/>
            </w:tcBorders>
            <w:shd w:val="clear" w:color="000000" w:fill="FFFFFF"/>
            <w:vAlign w:val="center"/>
            <w:hideMark/>
          </w:tcPr>
          <w:p w:rsidR="00FF5F2C" w:rsidRPr="00812E7B" w:rsidRDefault="00FF5F2C" w:rsidP="004E5A5A">
            <w:pPr>
              <w:jc w:val="center"/>
              <w:rPr>
                <w:rFonts w:ascii="Times New Roman" w:hAnsi="Times New Roman" w:cs="Times New Roman"/>
                <w:color w:val="000000"/>
                <w:sz w:val="24"/>
                <w:szCs w:val="24"/>
              </w:rPr>
            </w:pPr>
          </w:p>
        </w:tc>
      </w:tr>
      <w:tr w:rsidR="00FF5F2C" w:rsidRPr="00812E7B" w:rsidTr="004E5A5A">
        <w:trPr>
          <w:trHeight w:val="1270"/>
        </w:trPr>
        <w:tc>
          <w:tcPr>
            <w:tcW w:w="560" w:type="dxa"/>
            <w:vMerge/>
            <w:tcBorders>
              <w:left w:val="single" w:sz="4" w:space="0" w:color="auto"/>
              <w:right w:val="single" w:sz="4" w:space="0" w:color="auto"/>
            </w:tcBorders>
            <w:vAlign w:val="center"/>
            <w:hideMark/>
          </w:tcPr>
          <w:p w:rsidR="00FF5F2C" w:rsidRPr="00812E7B" w:rsidRDefault="00FF5F2C" w:rsidP="004E5A5A">
            <w:pPr>
              <w:rPr>
                <w:rFonts w:ascii="Times New Roman" w:hAnsi="Times New Roman" w:cs="Times New Roman"/>
                <w:color w:val="000000"/>
                <w:sz w:val="24"/>
                <w:szCs w:val="24"/>
              </w:rPr>
            </w:pPr>
          </w:p>
        </w:tc>
        <w:tc>
          <w:tcPr>
            <w:tcW w:w="1437" w:type="dxa"/>
            <w:vMerge/>
            <w:tcBorders>
              <w:top w:val="nil"/>
              <w:left w:val="single" w:sz="4" w:space="0" w:color="auto"/>
              <w:bottom w:val="single" w:sz="4" w:space="0" w:color="000000"/>
              <w:right w:val="single" w:sz="4" w:space="0" w:color="auto"/>
            </w:tcBorders>
            <w:vAlign w:val="center"/>
            <w:hideMark/>
          </w:tcPr>
          <w:p w:rsidR="00FF5F2C" w:rsidRPr="00812E7B" w:rsidRDefault="00FF5F2C" w:rsidP="004E5A5A">
            <w:pPr>
              <w:rPr>
                <w:rFonts w:ascii="Times New Roman" w:hAnsi="Times New Roman" w:cs="Times New Roman"/>
                <w:color w:val="000000"/>
                <w:sz w:val="24"/>
                <w:szCs w:val="24"/>
              </w:rPr>
            </w:pPr>
          </w:p>
        </w:tc>
        <w:tc>
          <w:tcPr>
            <w:tcW w:w="2410" w:type="dxa"/>
            <w:vMerge/>
            <w:tcBorders>
              <w:top w:val="nil"/>
              <w:left w:val="single" w:sz="4" w:space="0" w:color="auto"/>
              <w:bottom w:val="single" w:sz="4" w:space="0" w:color="000000"/>
              <w:right w:val="single" w:sz="4" w:space="0" w:color="auto"/>
            </w:tcBorders>
            <w:vAlign w:val="center"/>
            <w:hideMark/>
          </w:tcPr>
          <w:p w:rsidR="00FF5F2C" w:rsidRPr="00812E7B" w:rsidRDefault="00FF5F2C" w:rsidP="004E5A5A">
            <w:pPr>
              <w:rPr>
                <w:rFonts w:ascii="Times New Roman" w:hAnsi="Times New Roman" w:cs="Times New Roman"/>
                <w:color w:val="000000"/>
                <w:sz w:val="24"/>
                <w:szCs w:val="24"/>
              </w:rPr>
            </w:pPr>
          </w:p>
        </w:tc>
        <w:tc>
          <w:tcPr>
            <w:tcW w:w="2551" w:type="dxa"/>
            <w:tcBorders>
              <w:top w:val="nil"/>
              <w:left w:val="nil"/>
              <w:bottom w:val="single" w:sz="4" w:space="0" w:color="auto"/>
              <w:right w:val="single" w:sz="4" w:space="0" w:color="auto"/>
            </w:tcBorders>
            <w:shd w:val="clear" w:color="000000" w:fill="FFFFFF"/>
            <w:vAlign w:val="bottom"/>
            <w:hideMark/>
          </w:tcPr>
          <w:p w:rsidR="00FF5F2C" w:rsidRPr="00812E7B" w:rsidRDefault="00FF5F2C" w:rsidP="004E5A5A">
            <w:pPr>
              <w:jc w:val="center"/>
              <w:rPr>
                <w:rFonts w:ascii="Times New Roman" w:hAnsi="Times New Roman" w:cs="Times New Roman"/>
                <w:color w:val="000000"/>
                <w:sz w:val="24"/>
                <w:szCs w:val="24"/>
              </w:rPr>
            </w:pPr>
            <w:r w:rsidRPr="00812E7B">
              <w:rPr>
                <w:rFonts w:ascii="Times New Roman" w:hAnsi="Times New Roman" w:cs="Times New Roman"/>
                <w:color w:val="000000"/>
                <w:sz w:val="24"/>
                <w:szCs w:val="24"/>
              </w:rPr>
              <w:t>Томас Андрей Геннадьевич,</w:t>
            </w:r>
          </w:p>
          <w:p w:rsidR="00FF5F2C" w:rsidRPr="00812E7B" w:rsidRDefault="00FF5F2C" w:rsidP="004E5A5A">
            <w:pPr>
              <w:jc w:val="center"/>
              <w:rPr>
                <w:rFonts w:ascii="Times New Roman" w:hAnsi="Times New Roman" w:cs="Times New Roman"/>
                <w:color w:val="000000"/>
                <w:sz w:val="24"/>
                <w:szCs w:val="24"/>
              </w:rPr>
            </w:pPr>
            <w:r w:rsidRPr="00812E7B">
              <w:rPr>
                <w:rFonts w:ascii="Times New Roman" w:hAnsi="Times New Roman" w:cs="Times New Roman"/>
                <w:color w:val="000000"/>
                <w:sz w:val="24"/>
                <w:szCs w:val="24"/>
              </w:rPr>
              <w:t>89059870125</w:t>
            </w:r>
          </w:p>
          <w:p w:rsidR="00FF5F2C" w:rsidRPr="00812E7B" w:rsidRDefault="00FF5F2C" w:rsidP="004E5A5A">
            <w:pPr>
              <w:jc w:val="center"/>
              <w:rPr>
                <w:rFonts w:ascii="Times New Roman" w:hAnsi="Times New Roman" w:cs="Times New Roman"/>
                <w:color w:val="000000"/>
                <w:sz w:val="24"/>
                <w:szCs w:val="24"/>
              </w:rPr>
            </w:pPr>
          </w:p>
        </w:tc>
        <w:tc>
          <w:tcPr>
            <w:tcW w:w="2146" w:type="dxa"/>
            <w:tcBorders>
              <w:top w:val="single" w:sz="4" w:space="0" w:color="auto"/>
              <w:left w:val="single" w:sz="4" w:space="0" w:color="auto"/>
              <w:bottom w:val="single" w:sz="4" w:space="0" w:color="auto"/>
              <w:right w:val="single" w:sz="4" w:space="0" w:color="auto"/>
            </w:tcBorders>
            <w:vAlign w:val="center"/>
            <w:hideMark/>
          </w:tcPr>
          <w:p w:rsidR="00FF5F2C" w:rsidRPr="00812E7B" w:rsidRDefault="00FF5F2C" w:rsidP="004E5A5A">
            <w:pPr>
              <w:rPr>
                <w:rFonts w:ascii="Times New Roman" w:hAnsi="Times New Roman" w:cs="Times New Roman"/>
                <w:color w:val="000000"/>
                <w:sz w:val="24"/>
                <w:szCs w:val="24"/>
              </w:rPr>
            </w:pPr>
            <w:r w:rsidRPr="00812E7B">
              <w:rPr>
                <w:rFonts w:ascii="Times New Roman" w:hAnsi="Times New Roman" w:cs="Times New Roman"/>
                <w:color w:val="000000"/>
                <w:sz w:val="24"/>
                <w:szCs w:val="24"/>
              </w:rPr>
              <w:t>с. Куйбышево</w:t>
            </w:r>
          </w:p>
        </w:tc>
      </w:tr>
      <w:tr w:rsidR="00FF5F2C" w:rsidRPr="00812E7B" w:rsidTr="004E5A5A">
        <w:trPr>
          <w:trHeight w:val="818"/>
        </w:trPr>
        <w:tc>
          <w:tcPr>
            <w:tcW w:w="560" w:type="dxa"/>
            <w:vMerge/>
            <w:tcBorders>
              <w:left w:val="single" w:sz="4" w:space="0" w:color="auto"/>
              <w:bottom w:val="single" w:sz="4" w:space="0" w:color="auto"/>
              <w:right w:val="single" w:sz="4" w:space="0" w:color="auto"/>
            </w:tcBorders>
            <w:vAlign w:val="center"/>
            <w:hideMark/>
          </w:tcPr>
          <w:p w:rsidR="00FF5F2C" w:rsidRPr="00812E7B" w:rsidRDefault="00FF5F2C" w:rsidP="004E5A5A">
            <w:pPr>
              <w:rPr>
                <w:rFonts w:ascii="Times New Roman" w:hAnsi="Times New Roman" w:cs="Times New Roman"/>
                <w:color w:val="000000"/>
                <w:sz w:val="24"/>
                <w:szCs w:val="24"/>
              </w:rPr>
            </w:pPr>
          </w:p>
        </w:tc>
        <w:tc>
          <w:tcPr>
            <w:tcW w:w="1437" w:type="dxa"/>
            <w:vMerge/>
            <w:tcBorders>
              <w:top w:val="nil"/>
              <w:left w:val="single" w:sz="4" w:space="0" w:color="auto"/>
              <w:bottom w:val="single" w:sz="4" w:space="0" w:color="000000"/>
              <w:right w:val="single" w:sz="4" w:space="0" w:color="auto"/>
            </w:tcBorders>
            <w:vAlign w:val="center"/>
            <w:hideMark/>
          </w:tcPr>
          <w:p w:rsidR="00FF5F2C" w:rsidRPr="00812E7B" w:rsidRDefault="00FF5F2C" w:rsidP="004E5A5A">
            <w:pPr>
              <w:rPr>
                <w:rFonts w:ascii="Times New Roman" w:hAnsi="Times New Roman" w:cs="Times New Roman"/>
                <w:color w:val="000000"/>
                <w:sz w:val="24"/>
                <w:szCs w:val="24"/>
              </w:rPr>
            </w:pPr>
          </w:p>
        </w:tc>
        <w:tc>
          <w:tcPr>
            <w:tcW w:w="2410" w:type="dxa"/>
            <w:vMerge/>
            <w:tcBorders>
              <w:top w:val="nil"/>
              <w:left w:val="single" w:sz="4" w:space="0" w:color="auto"/>
              <w:bottom w:val="single" w:sz="4" w:space="0" w:color="000000"/>
              <w:right w:val="single" w:sz="4" w:space="0" w:color="auto"/>
            </w:tcBorders>
            <w:vAlign w:val="center"/>
            <w:hideMark/>
          </w:tcPr>
          <w:p w:rsidR="00FF5F2C" w:rsidRPr="00812E7B" w:rsidRDefault="00FF5F2C" w:rsidP="004E5A5A">
            <w:pPr>
              <w:rPr>
                <w:rFonts w:ascii="Times New Roman" w:hAnsi="Times New Roman" w:cs="Times New Roman"/>
                <w:color w:val="000000"/>
                <w:sz w:val="24"/>
                <w:szCs w:val="24"/>
              </w:rPr>
            </w:pPr>
          </w:p>
        </w:tc>
        <w:tc>
          <w:tcPr>
            <w:tcW w:w="2551" w:type="dxa"/>
            <w:tcBorders>
              <w:top w:val="single" w:sz="4" w:space="0" w:color="auto"/>
              <w:left w:val="single" w:sz="4" w:space="0" w:color="auto"/>
              <w:bottom w:val="single" w:sz="4" w:space="0" w:color="000000"/>
              <w:right w:val="single" w:sz="4" w:space="0" w:color="auto"/>
            </w:tcBorders>
            <w:shd w:val="clear" w:color="000000" w:fill="FFFFFF"/>
            <w:vAlign w:val="bottom"/>
            <w:hideMark/>
          </w:tcPr>
          <w:p w:rsidR="00FF5F2C" w:rsidRPr="00812E7B" w:rsidRDefault="00FF5F2C" w:rsidP="004E5A5A">
            <w:pPr>
              <w:jc w:val="center"/>
              <w:rPr>
                <w:rFonts w:ascii="Times New Roman" w:hAnsi="Times New Roman" w:cs="Times New Roman"/>
                <w:color w:val="000000"/>
                <w:sz w:val="24"/>
                <w:szCs w:val="24"/>
              </w:rPr>
            </w:pPr>
            <w:r w:rsidRPr="00812E7B">
              <w:rPr>
                <w:rFonts w:ascii="Times New Roman" w:hAnsi="Times New Roman" w:cs="Times New Roman"/>
                <w:color w:val="000000"/>
                <w:sz w:val="24"/>
                <w:szCs w:val="24"/>
              </w:rPr>
              <w:t>Голядкин Николай Тимофеевич</w:t>
            </w:r>
          </w:p>
          <w:p w:rsidR="00FF5F2C" w:rsidRDefault="00FF5F2C" w:rsidP="004E5A5A">
            <w:pPr>
              <w:jc w:val="center"/>
              <w:rPr>
                <w:rFonts w:ascii="Times New Roman" w:hAnsi="Times New Roman" w:cs="Times New Roman"/>
                <w:sz w:val="24"/>
                <w:szCs w:val="24"/>
              </w:rPr>
            </w:pPr>
            <w:r w:rsidRPr="00812E7B">
              <w:rPr>
                <w:rFonts w:ascii="Times New Roman" w:hAnsi="Times New Roman" w:cs="Times New Roman"/>
                <w:sz w:val="24"/>
                <w:szCs w:val="24"/>
              </w:rPr>
              <w:t>т. (385 75) 24399</w:t>
            </w:r>
          </w:p>
          <w:p w:rsidR="002D1922" w:rsidRPr="00812E7B" w:rsidRDefault="002D1922" w:rsidP="004E5A5A">
            <w:pPr>
              <w:jc w:val="center"/>
              <w:rPr>
                <w:rFonts w:ascii="Times New Roman" w:hAnsi="Times New Roman" w:cs="Times New Roman"/>
                <w:color w:val="FF0000"/>
                <w:sz w:val="24"/>
                <w:szCs w:val="24"/>
              </w:rPr>
            </w:pPr>
          </w:p>
        </w:tc>
        <w:tc>
          <w:tcPr>
            <w:tcW w:w="2146" w:type="dxa"/>
            <w:tcBorders>
              <w:top w:val="single" w:sz="4" w:space="0" w:color="auto"/>
              <w:left w:val="single" w:sz="4" w:space="0" w:color="auto"/>
              <w:bottom w:val="single" w:sz="4" w:space="0" w:color="000000"/>
              <w:right w:val="single" w:sz="4" w:space="0" w:color="auto"/>
            </w:tcBorders>
            <w:vAlign w:val="center"/>
            <w:hideMark/>
          </w:tcPr>
          <w:p w:rsidR="00FF5F2C" w:rsidRDefault="00FF5F2C" w:rsidP="004E5A5A">
            <w:pPr>
              <w:rPr>
                <w:rFonts w:ascii="Times New Roman" w:hAnsi="Times New Roman" w:cs="Times New Roman"/>
                <w:color w:val="000000"/>
                <w:sz w:val="24"/>
                <w:szCs w:val="24"/>
              </w:rPr>
            </w:pPr>
            <w:r w:rsidRPr="00812E7B">
              <w:rPr>
                <w:rFonts w:ascii="Times New Roman" w:hAnsi="Times New Roman" w:cs="Times New Roman"/>
                <w:color w:val="000000"/>
                <w:sz w:val="24"/>
                <w:szCs w:val="24"/>
              </w:rPr>
              <w:t>п. Золотушка</w:t>
            </w:r>
          </w:p>
          <w:p w:rsidR="002D1922" w:rsidRPr="00812E7B" w:rsidRDefault="002D1922" w:rsidP="004E5A5A">
            <w:pPr>
              <w:rPr>
                <w:rFonts w:ascii="Times New Roman" w:hAnsi="Times New Roman" w:cs="Times New Roman"/>
                <w:color w:val="000000"/>
                <w:sz w:val="24"/>
                <w:szCs w:val="24"/>
              </w:rPr>
            </w:pPr>
          </w:p>
        </w:tc>
      </w:tr>
    </w:tbl>
    <w:p w:rsidR="00FF5F2C" w:rsidRPr="00FF5F2C" w:rsidRDefault="00FF5F2C" w:rsidP="00FF5F2C">
      <w:pPr>
        <w:autoSpaceDN w:val="0"/>
        <w:adjustRightInd w:val="0"/>
        <w:jc w:val="center"/>
        <w:rPr>
          <w:rFonts w:ascii="Times New Roman" w:hAnsi="Times New Roman" w:cs="Times New Roman"/>
          <w:sz w:val="28"/>
          <w:szCs w:val="28"/>
        </w:rPr>
      </w:pPr>
    </w:p>
    <w:p w:rsidR="00FF5F2C" w:rsidRPr="00812E7B" w:rsidRDefault="00FF5F2C" w:rsidP="00FF5F2C">
      <w:pPr>
        <w:jc w:val="right"/>
        <w:rPr>
          <w:rFonts w:ascii="Times New Roman" w:hAnsi="Times New Roman" w:cs="Times New Roman"/>
          <w:sz w:val="24"/>
          <w:szCs w:val="24"/>
        </w:rPr>
      </w:pPr>
      <w:r w:rsidRPr="00812E7B">
        <w:rPr>
          <w:rFonts w:ascii="Times New Roman" w:hAnsi="Times New Roman" w:cs="Times New Roman"/>
          <w:sz w:val="24"/>
          <w:szCs w:val="24"/>
        </w:rPr>
        <w:t>Приложение № 3</w:t>
      </w:r>
      <w:r w:rsidRPr="00812E7B">
        <w:rPr>
          <w:rFonts w:ascii="Times New Roman" w:hAnsi="Times New Roman" w:cs="Times New Roman"/>
          <w:sz w:val="24"/>
          <w:szCs w:val="24"/>
        </w:rPr>
        <w:br/>
        <w:t xml:space="preserve">                                                                                                 к постановлению Администрации  </w:t>
      </w:r>
    </w:p>
    <w:p w:rsidR="00FF5F2C" w:rsidRPr="00812E7B" w:rsidRDefault="00FF5F2C" w:rsidP="00FF5F2C">
      <w:pPr>
        <w:jc w:val="right"/>
        <w:rPr>
          <w:rFonts w:ascii="Times New Roman" w:hAnsi="Times New Roman" w:cs="Times New Roman"/>
          <w:sz w:val="24"/>
          <w:szCs w:val="24"/>
        </w:rPr>
      </w:pPr>
      <w:r w:rsidRPr="00812E7B">
        <w:rPr>
          <w:rFonts w:ascii="Times New Roman" w:hAnsi="Times New Roman" w:cs="Times New Roman"/>
          <w:sz w:val="24"/>
          <w:szCs w:val="24"/>
        </w:rPr>
        <w:t xml:space="preserve">                                                                                                 Маралихинского сельсовета   </w:t>
      </w:r>
    </w:p>
    <w:p w:rsidR="00FF5F2C" w:rsidRPr="00812E7B" w:rsidRDefault="00FF5F2C" w:rsidP="00FF5F2C">
      <w:pPr>
        <w:jc w:val="right"/>
        <w:rPr>
          <w:rFonts w:ascii="Times New Roman" w:hAnsi="Times New Roman" w:cs="Times New Roman"/>
          <w:sz w:val="24"/>
          <w:szCs w:val="24"/>
        </w:rPr>
      </w:pPr>
      <w:r w:rsidRPr="00812E7B">
        <w:rPr>
          <w:rFonts w:ascii="Times New Roman" w:hAnsi="Times New Roman" w:cs="Times New Roman"/>
          <w:sz w:val="24"/>
          <w:szCs w:val="24"/>
        </w:rPr>
        <w:t xml:space="preserve">                                                                              </w:t>
      </w:r>
      <w:r w:rsidR="00812E7B">
        <w:rPr>
          <w:rFonts w:ascii="Times New Roman" w:hAnsi="Times New Roman" w:cs="Times New Roman"/>
          <w:sz w:val="24"/>
          <w:szCs w:val="24"/>
        </w:rPr>
        <w:t xml:space="preserve">                </w:t>
      </w:r>
      <w:r w:rsidRPr="00812E7B">
        <w:rPr>
          <w:rFonts w:ascii="Times New Roman" w:hAnsi="Times New Roman" w:cs="Times New Roman"/>
          <w:sz w:val="24"/>
          <w:szCs w:val="24"/>
        </w:rPr>
        <w:t xml:space="preserve"> от 15.03.2025 г. № 7</w:t>
      </w:r>
    </w:p>
    <w:p w:rsidR="00FF5F2C" w:rsidRPr="00FF5F2C" w:rsidRDefault="00FF5F2C" w:rsidP="00FF5F2C">
      <w:pPr>
        <w:jc w:val="center"/>
        <w:rPr>
          <w:rFonts w:ascii="Times New Roman" w:hAnsi="Times New Roman" w:cs="Times New Roman"/>
          <w:b/>
          <w:sz w:val="28"/>
          <w:szCs w:val="28"/>
        </w:rPr>
      </w:pPr>
      <w:r w:rsidRPr="00FF5F2C">
        <w:rPr>
          <w:rFonts w:ascii="Times New Roman" w:hAnsi="Times New Roman" w:cs="Times New Roman"/>
          <w:b/>
          <w:sz w:val="28"/>
          <w:szCs w:val="28"/>
        </w:rPr>
        <w:t>Состав группы сил и средств сельсовета, предназначенной для оперативного реагирования  для предупреждения и ликвидации ЧС, вызванных пожарами</w:t>
      </w:r>
    </w:p>
    <w:p w:rsidR="00FF5F2C" w:rsidRPr="00FF5F2C" w:rsidRDefault="00FF5F2C" w:rsidP="00FF5F2C">
      <w:pPr>
        <w:ind w:firstLine="708"/>
        <w:jc w:val="center"/>
        <w:rPr>
          <w:rFonts w:ascii="Times New Roman" w:hAnsi="Times New Roman" w:cs="Times New Roman"/>
          <w:sz w:val="28"/>
          <w:szCs w:val="28"/>
        </w:rPr>
      </w:pPr>
    </w:p>
    <w:p w:rsidR="00FF5F2C" w:rsidRPr="00FF5F2C" w:rsidRDefault="00FF5F2C" w:rsidP="00FF5F2C">
      <w:pPr>
        <w:numPr>
          <w:ilvl w:val="0"/>
          <w:numId w:val="12"/>
        </w:numPr>
        <w:spacing w:after="0" w:line="240" w:lineRule="auto"/>
        <w:rPr>
          <w:rFonts w:ascii="Times New Roman" w:hAnsi="Times New Roman" w:cs="Times New Roman"/>
          <w:sz w:val="28"/>
          <w:szCs w:val="28"/>
          <w:shd w:val="clear" w:color="auto" w:fill="FFFFFF"/>
        </w:rPr>
      </w:pPr>
      <w:r w:rsidRPr="00FF5F2C">
        <w:rPr>
          <w:rFonts w:ascii="Times New Roman" w:hAnsi="Times New Roman" w:cs="Times New Roman"/>
          <w:sz w:val="28"/>
          <w:szCs w:val="28"/>
          <w:shd w:val="clear" w:color="auto" w:fill="FFFFFF"/>
        </w:rPr>
        <w:t>К-700 – 2 единицы ( ООО «Колхоз имени Ленина», Мирошников А.Н., Штоль А.И.)</w:t>
      </w:r>
    </w:p>
    <w:p w:rsidR="00FF5F2C" w:rsidRPr="00FF5F2C" w:rsidRDefault="00FF5F2C" w:rsidP="00FF5F2C">
      <w:pPr>
        <w:numPr>
          <w:ilvl w:val="0"/>
          <w:numId w:val="12"/>
        </w:numPr>
        <w:spacing w:after="0" w:line="240" w:lineRule="auto"/>
        <w:rPr>
          <w:rFonts w:ascii="Times New Roman" w:hAnsi="Times New Roman" w:cs="Times New Roman"/>
          <w:sz w:val="28"/>
          <w:szCs w:val="28"/>
          <w:shd w:val="clear" w:color="auto" w:fill="FFFFFF"/>
        </w:rPr>
      </w:pPr>
      <w:r w:rsidRPr="00FF5F2C">
        <w:rPr>
          <w:rFonts w:ascii="Times New Roman" w:hAnsi="Times New Roman" w:cs="Times New Roman"/>
          <w:sz w:val="28"/>
          <w:szCs w:val="28"/>
          <w:shd w:val="clear" w:color="auto" w:fill="FFFFFF"/>
        </w:rPr>
        <w:t>Автомобиль КАМАЗ -2 единицы (ООО «Колхоз имени Ленина», Юн В.Р., Киселев Н.П.)</w:t>
      </w:r>
    </w:p>
    <w:p w:rsidR="00FF5F2C" w:rsidRPr="00FF5F2C" w:rsidRDefault="00FF5F2C" w:rsidP="00FF5F2C">
      <w:pPr>
        <w:numPr>
          <w:ilvl w:val="0"/>
          <w:numId w:val="12"/>
        </w:numPr>
        <w:spacing w:after="0" w:line="240" w:lineRule="auto"/>
        <w:rPr>
          <w:rFonts w:ascii="Times New Roman" w:hAnsi="Times New Roman" w:cs="Times New Roman"/>
          <w:sz w:val="28"/>
          <w:szCs w:val="28"/>
          <w:shd w:val="clear" w:color="auto" w:fill="FFFFFF"/>
        </w:rPr>
      </w:pPr>
      <w:r w:rsidRPr="00FF5F2C">
        <w:rPr>
          <w:rFonts w:ascii="Times New Roman" w:hAnsi="Times New Roman" w:cs="Times New Roman"/>
          <w:sz w:val="28"/>
          <w:szCs w:val="28"/>
          <w:shd w:val="clear" w:color="auto" w:fill="FFFFFF"/>
        </w:rPr>
        <w:t>МТЗ-82 с куном-1 единица (ООО «Колхоз имени Ленина», Пахомов О.Н.)</w:t>
      </w:r>
    </w:p>
    <w:p w:rsidR="00FF5F2C" w:rsidRPr="00FF5F2C" w:rsidRDefault="00FF5F2C" w:rsidP="00FF5F2C">
      <w:pPr>
        <w:numPr>
          <w:ilvl w:val="0"/>
          <w:numId w:val="12"/>
        </w:numPr>
        <w:spacing w:after="0" w:line="240" w:lineRule="auto"/>
        <w:rPr>
          <w:rFonts w:ascii="Times New Roman" w:hAnsi="Times New Roman" w:cs="Times New Roman"/>
          <w:sz w:val="28"/>
          <w:szCs w:val="28"/>
          <w:shd w:val="clear" w:color="auto" w:fill="FFFFFF"/>
        </w:rPr>
      </w:pPr>
      <w:r w:rsidRPr="00FF5F2C">
        <w:rPr>
          <w:rFonts w:ascii="Times New Roman" w:hAnsi="Times New Roman" w:cs="Times New Roman"/>
          <w:sz w:val="28"/>
          <w:szCs w:val="28"/>
          <w:shd w:val="clear" w:color="auto" w:fill="FFFFFF"/>
        </w:rPr>
        <w:t>МТЗ-80 -1 единица (Куликов Сергей Александрович)</w:t>
      </w:r>
    </w:p>
    <w:p w:rsidR="00FF5F2C" w:rsidRPr="00FF5F2C" w:rsidRDefault="00FF5F2C" w:rsidP="00FF5F2C">
      <w:pPr>
        <w:numPr>
          <w:ilvl w:val="0"/>
          <w:numId w:val="12"/>
        </w:numPr>
        <w:spacing w:after="0" w:line="240" w:lineRule="auto"/>
        <w:rPr>
          <w:rFonts w:ascii="Times New Roman" w:hAnsi="Times New Roman" w:cs="Times New Roman"/>
          <w:sz w:val="28"/>
          <w:szCs w:val="28"/>
          <w:shd w:val="clear" w:color="auto" w:fill="FFFFFF"/>
        </w:rPr>
      </w:pPr>
      <w:r w:rsidRPr="00FF5F2C">
        <w:rPr>
          <w:rFonts w:ascii="Times New Roman" w:hAnsi="Times New Roman" w:cs="Times New Roman"/>
          <w:sz w:val="28"/>
          <w:szCs w:val="28"/>
          <w:shd w:val="clear" w:color="auto" w:fill="FFFFFF"/>
        </w:rPr>
        <w:t>Автомобиль КАМАЗ -1 единица ( Карпухин С.Г.)</w:t>
      </w:r>
    </w:p>
    <w:p w:rsidR="00FF5F2C" w:rsidRPr="00FF5F2C" w:rsidRDefault="00FF5F2C" w:rsidP="00FF5F2C">
      <w:pPr>
        <w:numPr>
          <w:ilvl w:val="0"/>
          <w:numId w:val="12"/>
        </w:numPr>
        <w:spacing w:after="0" w:line="240" w:lineRule="auto"/>
        <w:rPr>
          <w:rFonts w:ascii="Times New Roman" w:hAnsi="Times New Roman" w:cs="Times New Roman"/>
          <w:sz w:val="28"/>
          <w:szCs w:val="28"/>
          <w:shd w:val="clear" w:color="auto" w:fill="FFFFFF"/>
        </w:rPr>
      </w:pPr>
      <w:r w:rsidRPr="00FF5F2C">
        <w:rPr>
          <w:rFonts w:ascii="Times New Roman" w:hAnsi="Times New Roman" w:cs="Times New Roman"/>
          <w:sz w:val="28"/>
          <w:szCs w:val="28"/>
          <w:shd w:val="clear" w:color="auto" w:fill="FFFFFF"/>
        </w:rPr>
        <w:t>МТЗ-80 -1 единица ( Карпухин С.Г.)</w:t>
      </w:r>
    </w:p>
    <w:p w:rsidR="00FF5F2C" w:rsidRPr="00FF5F2C" w:rsidRDefault="00FF5F2C" w:rsidP="00FF5F2C">
      <w:pPr>
        <w:numPr>
          <w:ilvl w:val="0"/>
          <w:numId w:val="12"/>
        </w:numPr>
        <w:spacing w:after="0" w:line="240" w:lineRule="auto"/>
        <w:rPr>
          <w:rFonts w:ascii="Times New Roman" w:hAnsi="Times New Roman" w:cs="Times New Roman"/>
          <w:sz w:val="28"/>
          <w:szCs w:val="28"/>
          <w:shd w:val="clear" w:color="auto" w:fill="FFFFFF"/>
        </w:rPr>
      </w:pPr>
      <w:r w:rsidRPr="00FF5F2C">
        <w:rPr>
          <w:rFonts w:ascii="Times New Roman" w:hAnsi="Times New Roman" w:cs="Times New Roman"/>
          <w:sz w:val="28"/>
          <w:szCs w:val="28"/>
          <w:shd w:val="clear" w:color="auto" w:fill="FFFFFF"/>
        </w:rPr>
        <w:t>АС машина- Иляхин С.Г.</w:t>
      </w:r>
    </w:p>
    <w:p w:rsidR="00FF5F2C" w:rsidRPr="00FF5F2C" w:rsidRDefault="00FF5F2C" w:rsidP="00FF5F2C">
      <w:pPr>
        <w:numPr>
          <w:ilvl w:val="0"/>
          <w:numId w:val="12"/>
        </w:numPr>
        <w:spacing w:after="0" w:line="240" w:lineRule="auto"/>
        <w:rPr>
          <w:rFonts w:ascii="Times New Roman" w:hAnsi="Times New Roman" w:cs="Times New Roman"/>
          <w:sz w:val="28"/>
          <w:szCs w:val="28"/>
          <w:shd w:val="clear" w:color="auto" w:fill="FFFFFF"/>
        </w:rPr>
      </w:pPr>
      <w:r w:rsidRPr="00FF5F2C">
        <w:rPr>
          <w:rFonts w:ascii="Times New Roman" w:hAnsi="Times New Roman" w:cs="Times New Roman"/>
          <w:sz w:val="28"/>
          <w:szCs w:val="28"/>
          <w:shd w:val="clear" w:color="auto" w:fill="FFFFFF"/>
        </w:rPr>
        <w:t>ЗИЛ 431412 (цистерна)- Администрация Маралихинского сельсовета.</w:t>
      </w:r>
    </w:p>
    <w:p w:rsidR="00FF5F2C" w:rsidRPr="00FF5F2C" w:rsidRDefault="00FF5F2C" w:rsidP="00FF5F2C">
      <w:pPr>
        <w:autoSpaceDN w:val="0"/>
        <w:adjustRightInd w:val="0"/>
        <w:jc w:val="center"/>
        <w:rPr>
          <w:rFonts w:ascii="Times New Roman" w:hAnsi="Times New Roman" w:cs="Times New Roman"/>
          <w:sz w:val="28"/>
          <w:szCs w:val="28"/>
        </w:rPr>
      </w:pPr>
    </w:p>
    <w:p w:rsidR="0051737F" w:rsidRDefault="0051737F" w:rsidP="00176966">
      <w:pPr>
        <w:pStyle w:val="a7"/>
        <w:jc w:val="center"/>
        <w:rPr>
          <w:rFonts w:ascii="Times New Roman" w:hAnsi="Times New Roman"/>
          <w:sz w:val="28"/>
          <w:szCs w:val="28"/>
        </w:rPr>
      </w:pPr>
    </w:p>
    <w:p w:rsidR="0051737F" w:rsidRPr="0051737F" w:rsidRDefault="0051737F" w:rsidP="0051737F">
      <w:pPr>
        <w:rPr>
          <w:lang w:eastAsia="ru-RU"/>
        </w:rPr>
      </w:pPr>
    </w:p>
    <w:p w:rsidR="0051737F" w:rsidRPr="0051737F" w:rsidRDefault="0051737F" w:rsidP="0051737F">
      <w:pPr>
        <w:rPr>
          <w:lang w:eastAsia="ru-RU"/>
        </w:rPr>
      </w:pPr>
    </w:p>
    <w:p w:rsidR="0051737F" w:rsidRPr="0051737F" w:rsidRDefault="0051737F" w:rsidP="0051737F">
      <w:pPr>
        <w:rPr>
          <w:lang w:eastAsia="ru-RU"/>
        </w:rPr>
      </w:pPr>
    </w:p>
    <w:p w:rsidR="0051737F" w:rsidRPr="0051737F" w:rsidRDefault="0051737F" w:rsidP="0051737F">
      <w:pPr>
        <w:rPr>
          <w:lang w:eastAsia="ru-RU"/>
        </w:rPr>
      </w:pPr>
    </w:p>
    <w:p w:rsidR="0051737F" w:rsidRPr="0051737F" w:rsidRDefault="0051737F" w:rsidP="0051737F">
      <w:pPr>
        <w:rPr>
          <w:lang w:eastAsia="ru-RU"/>
        </w:rPr>
      </w:pPr>
    </w:p>
    <w:p w:rsidR="0051737F" w:rsidRPr="0051737F" w:rsidRDefault="0051737F" w:rsidP="0051737F">
      <w:pPr>
        <w:rPr>
          <w:lang w:eastAsia="ru-RU"/>
        </w:rPr>
      </w:pPr>
    </w:p>
    <w:p w:rsidR="0051737F" w:rsidRPr="0051737F" w:rsidRDefault="0051737F" w:rsidP="0051737F">
      <w:pPr>
        <w:rPr>
          <w:lang w:eastAsia="ru-RU"/>
        </w:rPr>
      </w:pPr>
    </w:p>
    <w:p w:rsidR="005A6A67" w:rsidRDefault="005A6A67" w:rsidP="0051737F">
      <w:pPr>
        <w:jc w:val="center"/>
        <w:rPr>
          <w:lang w:eastAsia="ru-RU"/>
        </w:rPr>
      </w:pPr>
    </w:p>
    <w:p w:rsidR="0051737F" w:rsidRDefault="0051737F" w:rsidP="0051737F">
      <w:pPr>
        <w:jc w:val="center"/>
        <w:rPr>
          <w:lang w:eastAsia="ru-RU"/>
        </w:rPr>
      </w:pPr>
    </w:p>
    <w:p w:rsidR="0051737F" w:rsidRDefault="0051737F" w:rsidP="0051737F">
      <w:pPr>
        <w:jc w:val="center"/>
        <w:rPr>
          <w:lang w:eastAsia="ru-RU"/>
        </w:rPr>
      </w:pPr>
    </w:p>
    <w:p w:rsidR="0051737F" w:rsidRDefault="0051737F" w:rsidP="0051737F">
      <w:pPr>
        <w:jc w:val="center"/>
        <w:rPr>
          <w:lang w:eastAsia="ru-RU"/>
        </w:rPr>
      </w:pPr>
    </w:p>
    <w:p w:rsidR="0051737F" w:rsidRDefault="0051737F" w:rsidP="0051737F">
      <w:pPr>
        <w:jc w:val="center"/>
        <w:rPr>
          <w:lang w:eastAsia="ru-RU"/>
        </w:rPr>
      </w:pPr>
    </w:p>
    <w:p w:rsidR="0051737F" w:rsidRDefault="0051737F" w:rsidP="0051737F">
      <w:pPr>
        <w:jc w:val="center"/>
        <w:rPr>
          <w:lang w:eastAsia="ru-RU"/>
        </w:rPr>
      </w:pPr>
    </w:p>
    <w:p w:rsidR="0051737F" w:rsidRDefault="0051737F" w:rsidP="0051737F">
      <w:pPr>
        <w:pStyle w:val="a4"/>
        <w:spacing w:before="0" w:beforeAutospacing="0" w:after="0" w:afterAutospacing="0"/>
        <w:jc w:val="center"/>
        <w:rPr>
          <w:sz w:val="72"/>
          <w:szCs w:val="72"/>
        </w:rPr>
      </w:pPr>
    </w:p>
    <w:p w:rsidR="0051737F" w:rsidRDefault="0051737F" w:rsidP="0051737F">
      <w:pPr>
        <w:pStyle w:val="a4"/>
        <w:spacing w:before="0" w:beforeAutospacing="0" w:after="0" w:afterAutospacing="0"/>
        <w:jc w:val="center"/>
        <w:rPr>
          <w:sz w:val="72"/>
          <w:szCs w:val="72"/>
        </w:rPr>
      </w:pPr>
    </w:p>
    <w:p w:rsidR="0051737F" w:rsidRDefault="0051737F" w:rsidP="0051737F">
      <w:pPr>
        <w:pStyle w:val="a4"/>
        <w:spacing w:before="0" w:beforeAutospacing="0" w:after="0" w:afterAutospacing="0"/>
        <w:jc w:val="center"/>
        <w:rPr>
          <w:sz w:val="72"/>
          <w:szCs w:val="72"/>
        </w:rPr>
      </w:pPr>
    </w:p>
    <w:p w:rsidR="0051737F" w:rsidRDefault="0051737F" w:rsidP="0051737F">
      <w:pPr>
        <w:pStyle w:val="a4"/>
        <w:spacing w:before="0" w:beforeAutospacing="0" w:after="0" w:afterAutospacing="0"/>
        <w:jc w:val="center"/>
        <w:rPr>
          <w:sz w:val="72"/>
          <w:szCs w:val="72"/>
        </w:rPr>
      </w:pPr>
    </w:p>
    <w:p w:rsidR="0051737F" w:rsidRDefault="0051737F" w:rsidP="0051737F">
      <w:pPr>
        <w:pStyle w:val="a4"/>
        <w:spacing w:before="0" w:beforeAutospacing="0" w:after="0" w:afterAutospacing="0"/>
        <w:jc w:val="center"/>
        <w:rPr>
          <w:sz w:val="72"/>
          <w:szCs w:val="72"/>
        </w:rPr>
      </w:pPr>
    </w:p>
    <w:p w:rsidR="0051737F" w:rsidRPr="00191DF1" w:rsidRDefault="0051737F" w:rsidP="0051737F">
      <w:pPr>
        <w:pStyle w:val="a4"/>
        <w:spacing w:before="0" w:beforeAutospacing="0" w:after="0" w:afterAutospacing="0"/>
        <w:jc w:val="center"/>
        <w:rPr>
          <w:sz w:val="72"/>
          <w:szCs w:val="72"/>
        </w:rPr>
      </w:pPr>
      <w:r>
        <w:rPr>
          <w:sz w:val="72"/>
          <w:szCs w:val="72"/>
        </w:rPr>
        <w:t>Раздел 5</w:t>
      </w:r>
      <w:r w:rsidRPr="00191DF1">
        <w:rPr>
          <w:sz w:val="72"/>
          <w:szCs w:val="72"/>
        </w:rPr>
        <w:t>.</w:t>
      </w:r>
    </w:p>
    <w:p w:rsidR="0051737F" w:rsidRPr="00191DF1" w:rsidRDefault="0051737F" w:rsidP="0051737F">
      <w:pPr>
        <w:pStyle w:val="a4"/>
        <w:spacing w:before="0" w:beforeAutospacing="0" w:after="0" w:afterAutospacing="0"/>
        <w:jc w:val="center"/>
        <w:rPr>
          <w:sz w:val="72"/>
          <w:szCs w:val="72"/>
        </w:rPr>
      </w:pPr>
    </w:p>
    <w:p w:rsidR="0051737F" w:rsidRDefault="0051737F" w:rsidP="0051737F">
      <w:pPr>
        <w:pStyle w:val="a4"/>
        <w:spacing w:before="0" w:beforeAutospacing="0" w:after="0" w:afterAutospacing="0"/>
        <w:jc w:val="both"/>
        <w:rPr>
          <w:sz w:val="72"/>
          <w:szCs w:val="72"/>
        </w:rPr>
      </w:pPr>
    </w:p>
    <w:p w:rsidR="0051737F" w:rsidRDefault="0051737F" w:rsidP="0051737F">
      <w:pPr>
        <w:pStyle w:val="a4"/>
        <w:spacing w:before="0" w:beforeAutospacing="0" w:after="0" w:afterAutospacing="0"/>
        <w:jc w:val="both"/>
        <w:rPr>
          <w:sz w:val="72"/>
          <w:szCs w:val="72"/>
        </w:rPr>
      </w:pPr>
    </w:p>
    <w:p w:rsidR="0051737F" w:rsidRDefault="0051737F" w:rsidP="0051737F">
      <w:pPr>
        <w:pStyle w:val="a4"/>
        <w:spacing w:before="0" w:beforeAutospacing="0" w:after="0" w:afterAutospacing="0"/>
        <w:jc w:val="both"/>
        <w:rPr>
          <w:sz w:val="72"/>
          <w:szCs w:val="72"/>
        </w:rPr>
      </w:pPr>
    </w:p>
    <w:p w:rsidR="0051737F" w:rsidRPr="0051737F" w:rsidRDefault="0051737F" w:rsidP="0051737F">
      <w:pPr>
        <w:jc w:val="center"/>
        <w:rPr>
          <w:rFonts w:ascii="Times New Roman" w:hAnsi="Times New Roman" w:cs="Times New Roman"/>
          <w:sz w:val="72"/>
          <w:szCs w:val="72"/>
          <w:lang w:eastAsia="ru-RU"/>
        </w:rPr>
      </w:pPr>
      <w:r w:rsidRPr="0051737F">
        <w:rPr>
          <w:rFonts w:ascii="Times New Roman" w:hAnsi="Times New Roman" w:cs="Times New Roman"/>
          <w:sz w:val="72"/>
          <w:szCs w:val="72"/>
          <w:lang w:eastAsia="ru-RU"/>
        </w:rPr>
        <w:t>Распоряжения администрации Маралихинского сельсовета Краснощековского района Алтайского края</w:t>
      </w:r>
    </w:p>
    <w:p w:rsidR="0051737F" w:rsidRDefault="0051737F">
      <w:pPr>
        <w:jc w:val="center"/>
        <w:rPr>
          <w:rFonts w:ascii="Times New Roman" w:hAnsi="Times New Roman" w:cs="Times New Roman"/>
          <w:sz w:val="96"/>
          <w:szCs w:val="96"/>
          <w:lang w:eastAsia="ru-RU"/>
        </w:rPr>
      </w:pPr>
    </w:p>
    <w:p w:rsidR="0051737F" w:rsidRDefault="0051737F">
      <w:pPr>
        <w:jc w:val="center"/>
        <w:rPr>
          <w:rFonts w:ascii="Times New Roman" w:hAnsi="Times New Roman" w:cs="Times New Roman"/>
          <w:sz w:val="96"/>
          <w:szCs w:val="96"/>
          <w:lang w:eastAsia="ru-RU"/>
        </w:rPr>
      </w:pPr>
    </w:p>
    <w:p w:rsidR="0051737F" w:rsidRPr="0051737F" w:rsidRDefault="0051737F" w:rsidP="0051737F">
      <w:pPr>
        <w:jc w:val="center"/>
        <w:rPr>
          <w:rFonts w:ascii="Times New Roman" w:hAnsi="Times New Roman" w:cs="Times New Roman"/>
          <w:b/>
          <w:sz w:val="28"/>
          <w:szCs w:val="28"/>
        </w:rPr>
      </w:pPr>
      <w:r w:rsidRPr="0051737F">
        <w:rPr>
          <w:rFonts w:ascii="Times New Roman" w:hAnsi="Times New Roman" w:cs="Times New Roman"/>
          <w:b/>
          <w:sz w:val="28"/>
          <w:szCs w:val="28"/>
        </w:rPr>
        <w:lastRenderedPageBreak/>
        <w:t>Администрация Маралихинского сельсовета</w:t>
      </w:r>
    </w:p>
    <w:p w:rsidR="0051737F" w:rsidRPr="0051737F" w:rsidRDefault="0051737F" w:rsidP="0051737F">
      <w:pPr>
        <w:jc w:val="center"/>
        <w:rPr>
          <w:rFonts w:ascii="Times New Roman" w:hAnsi="Times New Roman" w:cs="Times New Roman"/>
          <w:b/>
          <w:sz w:val="28"/>
          <w:szCs w:val="28"/>
        </w:rPr>
      </w:pPr>
      <w:r w:rsidRPr="0051737F">
        <w:rPr>
          <w:rFonts w:ascii="Times New Roman" w:hAnsi="Times New Roman" w:cs="Times New Roman"/>
          <w:b/>
          <w:sz w:val="28"/>
          <w:szCs w:val="28"/>
        </w:rPr>
        <w:t>Краснощёковского района Алтайского края</w:t>
      </w:r>
    </w:p>
    <w:p w:rsidR="0051737F" w:rsidRPr="0051737F" w:rsidRDefault="0051737F" w:rsidP="0051737F">
      <w:pPr>
        <w:jc w:val="center"/>
        <w:rPr>
          <w:rFonts w:ascii="Times New Roman" w:hAnsi="Times New Roman" w:cs="Times New Roman"/>
          <w:sz w:val="28"/>
          <w:szCs w:val="28"/>
        </w:rPr>
      </w:pPr>
    </w:p>
    <w:p w:rsidR="0051737F" w:rsidRPr="0051737F" w:rsidRDefault="0051737F" w:rsidP="0051737F">
      <w:pPr>
        <w:jc w:val="center"/>
        <w:rPr>
          <w:rFonts w:ascii="Times New Roman" w:hAnsi="Times New Roman" w:cs="Times New Roman"/>
          <w:b/>
          <w:sz w:val="28"/>
          <w:szCs w:val="28"/>
        </w:rPr>
      </w:pPr>
      <w:r w:rsidRPr="0051737F">
        <w:rPr>
          <w:rFonts w:ascii="Times New Roman" w:hAnsi="Times New Roman" w:cs="Times New Roman"/>
          <w:b/>
          <w:sz w:val="28"/>
          <w:szCs w:val="28"/>
        </w:rPr>
        <w:t>РАСПОРЯЖЕНИЕ</w:t>
      </w:r>
    </w:p>
    <w:p w:rsidR="0051737F" w:rsidRPr="0051737F" w:rsidRDefault="0051737F" w:rsidP="0051737F">
      <w:pPr>
        <w:jc w:val="center"/>
        <w:rPr>
          <w:rFonts w:ascii="Times New Roman" w:hAnsi="Times New Roman" w:cs="Times New Roman"/>
          <w:sz w:val="28"/>
          <w:szCs w:val="28"/>
        </w:rPr>
      </w:pPr>
    </w:p>
    <w:p w:rsidR="0051737F" w:rsidRPr="0051737F" w:rsidRDefault="0051737F" w:rsidP="0051737F">
      <w:pPr>
        <w:rPr>
          <w:rFonts w:ascii="Times New Roman" w:hAnsi="Times New Roman" w:cs="Times New Roman"/>
          <w:sz w:val="28"/>
          <w:szCs w:val="28"/>
        </w:rPr>
      </w:pPr>
      <w:r w:rsidRPr="0051737F">
        <w:rPr>
          <w:rFonts w:ascii="Times New Roman" w:hAnsi="Times New Roman" w:cs="Times New Roman"/>
          <w:sz w:val="28"/>
          <w:szCs w:val="28"/>
        </w:rPr>
        <w:t>05.03.2025  г.   №  1 -Р                                                                 с. Маралиха</w:t>
      </w:r>
    </w:p>
    <w:p w:rsidR="0051737F" w:rsidRPr="0051737F" w:rsidRDefault="0051737F" w:rsidP="0051737F">
      <w:pPr>
        <w:rPr>
          <w:rFonts w:ascii="Times New Roman" w:hAnsi="Times New Roman" w:cs="Times New Roman"/>
          <w:sz w:val="28"/>
          <w:szCs w:val="28"/>
        </w:rPr>
      </w:pPr>
    </w:p>
    <w:p w:rsidR="0051737F" w:rsidRPr="0051737F" w:rsidRDefault="0051737F" w:rsidP="0051737F">
      <w:pPr>
        <w:spacing w:line="360" w:lineRule="auto"/>
        <w:jc w:val="both"/>
        <w:rPr>
          <w:rFonts w:ascii="Times New Roman" w:hAnsi="Times New Roman" w:cs="Times New Roman"/>
          <w:sz w:val="28"/>
          <w:szCs w:val="28"/>
        </w:rPr>
      </w:pPr>
      <w:r w:rsidRPr="0051737F">
        <w:rPr>
          <w:rFonts w:ascii="Times New Roman" w:hAnsi="Times New Roman" w:cs="Times New Roman"/>
          <w:sz w:val="28"/>
          <w:szCs w:val="28"/>
        </w:rPr>
        <w:t>О спиле аварийных деревьев</w:t>
      </w:r>
    </w:p>
    <w:p w:rsidR="0051737F" w:rsidRPr="0051737F" w:rsidRDefault="0051737F" w:rsidP="0051737F">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Pr="0051737F">
        <w:rPr>
          <w:rFonts w:ascii="Times New Roman" w:hAnsi="Times New Roman" w:cs="Times New Roman"/>
          <w:sz w:val="28"/>
          <w:szCs w:val="28"/>
        </w:rPr>
        <w:t xml:space="preserve"> В соответствии с Федеральным законом от 06.10.2003 г. №131-ФЗ «Об общих принципах организации местного самоуправления в Российской Федерации», руководствуясь Уставом муниципального образования сельское поселение Маралихинский сельсовет Краснощековского района Алтайского края , РАСПОРЯЖАЮСЬ:</w:t>
      </w:r>
    </w:p>
    <w:p w:rsidR="0051737F" w:rsidRPr="0051737F" w:rsidRDefault="0051737F" w:rsidP="0051737F">
      <w:pPr>
        <w:spacing w:line="360" w:lineRule="auto"/>
        <w:jc w:val="both"/>
        <w:rPr>
          <w:rFonts w:ascii="Times New Roman" w:hAnsi="Times New Roman" w:cs="Times New Roman"/>
          <w:sz w:val="28"/>
          <w:szCs w:val="28"/>
        </w:rPr>
      </w:pPr>
      <w:r w:rsidRPr="0051737F">
        <w:rPr>
          <w:rFonts w:ascii="Times New Roman" w:hAnsi="Times New Roman" w:cs="Times New Roman"/>
          <w:sz w:val="28"/>
          <w:szCs w:val="28"/>
        </w:rPr>
        <w:tab/>
        <w:t>1. В целях предупреждения причинения вреда жизни и здоровью граждан произвести спил аварийных тополей в количестве 3 (трех) штук в районе места на берегу р. Чарыш, именуемое «Столик».</w:t>
      </w:r>
    </w:p>
    <w:p w:rsidR="0051737F" w:rsidRPr="0051737F" w:rsidRDefault="0051737F" w:rsidP="0051737F">
      <w:pPr>
        <w:spacing w:line="360" w:lineRule="auto"/>
        <w:jc w:val="both"/>
        <w:rPr>
          <w:rFonts w:ascii="Times New Roman" w:hAnsi="Times New Roman" w:cs="Times New Roman"/>
          <w:sz w:val="28"/>
          <w:szCs w:val="28"/>
        </w:rPr>
      </w:pPr>
      <w:r w:rsidRPr="0051737F">
        <w:rPr>
          <w:rFonts w:ascii="Times New Roman" w:hAnsi="Times New Roman" w:cs="Times New Roman"/>
          <w:sz w:val="28"/>
          <w:szCs w:val="28"/>
        </w:rPr>
        <w:tab/>
        <w:t>2.  В целях предотвращения обвала берега и его размыва в период весеннего половодья произвести спил ветлы в количестве 5 (пяти) штук в районе места на берегу р. Чарыш, именуемое «Столик».</w:t>
      </w:r>
    </w:p>
    <w:p w:rsidR="0051737F" w:rsidRPr="0051737F" w:rsidRDefault="0051737F" w:rsidP="0051737F">
      <w:pPr>
        <w:spacing w:line="360" w:lineRule="auto"/>
        <w:jc w:val="both"/>
        <w:rPr>
          <w:rFonts w:ascii="Times New Roman" w:hAnsi="Times New Roman" w:cs="Times New Roman"/>
          <w:sz w:val="28"/>
          <w:szCs w:val="28"/>
        </w:rPr>
      </w:pPr>
      <w:r w:rsidRPr="0051737F">
        <w:rPr>
          <w:rFonts w:ascii="Times New Roman" w:hAnsi="Times New Roman" w:cs="Times New Roman"/>
          <w:sz w:val="28"/>
          <w:szCs w:val="28"/>
        </w:rPr>
        <w:tab/>
        <w:t>3. Контроль за исполнением распоряжения оставляю за собой.</w:t>
      </w:r>
    </w:p>
    <w:p w:rsidR="0051737F" w:rsidRPr="0051737F" w:rsidRDefault="0051737F" w:rsidP="0051737F">
      <w:pPr>
        <w:spacing w:line="360" w:lineRule="auto"/>
        <w:jc w:val="both"/>
        <w:rPr>
          <w:rFonts w:ascii="Times New Roman" w:hAnsi="Times New Roman" w:cs="Times New Roman"/>
          <w:sz w:val="28"/>
          <w:szCs w:val="28"/>
        </w:rPr>
      </w:pPr>
      <w:r w:rsidRPr="0051737F">
        <w:rPr>
          <w:rFonts w:ascii="Times New Roman" w:hAnsi="Times New Roman" w:cs="Times New Roman"/>
          <w:sz w:val="28"/>
          <w:szCs w:val="28"/>
        </w:rPr>
        <w:tab/>
      </w:r>
    </w:p>
    <w:p w:rsidR="0051737F" w:rsidRPr="0051737F" w:rsidRDefault="0051737F" w:rsidP="0051737F">
      <w:pPr>
        <w:rPr>
          <w:rFonts w:ascii="Times New Roman" w:hAnsi="Times New Roman" w:cs="Times New Roman"/>
          <w:sz w:val="28"/>
          <w:szCs w:val="28"/>
        </w:rPr>
      </w:pPr>
      <w:r w:rsidRPr="0051737F">
        <w:rPr>
          <w:rFonts w:ascii="Times New Roman" w:hAnsi="Times New Roman" w:cs="Times New Roman"/>
          <w:sz w:val="28"/>
          <w:szCs w:val="28"/>
        </w:rPr>
        <w:t>И.О.главы Администрации сельсовета                                       Н.В.Райченок</w:t>
      </w:r>
    </w:p>
    <w:sectPr w:rsidR="0051737F" w:rsidRPr="0051737F" w:rsidSect="00812E7B">
      <w:footerReference w:type="default" r:id="rId13"/>
      <w:pgSz w:w="11906" w:h="16838" w:code="9"/>
      <w:pgMar w:top="709" w:right="1134" w:bottom="23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1F86" w:rsidRDefault="006D1F86" w:rsidP="006E0E96">
      <w:pPr>
        <w:spacing w:after="0" w:line="240" w:lineRule="auto"/>
      </w:pPr>
      <w:r>
        <w:separator/>
      </w:r>
    </w:p>
  </w:endnote>
  <w:endnote w:type="continuationSeparator" w:id="1">
    <w:p w:rsidR="006D1F86" w:rsidRDefault="006D1F86" w:rsidP="006E0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A67" w:rsidRDefault="00086A77">
    <w:pPr>
      <w:pStyle w:val="afb"/>
      <w:jc w:val="right"/>
    </w:pPr>
    <w:fldSimple w:instr=" PAGE   \* MERGEFORMAT ">
      <w:r w:rsidR="00D71E26">
        <w:rPr>
          <w:noProof/>
        </w:rPr>
        <w:t>5</w:t>
      </w:r>
    </w:fldSimple>
  </w:p>
  <w:p w:rsidR="005A6A67" w:rsidRDefault="005A6A67">
    <w:pPr>
      <w:pStyle w:val="af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1F86" w:rsidRDefault="006D1F86" w:rsidP="006E0E96">
      <w:pPr>
        <w:spacing w:after="0" w:line="240" w:lineRule="auto"/>
      </w:pPr>
      <w:r>
        <w:separator/>
      </w:r>
    </w:p>
  </w:footnote>
  <w:footnote w:type="continuationSeparator" w:id="1">
    <w:p w:rsidR="006D1F86" w:rsidRDefault="006D1F86" w:rsidP="006E0E9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18C85DA0"/>
    <w:multiLevelType w:val="hybridMultilevel"/>
    <w:tmpl w:val="D0E09F52"/>
    <w:lvl w:ilvl="0" w:tplc="CFE4FD6C">
      <w:start w:val="5"/>
      <w:numFmt w:val="decimal"/>
      <w:lvlText w:val="%1."/>
      <w:lvlJc w:val="left"/>
      <w:pPr>
        <w:tabs>
          <w:tab w:val="num" w:pos="1069"/>
        </w:tabs>
        <w:ind w:left="1069" w:hanging="360"/>
      </w:pPr>
      <w:rPr>
        <w:rFonts w:cs="Times New Roman"/>
      </w:rPr>
    </w:lvl>
    <w:lvl w:ilvl="1" w:tplc="04190019">
      <w:start w:val="1"/>
      <w:numFmt w:val="decimal"/>
      <w:lvlText w:val="%2."/>
      <w:lvlJc w:val="left"/>
      <w:pPr>
        <w:tabs>
          <w:tab w:val="num" w:pos="1441"/>
        </w:tabs>
        <w:ind w:left="1441" w:hanging="360"/>
      </w:pPr>
      <w:rPr>
        <w:rFonts w:cs="Times New Roman"/>
      </w:rPr>
    </w:lvl>
    <w:lvl w:ilvl="2" w:tplc="0419001B">
      <w:start w:val="1"/>
      <w:numFmt w:val="decimal"/>
      <w:lvlText w:val="%3."/>
      <w:lvlJc w:val="left"/>
      <w:pPr>
        <w:tabs>
          <w:tab w:val="num" w:pos="2161"/>
        </w:tabs>
        <w:ind w:left="2161" w:hanging="360"/>
      </w:pPr>
      <w:rPr>
        <w:rFonts w:cs="Times New Roman"/>
      </w:rPr>
    </w:lvl>
    <w:lvl w:ilvl="3" w:tplc="0419000F">
      <w:start w:val="1"/>
      <w:numFmt w:val="decimal"/>
      <w:lvlText w:val="%4."/>
      <w:lvlJc w:val="left"/>
      <w:pPr>
        <w:tabs>
          <w:tab w:val="num" w:pos="2881"/>
        </w:tabs>
        <w:ind w:left="2881" w:hanging="360"/>
      </w:pPr>
      <w:rPr>
        <w:rFonts w:cs="Times New Roman"/>
      </w:rPr>
    </w:lvl>
    <w:lvl w:ilvl="4" w:tplc="04190019">
      <w:start w:val="1"/>
      <w:numFmt w:val="decimal"/>
      <w:lvlText w:val="%5."/>
      <w:lvlJc w:val="left"/>
      <w:pPr>
        <w:tabs>
          <w:tab w:val="num" w:pos="3601"/>
        </w:tabs>
        <w:ind w:left="3601" w:hanging="360"/>
      </w:pPr>
      <w:rPr>
        <w:rFonts w:cs="Times New Roman"/>
      </w:rPr>
    </w:lvl>
    <w:lvl w:ilvl="5" w:tplc="0419001B">
      <w:start w:val="1"/>
      <w:numFmt w:val="decimal"/>
      <w:lvlText w:val="%6."/>
      <w:lvlJc w:val="left"/>
      <w:pPr>
        <w:tabs>
          <w:tab w:val="num" w:pos="4321"/>
        </w:tabs>
        <w:ind w:left="4321" w:hanging="360"/>
      </w:pPr>
      <w:rPr>
        <w:rFonts w:cs="Times New Roman"/>
      </w:rPr>
    </w:lvl>
    <w:lvl w:ilvl="6" w:tplc="0419000F">
      <w:start w:val="1"/>
      <w:numFmt w:val="decimal"/>
      <w:lvlText w:val="%7."/>
      <w:lvlJc w:val="left"/>
      <w:pPr>
        <w:tabs>
          <w:tab w:val="num" w:pos="5041"/>
        </w:tabs>
        <w:ind w:left="5041" w:hanging="360"/>
      </w:pPr>
      <w:rPr>
        <w:rFonts w:cs="Times New Roman"/>
      </w:rPr>
    </w:lvl>
    <w:lvl w:ilvl="7" w:tplc="04190019">
      <w:start w:val="1"/>
      <w:numFmt w:val="decimal"/>
      <w:lvlText w:val="%8."/>
      <w:lvlJc w:val="left"/>
      <w:pPr>
        <w:tabs>
          <w:tab w:val="num" w:pos="5761"/>
        </w:tabs>
        <w:ind w:left="5761" w:hanging="360"/>
      </w:pPr>
      <w:rPr>
        <w:rFonts w:cs="Times New Roman"/>
      </w:rPr>
    </w:lvl>
    <w:lvl w:ilvl="8" w:tplc="0419001B">
      <w:start w:val="1"/>
      <w:numFmt w:val="decimal"/>
      <w:lvlText w:val="%9."/>
      <w:lvlJc w:val="left"/>
      <w:pPr>
        <w:tabs>
          <w:tab w:val="num" w:pos="6481"/>
        </w:tabs>
        <w:ind w:left="6481" w:hanging="360"/>
      </w:pPr>
      <w:rPr>
        <w:rFonts w:cs="Times New Roman"/>
      </w:rPr>
    </w:lvl>
  </w:abstractNum>
  <w:abstractNum w:abstractNumId="2">
    <w:nsid w:val="2FC84585"/>
    <w:multiLevelType w:val="hybridMultilevel"/>
    <w:tmpl w:val="0CDCCD1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FDC51AC"/>
    <w:multiLevelType w:val="hybridMultilevel"/>
    <w:tmpl w:val="D1148C88"/>
    <w:lvl w:ilvl="0" w:tplc="C12A05EE">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43E20002"/>
    <w:multiLevelType w:val="hybridMultilevel"/>
    <w:tmpl w:val="1F229D52"/>
    <w:lvl w:ilvl="0" w:tplc="486482B0">
      <w:start w:val="1"/>
      <w:numFmt w:val="decimal"/>
      <w:lvlText w:val="%1."/>
      <w:lvlJc w:val="left"/>
      <w:pPr>
        <w:ind w:left="920" w:hanging="360"/>
      </w:pPr>
      <w:rPr>
        <w:rFonts w:hint="default"/>
      </w:rPr>
    </w:lvl>
    <w:lvl w:ilvl="1" w:tplc="04190019" w:tentative="1">
      <w:start w:val="1"/>
      <w:numFmt w:val="lowerLetter"/>
      <w:lvlText w:val="%2."/>
      <w:lvlJc w:val="left"/>
      <w:pPr>
        <w:ind w:left="1640" w:hanging="360"/>
      </w:pPr>
    </w:lvl>
    <w:lvl w:ilvl="2" w:tplc="0419001B" w:tentative="1">
      <w:start w:val="1"/>
      <w:numFmt w:val="lowerRoman"/>
      <w:lvlText w:val="%3."/>
      <w:lvlJc w:val="right"/>
      <w:pPr>
        <w:ind w:left="2360" w:hanging="180"/>
      </w:pPr>
    </w:lvl>
    <w:lvl w:ilvl="3" w:tplc="0419000F" w:tentative="1">
      <w:start w:val="1"/>
      <w:numFmt w:val="decimal"/>
      <w:lvlText w:val="%4."/>
      <w:lvlJc w:val="left"/>
      <w:pPr>
        <w:ind w:left="3080" w:hanging="360"/>
      </w:pPr>
    </w:lvl>
    <w:lvl w:ilvl="4" w:tplc="04190019" w:tentative="1">
      <w:start w:val="1"/>
      <w:numFmt w:val="lowerLetter"/>
      <w:lvlText w:val="%5."/>
      <w:lvlJc w:val="left"/>
      <w:pPr>
        <w:ind w:left="3800" w:hanging="360"/>
      </w:pPr>
    </w:lvl>
    <w:lvl w:ilvl="5" w:tplc="0419001B" w:tentative="1">
      <w:start w:val="1"/>
      <w:numFmt w:val="lowerRoman"/>
      <w:lvlText w:val="%6."/>
      <w:lvlJc w:val="right"/>
      <w:pPr>
        <w:ind w:left="4520" w:hanging="180"/>
      </w:pPr>
    </w:lvl>
    <w:lvl w:ilvl="6" w:tplc="0419000F" w:tentative="1">
      <w:start w:val="1"/>
      <w:numFmt w:val="decimal"/>
      <w:lvlText w:val="%7."/>
      <w:lvlJc w:val="left"/>
      <w:pPr>
        <w:ind w:left="5240" w:hanging="360"/>
      </w:pPr>
    </w:lvl>
    <w:lvl w:ilvl="7" w:tplc="04190019" w:tentative="1">
      <w:start w:val="1"/>
      <w:numFmt w:val="lowerLetter"/>
      <w:lvlText w:val="%8."/>
      <w:lvlJc w:val="left"/>
      <w:pPr>
        <w:ind w:left="5960" w:hanging="360"/>
      </w:pPr>
    </w:lvl>
    <w:lvl w:ilvl="8" w:tplc="0419001B" w:tentative="1">
      <w:start w:val="1"/>
      <w:numFmt w:val="lowerRoman"/>
      <w:lvlText w:val="%9."/>
      <w:lvlJc w:val="right"/>
      <w:pPr>
        <w:ind w:left="6680" w:hanging="180"/>
      </w:pPr>
    </w:lvl>
  </w:abstractNum>
  <w:abstractNum w:abstractNumId="5">
    <w:nsid w:val="5EF51EB3"/>
    <w:multiLevelType w:val="hybridMultilevel"/>
    <w:tmpl w:val="CF1ABF64"/>
    <w:lvl w:ilvl="0" w:tplc="C12A05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22F7992"/>
    <w:multiLevelType w:val="hybridMultilevel"/>
    <w:tmpl w:val="022E1FA2"/>
    <w:lvl w:ilvl="0" w:tplc="C12A05EE">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8">
    <w:nsid w:val="72B60B3B"/>
    <w:multiLevelType w:val="hybridMultilevel"/>
    <w:tmpl w:val="565ED6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8F35168"/>
    <w:multiLevelType w:val="hybridMultilevel"/>
    <w:tmpl w:val="5E568174"/>
    <w:lvl w:ilvl="0" w:tplc="8F3EC8F6">
      <w:start w:val="1"/>
      <w:numFmt w:val="decimal"/>
      <w:lvlText w:val="%1."/>
      <w:lvlJc w:val="left"/>
      <w:pPr>
        <w:ind w:left="720" w:hanging="360"/>
      </w:pPr>
      <w:rPr>
        <w:rFonts w:hint="default"/>
        <w:b/>
        <w:color w:val="22272F"/>
        <w:sz w:val="2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9"/>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3"/>
  </w:num>
  <w:num w:numId="11">
    <w:abstractNumId w:val="0"/>
  </w:num>
  <w:num w:numId="12">
    <w:abstractNumId w:val="8"/>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hideSpellingErrors/>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927204"/>
    <w:rsid w:val="00003BE4"/>
    <w:rsid w:val="00006D4D"/>
    <w:rsid w:val="00027E1E"/>
    <w:rsid w:val="00030B6A"/>
    <w:rsid w:val="00041657"/>
    <w:rsid w:val="00054C0B"/>
    <w:rsid w:val="00071673"/>
    <w:rsid w:val="00074450"/>
    <w:rsid w:val="000804B7"/>
    <w:rsid w:val="00086965"/>
    <w:rsid w:val="00086A77"/>
    <w:rsid w:val="000A52DE"/>
    <w:rsid w:val="000B01DF"/>
    <w:rsid w:val="000B5274"/>
    <w:rsid w:val="000C7960"/>
    <w:rsid w:val="000E5D30"/>
    <w:rsid w:val="000E5F20"/>
    <w:rsid w:val="00100AE3"/>
    <w:rsid w:val="00121653"/>
    <w:rsid w:val="00123C0D"/>
    <w:rsid w:val="00156A31"/>
    <w:rsid w:val="001646D9"/>
    <w:rsid w:val="00176966"/>
    <w:rsid w:val="0018334A"/>
    <w:rsid w:val="00191DF1"/>
    <w:rsid w:val="001A3573"/>
    <w:rsid w:val="001A5988"/>
    <w:rsid w:val="001B2F31"/>
    <w:rsid w:val="001C6826"/>
    <w:rsid w:val="00205471"/>
    <w:rsid w:val="0023199D"/>
    <w:rsid w:val="002526DB"/>
    <w:rsid w:val="002544D8"/>
    <w:rsid w:val="0028053E"/>
    <w:rsid w:val="002848A1"/>
    <w:rsid w:val="00287586"/>
    <w:rsid w:val="0029294D"/>
    <w:rsid w:val="002C6ECC"/>
    <w:rsid w:val="002D1922"/>
    <w:rsid w:val="002D2973"/>
    <w:rsid w:val="00300E73"/>
    <w:rsid w:val="00311EE9"/>
    <w:rsid w:val="00313A2A"/>
    <w:rsid w:val="003177E7"/>
    <w:rsid w:val="003338BB"/>
    <w:rsid w:val="003345FC"/>
    <w:rsid w:val="00375A5B"/>
    <w:rsid w:val="003A21CB"/>
    <w:rsid w:val="003D02C2"/>
    <w:rsid w:val="00400449"/>
    <w:rsid w:val="00421621"/>
    <w:rsid w:val="004328AE"/>
    <w:rsid w:val="00437F56"/>
    <w:rsid w:val="004436DE"/>
    <w:rsid w:val="00462B20"/>
    <w:rsid w:val="004C26DF"/>
    <w:rsid w:val="004C686D"/>
    <w:rsid w:val="004C7C97"/>
    <w:rsid w:val="004F359B"/>
    <w:rsid w:val="00516954"/>
    <w:rsid w:val="0051737F"/>
    <w:rsid w:val="00544187"/>
    <w:rsid w:val="00545048"/>
    <w:rsid w:val="00573078"/>
    <w:rsid w:val="00574C6A"/>
    <w:rsid w:val="0057692A"/>
    <w:rsid w:val="005A01F2"/>
    <w:rsid w:val="005A6A67"/>
    <w:rsid w:val="005B11DE"/>
    <w:rsid w:val="005E2C88"/>
    <w:rsid w:val="00620F36"/>
    <w:rsid w:val="00623979"/>
    <w:rsid w:val="00626EF0"/>
    <w:rsid w:val="00657024"/>
    <w:rsid w:val="00671598"/>
    <w:rsid w:val="006734FC"/>
    <w:rsid w:val="006907ED"/>
    <w:rsid w:val="006A2ECC"/>
    <w:rsid w:val="006D183C"/>
    <w:rsid w:val="006D1F86"/>
    <w:rsid w:val="006E0E96"/>
    <w:rsid w:val="006F5596"/>
    <w:rsid w:val="00731702"/>
    <w:rsid w:val="00750202"/>
    <w:rsid w:val="00793DAD"/>
    <w:rsid w:val="007B1DCF"/>
    <w:rsid w:val="007B74CB"/>
    <w:rsid w:val="007E0638"/>
    <w:rsid w:val="007E0A42"/>
    <w:rsid w:val="007F00C6"/>
    <w:rsid w:val="007F4745"/>
    <w:rsid w:val="00812E7B"/>
    <w:rsid w:val="0083185D"/>
    <w:rsid w:val="008601D0"/>
    <w:rsid w:val="008775AD"/>
    <w:rsid w:val="00882A8B"/>
    <w:rsid w:val="008A218E"/>
    <w:rsid w:val="008F12AD"/>
    <w:rsid w:val="0092317F"/>
    <w:rsid w:val="00927204"/>
    <w:rsid w:val="00931447"/>
    <w:rsid w:val="009679AD"/>
    <w:rsid w:val="00975200"/>
    <w:rsid w:val="009B48BB"/>
    <w:rsid w:val="00A00AF8"/>
    <w:rsid w:val="00A07791"/>
    <w:rsid w:val="00A227B1"/>
    <w:rsid w:val="00A631A5"/>
    <w:rsid w:val="00A65128"/>
    <w:rsid w:val="00A90255"/>
    <w:rsid w:val="00AD10FF"/>
    <w:rsid w:val="00B01E07"/>
    <w:rsid w:val="00BB2F4E"/>
    <w:rsid w:val="00BB667B"/>
    <w:rsid w:val="00BC69C7"/>
    <w:rsid w:val="00C13D34"/>
    <w:rsid w:val="00C47546"/>
    <w:rsid w:val="00C57E4A"/>
    <w:rsid w:val="00C9149A"/>
    <w:rsid w:val="00C960D0"/>
    <w:rsid w:val="00CC78BF"/>
    <w:rsid w:val="00CD26E8"/>
    <w:rsid w:val="00CD617C"/>
    <w:rsid w:val="00CE6B04"/>
    <w:rsid w:val="00CF065E"/>
    <w:rsid w:val="00D71E26"/>
    <w:rsid w:val="00D751A2"/>
    <w:rsid w:val="00DB0EF2"/>
    <w:rsid w:val="00DC74A5"/>
    <w:rsid w:val="00DD3BF8"/>
    <w:rsid w:val="00DE2E63"/>
    <w:rsid w:val="00DE3171"/>
    <w:rsid w:val="00DF035D"/>
    <w:rsid w:val="00E074C6"/>
    <w:rsid w:val="00E33B4C"/>
    <w:rsid w:val="00E65BA9"/>
    <w:rsid w:val="00E71B5C"/>
    <w:rsid w:val="00E94F34"/>
    <w:rsid w:val="00EA12F7"/>
    <w:rsid w:val="00EA3FB1"/>
    <w:rsid w:val="00EA6AED"/>
    <w:rsid w:val="00EB3ACA"/>
    <w:rsid w:val="00EC0682"/>
    <w:rsid w:val="00ED662C"/>
    <w:rsid w:val="00F0087A"/>
    <w:rsid w:val="00F62246"/>
    <w:rsid w:val="00F677D9"/>
    <w:rsid w:val="00F77CF1"/>
    <w:rsid w:val="00FB1CD1"/>
    <w:rsid w:val="00FB70E5"/>
    <w:rsid w:val="00FC1214"/>
    <w:rsid w:val="00FF4CDA"/>
    <w:rsid w:val="00FF5F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nhideWhenUsed="0" w:qFormat="1"/>
    <w:lsdException w:name="Emphasis" w:semiHidden="0" w:uiPriority="0" w:unhideWhenUsed="0" w:qFormat="1"/>
    <w:lsdException w:name="Document Map" w:uiPriority="0"/>
    <w:lsdException w:name="Plain Text"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2F31"/>
  </w:style>
  <w:style w:type="paragraph" w:styleId="1">
    <w:name w:val="heading 1"/>
    <w:basedOn w:val="a0"/>
    <w:next w:val="a0"/>
    <w:link w:val="10"/>
    <w:qFormat/>
    <w:rsid w:val="006E0E96"/>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aliases w:val="H2,&quot;Изумруд&quot;"/>
    <w:basedOn w:val="a0"/>
    <w:next w:val="a0"/>
    <w:link w:val="20"/>
    <w:uiPriority w:val="9"/>
    <w:qFormat/>
    <w:rsid w:val="006E0E96"/>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paragraph" w:styleId="3">
    <w:name w:val="heading 3"/>
    <w:basedOn w:val="a0"/>
    <w:next w:val="a0"/>
    <w:link w:val="30"/>
    <w:unhideWhenUsed/>
    <w:qFormat/>
    <w:rsid w:val="00C57E4A"/>
    <w:pPr>
      <w:keepNext/>
      <w:spacing w:before="200" w:line="240" w:lineRule="auto"/>
      <w:ind w:firstLine="709"/>
      <w:jc w:val="both"/>
      <w:outlineLvl w:val="2"/>
    </w:pPr>
    <w:rPr>
      <w:rFonts w:ascii="Times New Roman" w:eastAsia="Times New Roman" w:hAnsi="Times New Roman" w:cs="Times New Roman"/>
      <w:b/>
      <w:bCs/>
      <w:smallCaps/>
      <w:sz w:val="28"/>
      <w:szCs w:val="28"/>
    </w:rPr>
  </w:style>
  <w:style w:type="paragraph" w:styleId="4">
    <w:name w:val="heading 4"/>
    <w:basedOn w:val="a0"/>
    <w:next w:val="a0"/>
    <w:link w:val="40"/>
    <w:unhideWhenUsed/>
    <w:qFormat/>
    <w:rsid w:val="00C57E4A"/>
    <w:pPr>
      <w:keepNext/>
      <w:spacing w:before="200" w:line="240" w:lineRule="auto"/>
      <w:ind w:firstLine="709"/>
      <w:jc w:val="both"/>
      <w:outlineLvl w:val="3"/>
    </w:pPr>
    <w:rPr>
      <w:rFonts w:ascii="Times New Roman" w:eastAsia="Times New Roman" w:hAnsi="Times New Roman" w:cs="Times New Roman"/>
      <w:b/>
      <w:bCs/>
      <w:sz w:val="28"/>
      <w:szCs w:val="28"/>
    </w:rPr>
  </w:style>
  <w:style w:type="paragraph" w:styleId="5">
    <w:name w:val="heading 5"/>
    <w:basedOn w:val="a0"/>
    <w:next w:val="a0"/>
    <w:link w:val="50"/>
    <w:uiPriority w:val="9"/>
    <w:unhideWhenUsed/>
    <w:qFormat/>
    <w:rsid w:val="00C57E4A"/>
    <w:pPr>
      <w:spacing w:before="240" w:after="60" w:line="240" w:lineRule="auto"/>
      <w:ind w:left="3545" w:hanging="709"/>
      <w:outlineLvl w:val="4"/>
    </w:pPr>
    <w:rPr>
      <w:rFonts w:ascii="Calibri" w:eastAsia="Times New Roman" w:hAnsi="Calibri" w:cs="Times New Roman"/>
      <w:b/>
      <w:bCs/>
      <w:i/>
      <w:iCs/>
      <w:sz w:val="26"/>
      <w:szCs w:val="26"/>
    </w:rPr>
  </w:style>
  <w:style w:type="paragraph" w:styleId="6">
    <w:name w:val="heading 6"/>
    <w:basedOn w:val="a0"/>
    <w:next w:val="a0"/>
    <w:link w:val="60"/>
    <w:unhideWhenUsed/>
    <w:qFormat/>
    <w:rsid w:val="00C57E4A"/>
    <w:pPr>
      <w:spacing w:before="240" w:after="60" w:line="240" w:lineRule="auto"/>
      <w:ind w:left="4254" w:hanging="709"/>
      <w:outlineLvl w:val="5"/>
    </w:pPr>
    <w:rPr>
      <w:rFonts w:ascii="Calibri" w:eastAsia="Times New Roman" w:hAnsi="Calibri" w:cs="Times New Roman"/>
      <w:b/>
      <w:bCs/>
    </w:rPr>
  </w:style>
  <w:style w:type="paragraph" w:styleId="7">
    <w:name w:val="heading 7"/>
    <w:basedOn w:val="a0"/>
    <w:next w:val="a0"/>
    <w:link w:val="70"/>
    <w:unhideWhenUsed/>
    <w:qFormat/>
    <w:rsid w:val="00C57E4A"/>
    <w:pPr>
      <w:spacing w:before="240" w:after="60" w:line="240" w:lineRule="auto"/>
      <w:ind w:left="4963" w:hanging="709"/>
      <w:outlineLvl w:val="6"/>
    </w:pPr>
    <w:rPr>
      <w:rFonts w:ascii="Calibri" w:eastAsia="Times New Roman" w:hAnsi="Calibri" w:cs="Times New Roman"/>
      <w:sz w:val="24"/>
      <w:szCs w:val="24"/>
    </w:rPr>
  </w:style>
  <w:style w:type="paragraph" w:styleId="8">
    <w:name w:val="heading 8"/>
    <w:basedOn w:val="a0"/>
    <w:next w:val="a0"/>
    <w:link w:val="80"/>
    <w:unhideWhenUsed/>
    <w:qFormat/>
    <w:rsid w:val="00C57E4A"/>
    <w:pPr>
      <w:spacing w:before="240" w:after="60" w:line="240" w:lineRule="auto"/>
      <w:ind w:left="5672" w:hanging="709"/>
      <w:outlineLvl w:val="7"/>
    </w:pPr>
    <w:rPr>
      <w:rFonts w:ascii="Calibri" w:eastAsia="Times New Roman" w:hAnsi="Calibri" w:cs="Times New Roman"/>
      <w:i/>
      <w:iCs/>
      <w:sz w:val="24"/>
      <w:szCs w:val="24"/>
    </w:rPr>
  </w:style>
  <w:style w:type="paragraph" w:styleId="9">
    <w:name w:val="heading 9"/>
    <w:basedOn w:val="a0"/>
    <w:next w:val="a0"/>
    <w:link w:val="90"/>
    <w:unhideWhenUsed/>
    <w:qFormat/>
    <w:rsid w:val="00C57E4A"/>
    <w:pPr>
      <w:spacing w:before="240" w:after="60" w:line="240" w:lineRule="auto"/>
      <w:ind w:left="6381" w:hanging="709"/>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1"/>
    <w:unhideWhenUsed/>
    <w:rsid w:val="000804B7"/>
    <w:rPr>
      <w:color w:val="0000FF" w:themeColor="hyperlink"/>
      <w:u w:val="single"/>
    </w:rPr>
  </w:style>
  <w:style w:type="character" w:customStyle="1" w:styleId="UnresolvedMention">
    <w:name w:val="Unresolved Mention"/>
    <w:basedOn w:val="a1"/>
    <w:uiPriority w:val="99"/>
    <w:semiHidden/>
    <w:unhideWhenUsed/>
    <w:rsid w:val="000804B7"/>
    <w:rPr>
      <w:color w:val="605E5C"/>
      <w:shd w:val="clear" w:color="auto" w:fill="E1DFDD"/>
    </w:rPr>
  </w:style>
  <w:style w:type="paragraph" w:customStyle="1" w:styleId="s1">
    <w:name w:val="s_1"/>
    <w:basedOn w:val="a0"/>
    <w:uiPriority w:val="99"/>
    <w:rsid w:val="00C9149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2"/>
    <w:uiPriority w:val="59"/>
    <w:rsid w:val="00D751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rsid w:val="003A21CB"/>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10">
    <w:name w:val="Заголовок 1 Знак"/>
    <w:basedOn w:val="a1"/>
    <w:link w:val="1"/>
    <w:rsid w:val="006E0E96"/>
    <w:rPr>
      <w:rFonts w:ascii="Times New Roman" w:eastAsia="Arial Unicode MS" w:hAnsi="Times New Roman" w:cs="Times New Roman"/>
      <w:sz w:val="28"/>
      <w:szCs w:val="24"/>
      <w:lang w:eastAsia="ru-RU"/>
    </w:rPr>
  </w:style>
  <w:style w:type="character" w:customStyle="1" w:styleId="20">
    <w:name w:val="Заголовок 2 Знак"/>
    <w:aliases w:val="H2 Знак,&quot;Изумруд&quot; Знак"/>
    <w:basedOn w:val="a1"/>
    <w:link w:val="2"/>
    <w:uiPriority w:val="9"/>
    <w:rsid w:val="006E0E96"/>
    <w:rPr>
      <w:rFonts w:ascii="Times New Roman" w:eastAsia="Times New Roman" w:hAnsi="Times New Roman" w:cs="Times New Roman"/>
      <w:sz w:val="28"/>
      <w:szCs w:val="24"/>
      <w:lang w:eastAsia="ru-RU"/>
    </w:rPr>
  </w:style>
  <w:style w:type="numbering" w:customStyle="1" w:styleId="12">
    <w:name w:val="Нет списка1"/>
    <w:next w:val="a3"/>
    <w:uiPriority w:val="99"/>
    <w:semiHidden/>
    <w:rsid w:val="006E0E96"/>
  </w:style>
  <w:style w:type="paragraph" w:styleId="a7">
    <w:name w:val="No Spacing"/>
    <w:link w:val="a8"/>
    <w:qFormat/>
    <w:rsid w:val="006E0E96"/>
    <w:pPr>
      <w:spacing w:after="0" w:line="240" w:lineRule="auto"/>
    </w:pPr>
    <w:rPr>
      <w:rFonts w:ascii="Calibri" w:eastAsia="Times New Roman" w:hAnsi="Calibri" w:cs="Times New Roman"/>
      <w:lang w:eastAsia="ru-RU"/>
    </w:rPr>
  </w:style>
  <w:style w:type="paragraph" w:customStyle="1" w:styleId="ConsPlusNonformat">
    <w:name w:val="ConsPlusNonformat"/>
    <w:uiPriority w:val="99"/>
    <w:rsid w:val="006E0E9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6E0E9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9">
    <w:name w:val="annotation reference"/>
    <w:uiPriority w:val="99"/>
    <w:semiHidden/>
    <w:unhideWhenUsed/>
    <w:rsid w:val="006E0E96"/>
    <w:rPr>
      <w:sz w:val="16"/>
      <w:szCs w:val="16"/>
    </w:rPr>
  </w:style>
  <w:style w:type="paragraph" w:styleId="aa">
    <w:name w:val="annotation text"/>
    <w:basedOn w:val="a0"/>
    <w:link w:val="ab"/>
    <w:uiPriority w:val="99"/>
    <w:semiHidden/>
    <w:unhideWhenUsed/>
    <w:rsid w:val="006E0E96"/>
    <w:pPr>
      <w:spacing w:after="0" w:line="240" w:lineRule="auto"/>
    </w:pPr>
    <w:rPr>
      <w:rFonts w:ascii="Times New Roman" w:eastAsia="Times New Roman" w:hAnsi="Times New Roman" w:cs="Times New Roman"/>
      <w:sz w:val="20"/>
      <w:szCs w:val="20"/>
      <w:lang w:eastAsia="ru-RU"/>
    </w:rPr>
  </w:style>
  <w:style w:type="character" w:customStyle="1" w:styleId="ab">
    <w:name w:val="Текст примечания Знак"/>
    <w:basedOn w:val="a1"/>
    <w:link w:val="aa"/>
    <w:uiPriority w:val="99"/>
    <w:semiHidden/>
    <w:rsid w:val="006E0E96"/>
    <w:rPr>
      <w:rFonts w:ascii="Times New Roman" w:eastAsia="Times New Roman" w:hAnsi="Times New Roman" w:cs="Times New Roman"/>
      <w:sz w:val="20"/>
      <w:szCs w:val="20"/>
      <w:lang w:eastAsia="ru-RU"/>
    </w:rPr>
  </w:style>
  <w:style w:type="paragraph" w:styleId="ac">
    <w:name w:val="Balloon Text"/>
    <w:basedOn w:val="a0"/>
    <w:link w:val="ad"/>
    <w:uiPriority w:val="99"/>
    <w:semiHidden/>
    <w:unhideWhenUsed/>
    <w:rsid w:val="006E0E96"/>
    <w:pPr>
      <w:spacing w:after="0" w:line="240" w:lineRule="auto"/>
    </w:pPr>
    <w:rPr>
      <w:rFonts w:ascii="Tahoma" w:eastAsia="Times New Roman" w:hAnsi="Tahoma" w:cs="Tahoma"/>
      <w:sz w:val="16"/>
      <w:szCs w:val="16"/>
      <w:lang w:eastAsia="ru-RU"/>
    </w:rPr>
  </w:style>
  <w:style w:type="character" w:customStyle="1" w:styleId="ad">
    <w:name w:val="Текст выноски Знак"/>
    <w:basedOn w:val="a1"/>
    <w:link w:val="ac"/>
    <w:uiPriority w:val="99"/>
    <w:semiHidden/>
    <w:rsid w:val="006E0E96"/>
    <w:rPr>
      <w:rFonts w:ascii="Tahoma" w:eastAsia="Times New Roman" w:hAnsi="Tahoma" w:cs="Tahoma"/>
      <w:sz w:val="16"/>
      <w:szCs w:val="16"/>
      <w:lang w:eastAsia="ru-RU"/>
    </w:rPr>
  </w:style>
  <w:style w:type="paragraph" w:styleId="21">
    <w:name w:val="Body Text Indent 2"/>
    <w:basedOn w:val="a0"/>
    <w:link w:val="22"/>
    <w:rsid w:val="006E0E96"/>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1"/>
    <w:link w:val="21"/>
    <w:rsid w:val="006E0E96"/>
    <w:rPr>
      <w:rFonts w:ascii="Times New Roman" w:eastAsia="Times New Roman" w:hAnsi="Times New Roman" w:cs="Times New Roman"/>
      <w:sz w:val="28"/>
      <w:szCs w:val="24"/>
      <w:lang w:eastAsia="ru-RU"/>
    </w:rPr>
  </w:style>
  <w:style w:type="character" w:styleId="ae">
    <w:name w:val="Strong"/>
    <w:uiPriority w:val="99"/>
    <w:qFormat/>
    <w:rsid w:val="006E0E96"/>
    <w:rPr>
      <w:b/>
      <w:bCs/>
    </w:rPr>
  </w:style>
  <w:style w:type="paragraph" w:styleId="af">
    <w:name w:val="Body Text"/>
    <w:basedOn w:val="a0"/>
    <w:link w:val="af0"/>
    <w:uiPriority w:val="99"/>
    <w:unhideWhenUsed/>
    <w:rsid w:val="006E0E96"/>
    <w:pPr>
      <w:spacing w:after="120" w:line="240" w:lineRule="auto"/>
    </w:pPr>
    <w:rPr>
      <w:rFonts w:ascii="Times New Roman" w:eastAsia="Times New Roman" w:hAnsi="Times New Roman" w:cs="Times New Roman"/>
      <w:sz w:val="24"/>
      <w:szCs w:val="24"/>
      <w:lang w:eastAsia="ru-RU"/>
    </w:rPr>
  </w:style>
  <w:style w:type="character" w:customStyle="1" w:styleId="af0">
    <w:name w:val="Основной текст Знак"/>
    <w:basedOn w:val="a1"/>
    <w:link w:val="af"/>
    <w:uiPriority w:val="99"/>
    <w:rsid w:val="006E0E96"/>
    <w:rPr>
      <w:rFonts w:ascii="Times New Roman" w:eastAsia="Times New Roman" w:hAnsi="Times New Roman" w:cs="Times New Roman"/>
      <w:sz w:val="24"/>
      <w:szCs w:val="24"/>
      <w:lang w:eastAsia="ru-RU"/>
    </w:rPr>
  </w:style>
  <w:style w:type="paragraph" w:customStyle="1" w:styleId="af1">
    <w:name w:val="Таблицы (моноширинный)"/>
    <w:basedOn w:val="a0"/>
    <w:next w:val="a0"/>
    <w:rsid w:val="006E0E96"/>
    <w:pPr>
      <w:autoSpaceDE w:val="0"/>
      <w:autoSpaceDN w:val="0"/>
      <w:adjustRightInd w:val="0"/>
      <w:spacing w:after="0" w:line="240" w:lineRule="auto"/>
      <w:jc w:val="both"/>
    </w:pPr>
    <w:rPr>
      <w:rFonts w:ascii="Courier New" w:eastAsia="Times New Roman" w:hAnsi="Courier New" w:cs="Courier New"/>
      <w:lang w:eastAsia="ru-RU"/>
    </w:rPr>
  </w:style>
  <w:style w:type="character" w:styleId="af2">
    <w:name w:val="FollowedHyperlink"/>
    <w:uiPriority w:val="99"/>
    <w:unhideWhenUsed/>
    <w:rsid w:val="006E0E96"/>
    <w:rPr>
      <w:color w:val="800080"/>
      <w:u w:val="single"/>
    </w:rPr>
  </w:style>
  <w:style w:type="character" w:customStyle="1" w:styleId="af3">
    <w:name w:val="Гипертекстовая ссылка"/>
    <w:rsid w:val="006E0E96"/>
    <w:rPr>
      <w:color w:val="008000"/>
      <w:sz w:val="20"/>
      <w:szCs w:val="20"/>
      <w:u w:val="single"/>
    </w:rPr>
  </w:style>
  <w:style w:type="paragraph" w:styleId="af4">
    <w:name w:val="header"/>
    <w:basedOn w:val="a0"/>
    <w:link w:val="af5"/>
    <w:uiPriority w:val="99"/>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1"/>
    <w:link w:val="af4"/>
    <w:uiPriority w:val="99"/>
    <w:rsid w:val="006E0E96"/>
    <w:rPr>
      <w:rFonts w:ascii="Times New Roman" w:eastAsia="Times New Roman" w:hAnsi="Times New Roman" w:cs="Times New Roman"/>
      <w:sz w:val="24"/>
      <w:szCs w:val="24"/>
      <w:lang w:eastAsia="ru-RU"/>
    </w:rPr>
  </w:style>
  <w:style w:type="paragraph" w:styleId="af6">
    <w:name w:val="footnote text"/>
    <w:basedOn w:val="a0"/>
    <w:link w:val="af7"/>
    <w:rsid w:val="006E0E96"/>
    <w:pPr>
      <w:spacing w:after="0" w:line="240" w:lineRule="auto"/>
    </w:pPr>
    <w:rPr>
      <w:rFonts w:ascii="Times New Roman" w:eastAsia="Times New Roman" w:hAnsi="Times New Roman" w:cs="Times New Roman"/>
      <w:sz w:val="20"/>
      <w:szCs w:val="20"/>
      <w:lang w:eastAsia="ru-RU"/>
    </w:rPr>
  </w:style>
  <w:style w:type="character" w:customStyle="1" w:styleId="af7">
    <w:name w:val="Текст сноски Знак"/>
    <w:basedOn w:val="a1"/>
    <w:link w:val="af6"/>
    <w:rsid w:val="006E0E96"/>
    <w:rPr>
      <w:rFonts w:ascii="Times New Roman" w:eastAsia="Times New Roman" w:hAnsi="Times New Roman" w:cs="Times New Roman"/>
      <w:sz w:val="20"/>
      <w:szCs w:val="20"/>
      <w:lang w:eastAsia="ru-RU"/>
    </w:rPr>
  </w:style>
  <w:style w:type="character" w:styleId="af8">
    <w:name w:val="footnote reference"/>
    <w:rsid w:val="006E0E96"/>
    <w:rPr>
      <w:vertAlign w:val="superscript"/>
    </w:rPr>
  </w:style>
  <w:style w:type="paragraph" w:styleId="af9">
    <w:name w:val="Body Text Indent"/>
    <w:basedOn w:val="a0"/>
    <w:link w:val="afa"/>
    <w:uiPriority w:val="99"/>
    <w:unhideWhenUsed/>
    <w:rsid w:val="006E0E96"/>
    <w:pPr>
      <w:spacing w:after="120" w:line="240" w:lineRule="auto"/>
      <w:ind w:left="283"/>
    </w:pPr>
    <w:rPr>
      <w:rFonts w:ascii="Times New Roman" w:eastAsia="Times New Roman" w:hAnsi="Times New Roman" w:cs="Times New Roman"/>
      <w:sz w:val="24"/>
      <w:szCs w:val="24"/>
      <w:lang w:eastAsia="ru-RU"/>
    </w:rPr>
  </w:style>
  <w:style w:type="character" w:customStyle="1" w:styleId="afa">
    <w:name w:val="Основной текст с отступом Знак"/>
    <w:basedOn w:val="a1"/>
    <w:link w:val="af9"/>
    <w:uiPriority w:val="99"/>
    <w:rsid w:val="006E0E96"/>
    <w:rPr>
      <w:rFonts w:ascii="Times New Roman" w:eastAsia="Times New Roman" w:hAnsi="Times New Roman" w:cs="Times New Roman"/>
      <w:sz w:val="24"/>
      <w:szCs w:val="24"/>
      <w:lang w:eastAsia="ru-RU"/>
    </w:rPr>
  </w:style>
  <w:style w:type="paragraph" w:styleId="afb">
    <w:name w:val="footer"/>
    <w:basedOn w:val="a0"/>
    <w:link w:val="afc"/>
    <w:uiPriority w:val="99"/>
    <w:unhideWhenUsed/>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1"/>
    <w:link w:val="afb"/>
    <w:uiPriority w:val="99"/>
    <w:rsid w:val="006E0E96"/>
    <w:rPr>
      <w:rFonts w:ascii="Times New Roman" w:eastAsia="Times New Roman" w:hAnsi="Times New Roman" w:cs="Times New Roman"/>
      <w:sz w:val="24"/>
      <w:szCs w:val="24"/>
      <w:lang w:eastAsia="ru-RU"/>
    </w:rPr>
  </w:style>
  <w:style w:type="paragraph" w:styleId="23">
    <w:name w:val="Body Text 2"/>
    <w:basedOn w:val="a0"/>
    <w:link w:val="24"/>
    <w:rsid w:val="006E0E96"/>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1"/>
    <w:link w:val="23"/>
    <w:rsid w:val="006E0E96"/>
    <w:rPr>
      <w:rFonts w:ascii="Times New Roman" w:eastAsia="Times New Roman" w:hAnsi="Times New Roman" w:cs="Times New Roman"/>
      <w:sz w:val="28"/>
      <w:szCs w:val="28"/>
      <w:lang w:eastAsia="ru-RU"/>
    </w:rPr>
  </w:style>
  <w:style w:type="character" w:customStyle="1" w:styleId="FontStyle26">
    <w:name w:val="Font Style26"/>
    <w:rsid w:val="006E0E96"/>
    <w:rPr>
      <w:rFonts w:ascii="Times New Roman" w:hAnsi="Times New Roman" w:cs="Times New Roman"/>
      <w:sz w:val="24"/>
      <w:szCs w:val="24"/>
    </w:rPr>
  </w:style>
  <w:style w:type="character" w:styleId="afd">
    <w:name w:val="Emphasis"/>
    <w:qFormat/>
    <w:rsid w:val="006E0E96"/>
    <w:rPr>
      <w:i/>
      <w:iCs/>
    </w:rPr>
  </w:style>
  <w:style w:type="character" w:styleId="afe">
    <w:name w:val="page number"/>
    <w:basedOn w:val="a1"/>
    <w:rsid w:val="006E0E96"/>
  </w:style>
  <w:style w:type="paragraph" w:customStyle="1" w:styleId="aff">
    <w:name w:val="Прижатый влево"/>
    <w:basedOn w:val="a0"/>
    <w:next w:val="a0"/>
    <w:rsid w:val="006E0E96"/>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0">
    <w:name w:val="Комментарий"/>
    <w:basedOn w:val="a0"/>
    <w:next w:val="a0"/>
    <w:rsid w:val="006E0E96"/>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1">
    <w:name w:val="Информация об изменениях документа"/>
    <w:basedOn w:val="aff0"/>
    <w:next w:val="a0"/>
    <w:rsid w:val="006E0E96"/>
    <w:pPr>
      <w:spacing w:before="0"/>
    </w:pPr>
    <w:rPr>
      <w:i/>
      <w:iCs/>
    </w:rPr>
  </w:style>
  <w:style w:type="paragraph" w:customStyle="1" w:styleId="aff2">
    <w:name w:val="Заголовок статьи"/>
    <w:basedOn w:val="a0"/>
    <w:next w:val="a0"/>
    <w:rsid w:val="006E0E96"/>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3">
    <w:name w:val="List Paragraph"/>
    <w:basedOn w:val="a0"/>
    <w:uiPriority w:val="34"/>
    <w:qFormat/>
    <w:rsid w:val="006E0E96"/>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4">
    <w:name w:val="Нормальный (таблица)"/>
    <w:basedOn w:val="a0"/>
    <w:next w:val="a0"/>
    <w:rsid w:val="006E0E96"/>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3">
    <w:name w:val="Знак Знак Знак1 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6E0E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6E0E9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6E0E9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0E9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0E9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0E9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6E0E96"/>
    <w:rPr>
      <w:rFonts w:eastAsia="Arial Unicode MS"/>
      <w:sz w:val="28"/>
      <w:lang w:eastAsia="ru-RU"/>
    </w:rPr>
  </w:style>
  <w:style w:type="character" w:customStyle="1" w:styleId="st">
    <w:name w:val="st"/>
    <w:basedOn w:val="a1"/>
    <w:rsid w:val="006E0E96"/>
  </w:style>
  <w:style w:type="paragraph" w:customStyle="1" w:styleId="aff5">
    <w:name w:val="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1"/>
    <w:rsid w:val="006E0E96"/>
  </w:style>
  <w:style w:type="paragraph" w:customStyle="1" w:styleId="western">
    <w:name w:val="western"/>
    <w:basedOn w:val="a0"/>
    <w:rsid w:val="006E0E9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6E0E96"/>
    <w:pPr>
      <w:widowControl w:val="0"/>
      <w:snapToGrid w:val="0"/>
      <w:spacing w:after="0" w:line="240" w:lineRule="auto"/>
      <w:ind w:firstLine="720"/>
    </w:pPr>
    <w:rPr>
      <w:rFonts w:ascii="Arial" w:eastAsia="Times New Roman" w:hAnsi="Arial" w:cs="Times New Roman"/>
      <w:sz w:val="20"/>
      <w:szCs w:val="20"/>
      <w:lang w:eastAsia="ru-RU"/>
    </w:rPr>
  </w:style>
  <w:style w:type="character" w:customStyle="1" w:styleId="FontStyle47">
    <w:name w:val="Font Style47"/>
    <w:rsid w:val="006E0E96"/>
    <w:rPr>
      <w:rFonts w:ascii="Times New Roman" w:hAnsi="Times New Roman" w:cs="Times New Roman"/>
      <w:sz w:val="22"/>
      <w:szCs w:val="22"/>
    </w:rPr>
  </w:style>
  <w:style w:type="character" w:customStyle="1" w:styleId="30">
    <w:name w:val="Заголовок 3 Знак"/>
    <w:basedOn w:val="a1"/>
    <w:link w:val="3"/>
    <w:rsid w:val="00C57E4A"/>
    <w:rPr>
      <w:rFonts w:ascii="Times New Roman" w:eastAsia="Times New Roman" w:hAnsi="Times New Roman" w:cs="Times New Roman"/>
      <w:b/>
      <w:bCs/>
      <w:smallCaps/>
      <w:sz w:val="28"/>
      <w:szCs w:val="28"/>
    </w:rPr>
  </w:style>
  <w:style w:type="character" w:customStyle="1" w:styleId="40">
    <w:name w:val="Заголовок 4 Знак"/>
    <w:basedOn w:val="a1"/>
    <w:link w:val="4"/>
    <w:rsid w:val="00C57E4A"/>
    <w:rPr>
      <w:rFonts w:ascii="Times New Roman" w:eastAsia="Times New Roman" w:hAnsi="Times New Roman" w:cs="Times New Roman"/>
      <w:b/>
      <w:bCs/>
      <w:sz w:val="28"/>
      <w:szCs w:val="28"/>
    </w:rPr>
  </w:style>
  <w:style w:type="character" w:customStyle="1" w:styleId="50">
    <w:name w:val="Заголовок 5 Знак"/>
    <w:basedOn w:val="a1"/>
    <w:link w:val="5"/>
    <w:uiPriority w:val="9"/>
    <w:rsid w:val="00C57E4A"/>
    <w:rPr>
      <w:rFonts w:ascii="Calibri" w:eastAsia="Times New Roman" w:hAnsi="Calibri" w:cs="Times New Roman"/>
      <w:b/>
      <w:bCs/>
      <w:i/>
      <w:iCs/>
      <w:sz w:val="26"/>
      <w:szCs w:val="26"/>
    </w:rPr>
  </w:style>
  <w:style w:type="character" w:customStyle="1" w:styleId="60">
    <w:name w:val="Заголовок 6 Знак"/>
    <w:basedOn w:val="a1"/>
    <w:link w:val="6"/>
    <w:rsid w:val="00C57E4A"/>
    <w:rPr>
      <w:rFonts w:ascii="Calibri" w:eastAsia="Times New Roman" w:hAnsi="Calibri" w:cs="Times New Roman"/>
      <w:b/>
      <w:bCs/>
    </w:rPr>
  </w:style>
  <w:style w:type="character" w:customStyle="1" w:styleId="70">
    <w:name w:val="Заголовок 7 Знак"/>
    <w:basedOn w:val="a1"/>
    <w:link w:val="7"/>
    <w:rsid w:val="00C57E4A"/>
    <w:rPr>
      <w:rFonts w:ascii="Calibri" w:eastAsia="Times New Roman" w:hAnsi="Calibri" w:cs="Times New Roman"/>
      <w:sz w:val="24"/>
      <w:szCs w:val="24"/>
    </w:rPr>
  </w:style>
  <w:style w:type="character" w:customStyle="1" w:styleId="80">
    <w:name w:val="Заголовок 8 Знак"/>
    <w:basedOn w:val="a1"/>
    <w:link w:val="8"/>
    <w:rsid w:val="00C57E4A"/>
    <w:rPr>
      <w:rFonts w:ascii="Calibri" w:eastAsia="Times New Roman" w:hAnsi="Calibri" w:cs="Times New Roman"/>
      <w:i/>
      <w:iCs/>
      <w:sz w:val="24"/>
      <w:szCs w:val="24"/>
    </w:rPr>
  </w:style>
  <w:style w:type="character" w:customStyle="1" w:styleId="90">
    <w:name w:val="Заголовок 9 Знак"/>
    <w:basedOn w:val="a1"/>
    <w:link w:val="9"/>
    <w:rsid w:val="00C57E4A"/>
    <w:rPr>
      <w:rFonts w:ascii="Cambria" w:eastAsia="Times New Roman" w:hAnsi="Cambria" w:cs="Times New Roman"/>
    </w:rPr>
  </w:style>
  <w:style w:type="paragraph" w:styleId="HTML">
    <w:name w:val="HTML Preformatted"/>
    <w:basedOn w:val="a0"/>
    <w:link w:val="HTML0"/>
    <w:unhideWhenUsed/>
    <w:rsid w:val="00C57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rsid w:val="00C57E4A"/>
    <w:rPr>
      <w:rFonts w:ascii="Courier New" w:eastAsia="Times New Roman" w:hAnsi="Courier New" w:cs="Times New Roman"/>
      <w:sz w:val="20"/>
      <w:szCs w:val="20"/>
    </w:rPr>
  </w:style>
  <w:style w:type="paragraph" w:styleId="14">
    <w:name w:val="toc 1"/>
    <w:basedOn w:val="a0"/>
    <w:next w:val="a0"/>
    <w:autoRedefine/>
    <w:uiPriority w:val="39"/>
    <w:unhideWhenUsed/>
    <w:rsid w:val="00C57E4A"/>
    <w:pPr>
      <w:spacing w:after="0" w:line="240" w:lineRule="auto"/>
    </w:pPr>
    <w:rPr>
      <w:rFonts w:ascii="Times New Roman" w:eastAsia="Times New Roman" w:hAnsi="Times New Roman" w:cs="Times New Roman"/>
      <w:caps/>
      <w:sz w:val="24"/>
      <w:szCs w:val="24"/>
      <w:lang w:eastAsia="ru-RU"/>
    </w:rPr>
  </w:style>
  <w:style w:type="paragraph" w:styleId="25">
    <w:name w:val="toc 2"/>
    <w:basedOn w:val="a0"/>
    <w:next w:val="a0"/>
    <w:autoRedefine/>
    <w:uiPriority w:val="39"/>
    <w:unhideWhenUsed/>
    <w:rsid w:val="00C57E4A"/>
    <w:pPr>
      <w:tabs>
        <w:tab w:val="right" w:leader="dot" w:pos="9344"/>
      </w:tabs>
      <w:spacing w:after="0" w:line="240" w:lineRule="auto"/>
    </w:pPr>
    <w:rPr>
      <w:rFonts w:ascii="Times New Roman" w:eastAsia="Times New Roman" w:hAnsi="Times New Roman" w:cs="Times New Roman"/>
      <w:smallCaps/>
      <w:sz w:val="24"/>
      <w:szCs w:val="24"/>
      <w:lang w:eastAsia="ru-RU"/>
    </w:rPr>
  </w:style>
  <w:style w:type="paragraph" w:styleId="31">
    <w:name w:val="toc 3"/>
    <w:basedOn w:val="a0"/>
    <w:next w:val="a0"/>
    <w:autoRedefine/>
    <w:uiPriority w:val="39"/>
    <w:unhideWhenUsed/>
    <w:rsid w:val="00C57E4A"/>
    <w:pPr>
      <w:spacing w:after="0" w:line="240" w:lineRule="auto"/>
    </w:pPr>
    <w:rPr>
      <w:rFonts w:ascii="Times New Roman" w:eastAsia="Times New Roman" w:hAnsi="Times New Roman" w:cs="Times New Roman"/>
      <w:sz w:val="24"/>
      <w:szCs w:val="24"/>
      <w:lang w:eastAsia="ru-RU"/>
    </w:rPr>
  </w:style>
  <w:style w:type="paragraph" w:styleId="41">
    <w:name w:val="toc 4"/>
    <w:basedOn w:val="a0"/>
    <w:next w:val="a0"/>
    <w:autoRedefine/>
    <w:uiPriority w:val="39"/>
    <w:unhideWhenUsed/>
    <w:rsid w:val="00C57E4A"/>
    <w:pPr>
      <w:spacing w:after="0" w:line="240" w:lineRule="auto"/>
    </w:pPr>
    <w:rPr>
      <w:rFonts w:ascii="Times New Roman" w:eastAsia="Times New Roman" w:hAnsi="Times New Roman" w:cs="Times New Roman"/>
      <w:i/>
      <w:sz w:val="24"/>
      <w:szCs w:val="24"/>
      <w:lang w:eastAsia="ru-RU"/>
    </w:rPr>
  </w:style>
  <w:style w:type="paragraph" w:styleId="aff6">
    <w:name w:val="Title"/>
    <w:basedOn w:val="a0"/>
    <w:link w:val="aff7"/>
    <w:qFormat/>
    <w:rsid w:val="00C57E4A"/>
    <w:pPr>
      <w:spacing w:after="0" w:line="240" w:lineRule="auto"/>
      <w:jc w:val="center"/>
    </w:pPr>
    <w:rPr>
      <w:rFonts w:ascii="Times New Roman" w:eastAsia="Times New Roman" w:hAnsi="Times New Roman" w:cs="Times New Roman"/>
      <w:sz w:val="28"/>
      <w:szCs w:val="28"/>
    </w:rPr>
  </w:style>
  <w:style w:type="character" w:customStyle="1" w:styleId="aff7">
    <w:name w:val="Название Знак"/>
    <w:basedOn w:val="a1"/>
    <w:link w:val="aff6"/>
    <w:rsid w:val="00C57E4A"/>
    <w:rPr>
      <w:rFonts w:ascii="Times New Roman" w:eastAsia="Times New Roman" w:hAnsi="Times New Roman" w:cs="Times New Roman"/>
      <w:sz w:val="28"/>
      <w:szCs w:val="28"/>
    </w:rPr>
  </w:style>
  <w:style w:type="paragraph" w:styleId="aff8">
    <w:name w:val="Plain Text"/>
    <w:basedOn w:val="a0"/>
    <w:link w:val="aff9"/>
    <w:unhideWhenUsed/>
    <w:rsid w:val="00C57E4A"/>
    <w:pPr>
      <w:spacing w:after="0" w:line="240" w:lineRule="auto"/>
    </w:pPr>
    <w:rPr>
      <w:rFonts w:ascii="Courier New" w:eastAsia="Times New Roman" w:hAnsi="Courier New" w:cs="Times New Roman"/>
      <w:sz w:val="20"/>
      <w:szCs w:val="20"/>
    </w:rPr>
  </w:style>
  <w:style w:type="character" w:customStyle="1" w:styleId="aff9">
    <w:name w:val="Текст Знак"/>
    <w:basedOn w:val="a1"/>
    <w:link w:val="aff8"/>
    <w:rsid w:val="00C57E4A"/>
    <w:rPr>
      <w:rFonts w:ascii="Courier New" w:eastAsia="Times New Roman" w:hAnsi="Courier New" w:cs="Times New Roman"/>
      <w:sz w:val="20"/>
      <w:szCs w:val="20"/>
    </w:rPr>
  </w:style>
  <w:style w:type="character" w:customStyle="1" w:styleId="a8">
    <w:name w:val="Без интервала Знак"/>
    <w:link w:val="a7"/>
    <w:locked/>
    <w:rsid w:val="00C57E4A"/>
    <w:rPr>
      <w:rFonts w:ascii="Calibri" w:eastAsia="Times New Roman" w:hAnsi="Calibri" w:cs="Times New Roman"/>
      <w:lang w:eastAsia="ru-RU"/>
    </w:rPr>
  </w:style>
  <w:style w:type="paragraph" w:customStyle="1" w:styleId="affa">
    <w:name w:val="МОЕ"/>
    <w:basedOn w:val="a0"/>
    <w:rsid w:val="00C57E4A"/>
    <w:pPr>
      <w:spacing w:after="0" w:line="240" w:lineRule="auto"/>
      <w:ind w:firstLine="709"/>
      <w:jc w:val="both"/>
    </w:pPr>
    <w:rPr>
      <w:rFonts w:ascii="Times New Roman" w:eastAsia="Times New Roman" w:hAnsi="Times New Roman" w:cs="Times New Roman"/>
      <w:spacing w:val="10"/>
      <w:sz w:val="28"/>
      <w:szCs w:val="28"/>
      <w:lang w:eastAsia="ru-RU"/>
    </w:rPr>
  </w:style>
  <w:style w:type="paragraph" w:customStyle="1" w:styleId="affb">
    <w:name w:val="основной"/>
    <w:basedOn w:val="a0"/>
    <w:rsid w:val="00C57E4A"/>
    <w:pPr>
      <w:keepNext/>
      <w:suppressAutoHyphens/>
      <w:spacing w:after="0" w:line="240" w:lineRule="auto"/>
    </w:pPr>
    <w:rPr>
      <w:rFonts w:ascii="Arial" w:eastAsia="Lucida Sans Unicode" w:hAnsi="Arial" w:cs="Times New Roman"/>
      <w:kern w:val="2"/>
      <w:sz w:val="24"/>
      <w:szCs w:val="24"/>
      <w:lang w:eastAsia="ru-RU"/>
    </w:rPr>
  </w:style>
  <w:style w:type="paragraph" w:customStyle="1" w:styleId="affc">
    <w:name w:val="Знак Знак Знак Знак Знак Знак"/>
    <w:basedOn w:val="a0"/>
    <w:rsid w:val="00C57E4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Iauiue">
    <w:name w:val="Iau?iue"/>
    <w:rsid w:val="00C57E4A"/>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C57E4A"/>
    <w:pPr>
      <w:keepLines/>
      <w:suppressAutoHyphens w:val="0"/>
      <w:ind w:left="709" w:hanging="284"/>
      <w:jc w:val="both"/>
    </w:pPr>
    <w:rPr>
      <w:rFonts w:ascii="Peterburg" w:eastAsia="Times New Roman" w:hAnsi="Peterburg" w:cs="Peterburg"/>
      <w:sz w:val="24"/>
      <w:szCs w:val="24"/>
      <w:lang w:eastAsia="ru-RU"/>
    </w:rPr>
  </w:style>
  <w:style w:type="paragraph" w:customStyle="1" w:styleId="affd">
    <w:name w:val="Зоны"/>
    <w:basedOn w:val="a0"/>
    <w:rsid w:val="00C57E4A"/>
    <w:pPr>
      <w:tabs>
        <w:tab w:val="left" w:pos="567"/>
      </w:tabs>
      <w:snapToGrid w:val="0"/>
      <w:spacing w:before="160" w:after="160" w:line="240" w:lineRule="auto"/>
      <w:ind w:left="567"/>
      <w:jc w:val="both"/>
    </w:pPr>
    <w:rPr>
      <w:rFonts w:ascii="Arial" w:eastAsia="Times New Roman" w:hAnsi="Arial" w:cs="Times New Roman"/>
      <w:b/>
      <w:sz w:val="24"/>
      <w:szCs w:val="20"/>
      <w:lang w:eastAsia="ru-RU"/>
    </w:rPr>
  </w:style>
  <w:style w:type="paragraph" w:customStyle="1" w:styleId="a">
    <w:name w:val="ВидыДеятельности"/>
    <w:basedOn w:val="a0"/>
    <w:rsid w:val="00C57E4A"/>
    <w:pPr>
      <w:numPr>
        <w:numId w:val="1"/>
      </w:numPr>
      <w:tabs>
        <w:tab w:val="left" w:pos="851"/>
      </w:tabs>
      <w:snapToGrid w:val="0"/>
      <w:spacing w:after="80" w:line="240" w:lineRule="auto"/>
      <w:jc w:val="both"/>
    </w:pPr>
    <w:rPr>
      <w:rFonts w:ascii="Arial" w:eastAsia="Times New Roman" w:hAnsi="Arial" w:cs="Times New Roman"/>
      <w:szCs w:val="20"/>
      <w:lang w:eastAsia="ru-RU"/>
    </w:rPr>
  </w:style>
  <w:style w:type="paragraph" w:customStyle="1" w:styleId="src">
    <w:name w:val="src"/>
    <w:basedOn w:val="a0"/>
    <w:rsid w:val="00C57E4A"/>
    <w:pPr>
      <w:spacing w:after="240" w:line="240" w:lineRule="auto"/>
    </w:pPr>
    <w:rPr>
      <w:rFonts w:ascii="Times New Roman" w:eastAsia="Times New Roman" w:hAnsi="Times New Roman" w:cs="Times New Roman"/>
      <w:i/>
      <w:iCs/>
      <w:color w:val="939756"/>
      <w:sz w:val="18"/>
      <w:szCs w:val="18"/>
      <w:lang w:eastAsia="ru-RU"/>
    </w:rPr>
  </w:style>
  <w:style w:type="paragraph" w:customStyle="1" w:styleId="affe">
    <w:name w:val="Раздел"/>
    <w:basedOn w:val="a0"/>
    <w:rsid w:val="00C57E4A"/>
    <w:pPr>
      <w:spacing w:after="0" w:line="240" w:lineRule="auto"/>
      <w:ind w:left="720"/>
    </w:pPr>
    <w:rPr>
      <w:rFonts w:ascii="Times New Roman" w:eastAsia="Times New Roman" w:hAnsi="Times New Roman" w:cs="Times New Roman"/>
      <w:b/>
      <w:sz w:val="24"/>
      <w:szCs w:val="24"/>
      <w:lang w:eastAsia="ru-RU"/>
    </w:rPr>
  </w:style>
  <w:style w:type="paragraph" w:customStyle="1" w:styleId="afff">
    <w:name w:val="Генплан"/>
    <w:basedOn w:val="a0"/>
    <w:rsid w:val="00C57E4A"/>
    <w:pPr>
      <w:tabs>
        <w:tab w:val="left" w:pos="7797"/>
      </w:tabs>
      <w:spacing w:after="0" w:line="360" w:lineRule="auto"/>
      <w:jc w:val="center"/>
    </w:pPr>
    <w:rPr>
      <w:rFonts w:ascii="Times New Roman" w:eastAsia="Times New Roman" w:hAnsi="Times New Roman" w:cs="Times New Roman"/>
      <w:b/>
      <w:sz w:val="32"/>
      <w:szCs w:val="28"/>
      <w:lang w:eastAsia="ru-RU"/>
    </w:rPr>
  </w:style>
  <w:style w:type="paragraph" w:customStyle="1" w:styleId="S">
    <w:name w:val="S_Обычный в таблице"/>
    <w:basedOn w:val="a0"/>
    <w:rsid w:val="00C57E4A"/>
    <w:pPr>
      <w:spacing w:after="0" w:line="360" w:lineRule="auto"/>
      <w:jc w:val="center"/>
    </w:pPr>
    <w:rPr>
      <w:rFonts w:ascii="Times New Roman" w:eastAsia="Times New Roman" w:hAnsi="Times New Roman" w:cs="Times New Roman"/>
      <w:sz w:val="24"/>
      <w:szCs w:val="24"/>
      <w:lang w:eastAsia="ru-RU"/>
    </w:rPr>
  </w:style>
  <w:style w:type="paragraph" w:customStyle="1" w:styleId="81">
    <w:name w:val="Стиль8"/>
    <w:basedOn w:val="a0"/>
    <w:qFormat/>
    <w:rsid w:val="00C57E4A"/>
    <w:pPr>
      <w:spacing w:after="0" w:line="240" w:lineRule="auto"/>
      <w:ind w:firstLine="567"/>
      <w:jc w:val="both"/>
    </w:pPr>
    <w:rPr>
      <w:rFonts w:ascii="Calibri" w:eastAsia="Times New Roman" w:hAnsi="Calibri" w:cs="Times New Roman"/>
      <w:sz w:val="24"/>
      <w:szCs w:val="24"/>
      <w:lang w:eastAsia="ru-RU"/>
    </w:rPr>
  </w:style>
  <w:style w:type="character" w:customStyle="1" w:styleId="S0">
    <w:name w:val="S_Обычный Знак"/>
    <w:link w:val="S2"/>
    <w:locked/>
    <w:rsid w:val="00C57E4A"/>
    <w:rPr>
      <w:sz w:val="24"/>
      <w:szCs w:val="24"/>
    </w:rPr>
  </w:style>
  <w:style w:type="paragraph" w:customStyle="1" w:styleId="S2">
    <w:name w:val="S_Обычный"/>
    <w:basedOn w:val="a0"/>
    <w:link w:val="S0"/>
    <w:rsid w:val="00C57E4A"/>
    <w:pPr>
      <w:spacing w:after="0" w:line="360" w:lineRule="auto"/>
      <w:ind w:firstLine="709"/>
      <w:jc w:val="both"/>
    </w:pPr>
    <w:rPr>
      <w:sz w:val="24"/>
      <w:szCs w:val="24"/>
    </w:rPr>
  </w:style>
  <w:style w:type="character" w:customStyle="1" w:styleId="120">
    <w:name w:val="Стиль 12 пт"/>
    <w:rsid w:val="00C57E4A"/>
    <w:rPr>
      <w:sz w:val="24"/>
    </w:rPr>
  </w:style>
  <w:style w:type="character" w:customStyle="1" w:styleId="afff0">
    <w:name w:val="Цветовое выделение"/>
    <w:rsid w:val="00C57E4A"/>
    <w:rPr>
      <w:b/>
      <w:bCs w:val="0"/>
      <w:color w:val="000080"/>
    </w:rPr>
  </w:style>
  <w:style w:type="character" w:customStyle="1" w:styleId="100">
    <w:name w:val="Знак Знак10"/>
    <w:rsid w:val="00C57E4A"/>
    <w:rPr>
      <w:rFonts w:ascii="Courier New" w:hAnsi="Courier New" w:cs="Courier New" w:hint="default"/>
      <w:lang w:val="ru-RU" w:eastAsia="ru-RU" w:bidi="ar-SA"/>
    </w:rPr>
  </w:style>
  <w:style w:type="character" w:customStyle="1" w:styleId="apple-converted-space">
    <w:name w:val="apple-converted-space"/>
    <w:basedOn w:val="a1"/>
    <w:uiPriority w:val="99"/>
    <w:rsid w:val="00C57E4A"/>
  </w:style>
  <w:style w:type="character" w:customStyle="1" w:styleId="15">
    <w:name w:val="Текст сноски Знак1"/>
    <w:uiPriority w:val="99"/>
    <w:locked/>
    <w:rsid w:val="00C57E4A"/>
    <w:rPr>
      <w:lang w:eastAsia="zh-CN"/>
    </w:rPr>
  </w:style>
  <w:style w:type="character" w:customStyle="1" w:styleId="FootnoteCharacters">
    <w:name w:val="Footnote Characters"/>
    <w:rsid w:val="00C57E4A"/>
    <w:rPr>
      <w:vertAlign w:val="superscript"/>
    </w:rPr>
  </w:style>
  <w:style w:type="character" w:customStyle="1" w:styleId="FootnoteAnchor">
    <w:name w:val="Footnote Anchor"/>
    <w:rsid w:val="00C57E4A"/>
    <w:rPr>
      <w:vertAlign w:val="superscript"/>
    </w:rPr>
  </w:style>
  <w:style w:type="character" w:customStyle="1" w:styleId="searchresult">
    <w:name w:val="search_result"/>
    <w:rsid w:val="00C57E4A"/>
  </w:style>
  <w:style w:type="paragraph" w:customStyle="1" w:styleId="formattext">
    <w:name w:val="formattex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 Style12"/>
    <w:rsid w:val="00191DF1"/>
    <w:rPr>
      <w:rFonts w:ascii="Times New Roman" w:hAnsi="Times New Roman" w:cs="Times New Roman"/>
      <w:sz w:val="24"/>
      <w:szCs w:val="24"/>
    </w:rPr>
  </w:style>
  <w:style w:type="paragraph" w:customStyle="1" w:styleId="Style2">
    <w:name w:val="Style2"/>
    <w:basedOn w:val="a0"/>
    <w:rsid w:val="00191DF1"/>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font5">
    <w:name w:val="font5"/>
    <w:basedOn w:val="a0"/>
    <w:rsid w:val="00191DF1"/>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font6">
    <w:name w:val="font6"/>
    <w:basedOn w:val="a0"/>
    <w:rsid w:val="00191DF1"/>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63">
    <w:name w:val="xl63"/>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0"/>
    <w:rsid w:val="00191DF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5">
    <w:name w:val="xl65"/>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6">
    <w:name w:val="xl66"/>
    <w:basedOn w:val="a0"/>
    <w:rsid w:val="00191DF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8">
    <w:name w:val="xl68"/>
    <w:basedOn w:val="a0"/>
    <w:rsid w:val="00191DF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rsid w:val="00191DF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2">
    <w:name w:val="xl72"/>
    <w:basedOn w:val="a0"/>
    <w:rsid w:val="00191DF1"/>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3">
    <w:name w:val="xl73"/>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4">
    <w:name w:val="xl74"/>
    <w:basedOn w:val="a0"/>
    <w:rsid w:val="00191DF1"/>
    <w:pPr>
      <w:spacing w:before="100" w:beforeAutospacing="1" w:after="100" w:afterAutospacing="1" w:line="240" w:lineRule="auto"/>
      <w:jc w:val="center"/>
    </w:pPr>
    <w:rPr>
      <w:rFonts w:ascii="Times New Roman" w:eastAsia="Times New Roman" w:hAnsi="Times New Roman" w:cs="Times New Roman"/>
      <w:sz w:val="28"/>
      <w:szCs w:val="28"/>
      <w:lang w:eastAsia="ru-RU"/>
    </w:rPr>
  </w:style>
  <w:style w:type="paragraph" w:styleId="32">
    <w:name w:val="Body Text Indent 3"/>
    <w:basedOn w:val="a0"/>
    <w:link w:val="33"/>
    <w:unhideWhenUsed/>
    <w:rsid w:val="003338BB"/>
    <w:pPr>
      <w:spacing w:after="120"/>
      <w:ind w:left="283"/>
    </w:pPr>
    <w:rPr>
      <w:sz w:val="16"/>
      <w:szCs w:val="16"/>
    </w:rPr>
  </w:style>
  <w:style w:type="character" w:customStyle="1" w:styleId="33">
    <w:name w:val="Основной текст с отступом 3 Знак"/>
    <w:basedOn w:val="a1"/>
    <w:link w:val="32"/>
    <w:rsid w:val="003338BB"/>
    <w:rPr>
      <w:sz w:val="16"/>
      <w:szCs w:val="16"/>
    </w:rPr>
  </w:style>
  <w:style w:type="paragraph" w:customStyle="1" w:styleId="210">
    <w:name w:val="Основной текст с отступом 21"/>
    <w:basedOn w:val="a0"/>
    <w:rsid w:val="003338BB"/>
    <w:pPr>
      <w:spacing w:after="0" w:line="240" w:lineRule="auto"/>
      <w:ind w:firstLine="851"/>
      <w:jc w:val="both"/>
    </w:pPr>
    <w:rPr>
      <w:rFonts w:ascii="Times New Roman" w:eastAsia="Times New Roman" w:hAnsi="Times New Roman" w:cs="Times New Roman"/>
      <w:sz w:val="28"/>
      <w:szCs w:val="20"/>
      <w:lang w:eastAsia="ru-RU"/>
    </w:rPr>
  </w:style>
  <w:style w:type="paragraph" w:customStyle="1" w:styleId="16">
    <w:name w:val="Обычный1"/>
    <w:rsid w:val="00EB3ACA"/>
    <w:pPr>
      <w:widowControl w:val="0"/>
      <w:spacing w:after="0" w:line="240" w:lineRule="auto"/>
    </w:pPr>
    <w:rPr>
      <w:rFonts w:ascii="Times New Roman" w:eastAsia="Times New Roman" w:hAnsi="Times New Roman" w:cs="Times New Roman"/>
      <w:sz w:val="20"/>
      <w:szCs w:val="20"/>
      <w:lang w:eastAsia="ru-RU"/>
    </w:rPr>
  </w:style>
  <w:style w:type="paragraph" w:styleId="34">
    <w:name w:val="Body Text 3"/>
    <w:basedOn w:val="a0"/>
    <w:link w:val="35"/>
    <w:rsid w:val="00EB3ACA"/>
    <w:pPr>
      <w:widowControl w:val="0"/>
      <w:spacing w:after="0" w:line="240" w:lineRule="auto"/>
    </w:pPr>
    <w:rPr>
      <w:rFonts w:ascii="Times New Roman" w:eastAsia="Times New Roman" w:hAnsi="Times New Roman" w:cs="Times New Roman"/>
      <w:b/>
      <w:i/>
      <w:iCs/>
      <w:snapToGrid w:val="0"/>
      <w:sz w:val="28"/>
      <w:szCs w:val="28"/>
      <w:lang w:eastAsia="ru-RU"/>
    </w:rPr>
  </w:style>
  <w:style w:type="character" w:customStyle="1" w:styleId="35">
    <w:name w:val="Основной текст 3 Знак"/>
    <w:basedOn w:val="a1"/>
    <w:link w:val="34"/>
    <w:rsid w:val="00EB3ACA"/>
    <w:rPr>
      <w:rFonts w:ascii="Times New Roman" w:eastAsia="Times New Roman" w:hAnsi="Times New Roman" w:cs="Times New Roman"/>
      <w:b/>
      <w:i/>
      <w:iCs/>
      <w:snapToGrid w:val="0"/>
      <w:sz w:val="28"/>
      <w:szCs w:val="28"/>
      <w:lang w:eastAsia="ru-RU"/>
    </w:rPr>
  </w:style>
  <w:style w:type="paragraph" w:customStyle="1" w:styleId="xl24">
    <w:name w:val="xl24"/>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5">
    <w:name w:val="xl25"/>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styleId="afff1">
    <w:name w:val="Subtitle"/>
    <w:basedOn w:val="a0"/>
    <w:link w:val="afff2"/>
    <w:qFormat/>
    <w:rsid w:val="00EB3ACA"/>
    <w:pPr>
      <w:widowControl w:val="0"/>
      <w:spacing w:after="0" w:line="240" w:lineRule="auto"/>
      <w:jc w:val="center"/>
    </w:pPr>
    <w:rPr>
      <w:rFonts w:ascii="Times New Roman" w:eastAsia="Times New Roman" w:hAnsi="Times New Roman" w:cs="Times New Roman"/>
      <w:sz w:val="28"/>
      <w:szCs w:val="28"/>
      <w:lang w:eastAsia="ru-RU"/>
    </w:rPr>
  </w:style>
  <w:style w:type="character" w:customStyle="1" w:styleId="afff2">
    <w:name w:val="Подзаголовок Знак"/>
    <w:basedOn w:val="a1"/>
    <w:link w:val="afff1"/>
    <w:rsid w:val="00EB3ACA"/>
    <w:rPr>
      <w:rFonts w:ascii="Times New Roman" w:eastAsia="Times New Roman" w:hAnsi="Times New Roman" w:cs="Times New Roman"/>
      <w:sz w:val="28"/>
      <w:szCs w:val="28"/>
      <w:lang w:eastAsia="ru-RU"/>
    </w:rPr>
  </w:style>
  <w:style w:type="paragraph" w:customStyle="1" w:styleId="ConsNonformat">
    <w:name w:val="ConsNonformat"/>
    <w:rsid w:val="00EB3ACA"/>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26">
    <w:name w:val="Обычный2"/>
    <w:rsid w:val="00EB3ACA"/>
    <w:pPr>
      <w:widowControl w:val="0"/>
      <w:spacing w:after="0" w:line="400" w:lineRule="auto"/>
      <w:jc w:val="both"/>
    </w:pPr>
    <w:rPr>
      <w:rFonts w:ascii="Courier New" w:eastAsia="Times New Roman" w:hAnsi="Courier New" w:cs="Times New Roman"/>
      <w:snapToGrid w:val="0"/>
      <w:szCs w:val="20"/>
      <w:lang w:eastAsia="ru-RU"/>
    </w:rPr>
  </w:style>
  <w:style w:type="paragraph" w:styleId="afff3">
    <w:name w:val="Document Map"/>
    <w:basedOn w:val="a0"/>
    <w:link w:val="afff4"/>
    <w:semiHidden/>
    <w:rsid w:val="00EB3ACA"/>
    <w:pPr>
      <w:shd w:val="clear" w:color="auto" w:fill="000080"/>
      <w:spacing w:after="0" w:line="240" w:lineRule="auto"/>
    </w:pPr>
    <w:rPr>
      <w:rFonts w:ascii="Tahoma" w:eastAsia="Times New Roman" w:hAnsi="Tahoma" w:cs="Tahoma"/>
      <w:sz w:val="28"/>
      <w:szCs w:val="28"/>
      <w:lang w:eastAsia="ru-RU"/>
    </w:rPr>
  </w:style>
  <w:style w:type="character" w:customStyle="1" w:styleId="afff4">
    <w:name w:val="Схема документа Знак"/>
    <w:basedOn w:val="a1"/>
    <w:link w:val="afff3"/>
    <w:semiHidden/>
    <w:rsid w:val="00EB3ACA"/>
    <w:rPr>
      <w:rFonts w:ascii="Tahoma" w:eastAsia="Times New Roman" w:hAnsi="Tahoma" w:cs="Tahoma"/>
      <w:sz w:val="28"/>
      <w:szCs w:val="28"/>
      <w:shd w:val="clear" w:color="auto" w:fill="000080"/>
      <w:lang w:eastAsia="ru-RU"/>
    </w:rPr>
  </w:style>
  <w:style w:type="character" w:customStyle="1" w:styleId="messagein1">
    <w:name w:val="messagein1"/>
    <w:rsid w:val="00EB3ACA"/>
    <w:rPr>
      <w:rFonts w:ascii="Arial" w:hAnsi="Arial" w:cs="Arial" w:hint="default"/>
      <w:b/>
      <w:bCs/>
      <w:color w:val="353535"/>
      <w:sz w:val="20"/>
      <w:szCs w:val="20"/>
    </w:rPr>
  </w:style>
  <w:style w:type="character" w:customStyle="1" w:styleId="FontStyle17">
    <w:name w:val="Font Style17"/>
    <w:basedOn w:val="a1"/>
    <w:rsid w:val="00EB3ACA"/>
    <w:rPr>
      <w:rFonts w:ascii="Times New Roman" w:hAnsi="Times New Roman" w:cs="Times New Roman" w:hint="default"/>
      <w:sz w:val="22"/>
      <w:szCs w:val="22"/>
    </w:rPr>
  </w:style>
  <w:style w:type="paragraph" w:customStyle="1" w:styleId="ConsTitle">
    <w:name w:val="ConsTitle"/>
    <w:rsid w:val="00B01E07"/>
    <w:pPr>
      <w:suppressAutoHyphens/>
      <w:spacing w:after="0" w:line="240" w:lineRule="auto"/>
      <w:ind w:right="19772"/>
    </w:pPr>
    <w:rPr>
      <w:rFonts w:ascii="Arial" w:eastAsia="Times New Roman" w:hAnsi="Arial" w:cs="Arial"/>
      <w:b/>
      <w:bCs/>
      <w:kern w:val="2"/>
      <w:sz w:val="16"/>
      <w:szCs w:val="16"/>
      <w:lang w:eastAsia="ar-SA"/>
    </w:rPr>
  </w:style>
  <w:style w:type="paragraph" w:customStyle="1" w:styleId="17">
    <w:name w:val="Абзац списка1"/>
    <w:basedOn w:val="a0"/>
    <w:rsid w:val="00B01E07"/>
    <w:pPr>
      <w:suppressAutoHyphens/>
      <w:ind w:left="720"/>
    </w:pPr>
    <w:rPr>
      <w:rFonts w:ascii="Calibri" w:eastAsia="Times New Roman" w:hAnsi="Calibri" w:cs="Calibri"/>
      <w:kern w:val="2"/>
      <w:lang w:eastAsia="ar-SA"/>
    </w:rPr>
  </w:style>
  <w:style w:type="paragraph" w:customStyle="1" w:styleId="18">
    <w:name w:val="Без интервала1"/>
    <w:rsid w:val="00CC78BF"/>
    <w:pPr>
      <w:spacing w:after="0" w:line="240" w:lineRule="auto"/>
    </w:pPr>
    <w:rPr>
      <w:rFonts w:ascii="Calibri" w:eastAsia="Times New Roman" w:hAnsi="Calibri" w:cs="Times New Roman"/>
    </w:rPr>
  </w:style>
  <w:style w:type="character" w:customStyle="1" w:styleId="blk">
    <w:name w:val="blk"/>
    <w:basedOn w:val="a1"/>
    <w:rsid w:val="00CC78BF"/>
  </w:style>
  <w:style w:type="character" w:customStyle="1" w:styleId="OTRNormal">
    <w:name w:val="OTR_Normal Знак"/>
    <w:basedOn w:val="a1"/>
    <w:link w:val="OTRNormal0"/>
    <w:locked/>
    <w:rsid w:val="00CC78BF"/>
    <w:rPr>
      <w:sz w:val="24"/>
    </w:rPr>
  </w:style>
  <w:style w:type="paragraph" w:customStyle="1" w:styleId="OTRNormal0">
    <w:name w:val="OTR_Normal"/>
    <w:basedOn w:val="a0"/>
    <w:link w:val="OTRNormal"/>
    <w:rsid w:val="00CC78BF"/>
    <w:pPr>
      <w:spacing w:before="60" w:after="120" w:line="240" w:lineRule="auto"/>
      <w:ind w:firstLine="567"/>
      <w:jc w:val="both"/>
    </w:pPr>
    <w:rPr>
      <w:sz w:val="24"/>
    </w:rPr>
  </w:style>
  <w:style w:type="paragraph" w:customStyle="1" w:styleId="xl75">
    <w:name w:val="xl75"/>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76">
    <w:name w:val="xl76"/>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7">
    <w:name w:val="xl77"/>
    <w:basedOn w:val="a0"/>
    <w:rsid w:val="00CC78BF"/>
    <w:pPr>
      <w:pBdr>
        <w:top w:val="single" w:sz="4" w:space="0" w:color="000000"/>
        <w:left w:val="single" w:sz="4" w:space="0" w:color="000000"/>
        <w:right w:val="single" w:sz="8"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8">
    <w:name w:val="xl78"/>
    <w:basedOn w:val="a0"/>
    <w:rsid w:val="00CC78BF"/>
    <w:pP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79">
    <w:name w:val="xl79"/>
    <w:basedOn w:val="a0"/>
    <w:rsid w:val="00CC78BF"/>
    <w:pPr>
      <w:pBdr>
        <w:left w:val="single" w:sz="4" w:space="0" w:color="000000"/>
        <w:bottom w:val="single" w:sz="4" w:space="0" w:color="000000"/>
        <w:right w:val="single" w:sz="8"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80">
    <w:name w:val="xl80"/>
    <w:basedOn w:val="a0"/>
    <w:rsid w:val="00CC78BF"/>
    <w:pPr>
      <w:spacing w:before="100" w:beforeAutospacing="1" w:after="100" w:afterAutospacing="1" w:line="240" w:lineRule="auto"/>
      <w:jc w:val="center"/>
      <w:textAlignment w:val="center"/>
    </w:pPr>
    <w:rPr>
      <w:rFonts w:ascii="Arial" w:eastAsia="Times New Roman" w:hAnsi="Arial" w:cs="Arial"/>
      <w:b/>
      <w:bCs/>
      <w:color w:val="000000"/>
      <w:lang w:eastAsia="ru-RU"/>
    </w:rPr>
  </w:style>
  <w:style w:type="character" w:customStyle="1" w:styleId="27">
    <w:name w:val="Основной текст (2)_"/>
    <w:link w:val="211"/>
    <w:semiHidden/>
    <w:locked/>
    <w:rsid w:val="007F00C6"/>
    <w:rPr>
      <w:shd w:val="clear" w:color="auto" w:fill="FFFFFF"/>
    </w:rPr>
  </w:style>
  <w:style w:type="paragraph" w:customStyle="1" w:styleId="211">
    <w:name w:val="Основной текст (2)1"/>
    <w:basedOn w:val="a0"/>
    <w:link w:val="27"/>
    <w:semiHidden/>
    <w:rsid w:val="007F00C6"/>
    <w:pPr>
      <w:widowControl w:val="0"/>
      <w:shd w:val="clear" w:color="auto" w:fill="FFFFFF"/>
      <w:spacing w:before="660" w:after="60" w:line="240" w:lineRule="atLeast"/>
      <w:jc w:val="both"/>
    </w:pPr>
    <w:rPr>
      <w:shd w:val="clear" w:color="auto" w:fill="FFFFFF"/>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05330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avo-search.minjust.ru/bigs/showDocument.html?id=96E20C02-1B12-465A-B64C-24AA9227000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minjust.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ravo-search.minjust.ru/bigs/showDocument.html?id=5C882E01-5108-468D-8AC1-F2CE0B85AF49" TargetMode="External"/><Relationship Id="rId4" Type="http://schemas.openxmlformats.org/officeDocument/2006/relationships/settings" Target="settings.xml"/><Relationship Id="rId9" Type="http://schemas.openxmlformats.org/officeDocument/2006/relationships/hyperlink" Target="https://pravo-search.minjust.ru/bigs/showDocument.html?id=96E20C02-1B12-465A-B64C-24AA9227000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CE1631-A42A-4D4A-A255-F51128BD4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1</Pages>
  <Words>8789</Words>
  <Characters>50099</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58771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Maralicha</cp:lastModifiedBy>
  <cp:revision>10</cp:revision>
  <cp:lastPrinted>2024-07-01T08:14:00Z</cp:lastPrinted>
  <dcterms:created xsi:type="dcterms:W3CDTF">2025-04-09T04:56:00Z</dcterms:created>
  <dcterms:modified xsi:type="dcterms:W3CDTF">2025-06-03T09:34:00Z</dcterms:modified>
</cp:coreProperties>
</file>