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516" w:rsidRPr="00B2093B" w:rsidRDefault="00532516" w:rsidP="005325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336297">
        <w:rPr>
          <w:rFonts w:ascii="Times New Roman" w:eastAsia="Times New Roman" w:hAnsi="Times New Roman" w:cs="Times New Roman"/>
          <w:sz w:val="28"/>
          <w:szCs w:val="28"/>
        </w:rPr>
        <w:t>ХАРЛОВСКОГО</w:t>
      </w:r>
      <w:r w:rsidRPr="00B2093B">
        <w:rPr>
          <w:rFonts w:ascii="Times New Roman" w:eastAsia="Times New Roman" w:hAnsi="Times New Roman" w:cs="Times New Roman"/>
          <w:sz w:val="28"/>
          <w:szCs w:val="28"/>
        </w:rPr>
        <w:t xml:space="preserve"> СЕЛЬСОВЕТА</w:t>
      </w:r>
    </w:p>
    <w:p w:rsidR="00532516" w:rsidRPr="00B2093B" w:rsidRDefault="00532516" w:rsidP="005325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093B">
        <w:rPr>
          <w:rFonts w:ascii="Times New Roman" w:eastAsia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532516" w:rsidRPr="00B2093B" w:rsidRDefault="00532516" w:rsidP="005325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32516" w:rsidRPr="00B2093B" w:rsidRDefault="00532516" w:rsidP="005325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093B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</w:p>
    <w:p w:rsidR="00532516" w:rsidRPr="00B2093B" w:rsidRDefault="00532516" w:rsidP="0053251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5495"/>
        <w:gridCol w:w="4111"/>
      </w:tblGrid>
      <w:tr w:rsidR="00532516" w:rsidRPr="00B2093B" w:rsidTr="00AE3E35">
        <w:trPr>
          <w:trHeight w:val="297"/>
        </w:trPr>
        <w:tc>
          <w:tcPr>
            <w:tcW w:w="5495" w:type="dxa"/>
            <w:hideMark/>
          </w:tcPr>
          <w:p w:rsidR="00532516" w:rsidRPr="00B2093B" w:rsidRDefault="00336297" w:rsidP="0033629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06  </w:t>
            </w:r>
            <w:r w:rsidR="00532516" w:rsidRPr="00B2093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мая  2</w:t>
            </w:r>
            <w:r w:rsidR="00532516" w:rsidRPr="00B2093B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>025 года  №</w:t>
            </w:r>
            <w:r w:rsidR="00532516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1" w:type="dxa"/>
            <w:hideMark/>
          </w:tcPr>
          <w:p w:rsidR="00532516" w:rsidRPr="00B2093B" w:rsidRDefault="00532516" w:rsidP="005325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  <w:t>с.Харлово</w:t>
            </w:r>
          </w:p>
        </w:tc>
      </w:tr>
    </w:tbl>
    <w:p w:rsidR="00532516" w:rsidRPr="00B2093B" w:rsidRDefault="00532516" w:rsidP="00532516">
      <w:pPr>
        <w:pStyle w:val="a4"/>
        <w:ind w:right="4393"/>
        <w:jc w:val="both"/>
        <w:rPr>
          <w:sz w:val="28"/>
          <w:szCs w:val="28"/>
        </w:rPr>
      </w:pPr>
      <w:r w:rsidRPr="00B2093B">
        <w:rPr>
          <w:bCs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</w:t>
      </w:r>
      <w:r>
        <w:rPr>
          <w:bCs/>
          <w:sz w:val="28"/>
          <w:szCs w:val="28"/>
        </w:rPr>
        <w:t>Администрации  Харловского сельсовета Краснощё</w:t>
      </w:r>
      <w:r w:rsidRPr="00B2093B">
        <w:rPr>
          <w:bCs/>
          <w:sz w:val="28"/>
          <w:szCs w:val="28"/>
        </w:rPr>
        <w:t>ковского района Алтайского края и урегулированию конфликта интересов</w:t>
      </w:r>
    </w:p>
    <w:p w:rsidR="00532516" w:rsidRPr="00B2093B" w:rsidRDefault="00532516" w:rsidP="00532516">
      <w:pPr>
        <w:pStyle w:val="a4"/>
        <w:ind w:firstLine="709"/>
        <w:jc w:val="both"/>
        <w:rPr>
          <w:sz w:val="28"/>
          <w:szCs w:val="28"/>
        </w:rPr>
      </w:pPr>
      <w:proofErr w:type="gramStart"/>
      <w:r w:rsidRPr="00B2093B">
        <w:rPr>
          <w:sz w:val="28"/>
          <w:szCs w:val="28"/>
        </w:rPr>
        <w:t xml:space="preserve">В соответствии с </w:t>
      </w:r>
      <w:hyperlink r:id="rId4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B2093B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5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06.10.2003 №131-ФЗ</w:t>
        </w:r>
      </w:hyperlink>
      <w:r w:rsidRPr="00B2093B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25.12.2008 № 273-ФЗ</w:t>
        </w:r>
      </w:hyperlink>
      <w:r w:rsidRPr="00B2093B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02.03.2007 № 25-ФЗ</w:t>
        </w:r>
      </w:hyperlink>
      <w:r w:rsidRPr="00B2093B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8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07.12.2007 № 134-ЗС</w:t>
        </w:r>
        <w:proofErr w:type="gramEnd"/>
      </w:hyperlink>
      <w:r w:rsidRPr="00B2093B">
        <w:rPr>
          <w:sz w:val="28"/>
          <w:szCs w:val="28"/>
        </w:rPr>
        <w:t xml:space="preserve"> «О муниципальной службе в Алтайском крае»,</w:t>
      </w:r>
    </w:p>
    <w:p w:rsidR="00532516" w:rsidRPr="00B2093B" w:rsidRDefault="00532516" w:rsidP="00532516">
      <w:pPr>
        <w:pStyle w:val="a4"/>
        <w:ind w:firstLine="709"/>
        <w:rPr>
          <w:sz w:val="28"/>
          <w:szCs w:val="28"/>
        </w:rPr>
      </w:pPr>
      <w:r w:rsidRPr="00B2093B">
        <w:rPr>
          <w:sz w:val="28"/>
          <w:szCs w:val="28"/>
        </w:rPr>
        <w:t>ПОСТАНОВЛЯЮ: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2093B">
        <w:rPr>
          <w:sz w:val="28"/>
          <w:szCs w:val="28"/>
        </w:rPr>
        <w:t xml:space="preserve">1. Утвердить Положение о комиссии по соблюдению требований к служебному поведению муниципальных служащих </w:t>
      </w:r>
      <w:r>
        <w:rPr>
          <w:sz w:val="28"/>
          <w:szCs w:val="28"/>
        </w:rPr>
        <w:t>Администрации Харловского  сельсовета Краснощё</w:t>
      </w:r>
      <w:r w:rsidRPr="00B2093B">
        <w:rPr>
          <w:sz w:val="28"/>
          <w:szCs w:val="28"/>
        </w:rPr>
        <w:t>ковского района Алтайского края и урегулированию конфликта интересов (приложение №1).</w:t>
      </w:r>
    </w:p>
    <w:p w:rsidR="00532516" w:rsidRPr="00B2093B" w:rsidRDefault="00532516" w:rsidP="00532516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724DC">
        <w:rPr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</w:t>
      </w:r>
      <w:r>
        <w:rPr>
          <w:sz w:val="28"/>
          <w:szCs w:val="28"/>
        </w:rPr>
        <w:t xml:space="preserve">Администрации </w:t>
      </w:r>
      <w:r w:rsidR="00336297">
        <w:rPr>
          <w:sz w:val="28"/>
          <w:szCs w:val="28"/>
        </w:rPr>
        <w:t xml:space="preserve">Харловского </w:t>
      </w:r>
      <w:r>
        <w:rPr>
          <w:sz w:val="28"/>
          <w:szCs w:val="28"/>
        </w:rPr>
        <w:t>сельсовета Краснощё</w:t>
      </w:r>
      <w:r w:rsidRPr="00B2093B">
        <w:rPr>
          <w:sz w:val="28"/>
          <w:szCs w:val="28"/>
        </w:rPr>
        <w:t>ковского района Алтайского края и урегулированию конфликта интересов</w:t>
      </w:r>
      <w:r w:rsidRPr="00D724DC">
        <w:rPr>
          <w:sz w:val="28"/>
          <w:szCs w:val="28"/>
        </w:rPr>
        <w:t xml:space="preserve"> и урегулированию конфликта интересов</w:t>
      </w:r>
      <w:proofErr w:type="gramStart"/>
      <w:r>
        <w:rPr>
          <w:sz w:val="28"/>
          <w:szCs w:val="28"/>
        </w:rPr>
        <w:t>.</w:t>
      </w:r>
      <w:r w:rsidRPr="00D724DC">
        <w:rPr>
          <w:sz w:val="28"/>
          <w:szCs w:val="28"/>
        </w:rPr>
        <w:t>(</w:t>
      </w:r>
      <w:proofErr w:type="gramEnd"/>
      <w:r w:rsidRPr="00D724DC">
        <w:rPr>
          <w:sz w:val="28"/>
          <w:szCs w:val="28"/>
        </w:rPr>
        <w:t>Приложение № 2).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B2093B">
        <w:rPr>
          <w:sz w:val="28"/>
          <w:szCs w:val="28"/>
        </w:rPr>
        <w:t>. Признать</w:t>
      </w:r>
      <w:r>
        <w:rPr>
          <w:sz w:val="28"/>
          <w:szCs w:val="28"/>
        </w:rPr>
        <w:t xml:space="preserve"> утратившими силу: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- постановление Администрации </w:t>
      </w:r>
      <w:r w:rsidR="00336297">
        <w:rPr>
          <w:sz w:val="28"/>
          <w:szCs w:val="28"/>
        </w:rPr>
        <w:t xml:space="preserve">Харловского </w:t>
      </w:r>
      <w:r>
        <w:rPr>
          <w:sz w:val="28"/>
          <w:szCs w:val="28"/>
        </w:rPr>
        <w:t xml:space="preserve"> сельсовета от </w:t>
      </w:r>
      <w:r w:rsidR="00336297">
        <w:rPr>
          <w:sz w:val="28"/>
          <w:szCs w:val="28"/>
        </w:rPr>
        <w:t>26.11</w:t>
      </w:r>
      <w:r>
        <w:rPr>
          <w:sz w:val="28"/>
          <w:szCs w:val="28"/>
        </w:rPr>
        <w:t>.2010</w:t>
      </w:r>
      <w:r w:rsidRPr="00B2093B">
        <w:rPr>
          <w:sz w:val="28"/>
          <w:szCs w:val="28"/>
        </w:rPr>
        <w:t xml:space="preserve"> № 1</w:t>
      </w:r>
      <w:r w:rsidR="00336297">
        <w:rPr>
          <w:sz w:val="28"/>
          <w:szCs w:val="28"/>
        </w:rPr>
        <w:t xml:space="preserve">6 </w:t>
      </w:r>
      <w:r w:rsidRPr="00B2093B">
        <w:rPr>
          <w:sz w:val="28"/>
          <w:szCs w:val="28"/>
        </w:rPr>
        <w:t xml:space="preserve"> «</w:t>
      </w:r>
      <w:r>
        <w:rPr>
          <w:bCs/>
          <w:sz w:val="28"/>
          <w:szCs w:val="28"/>
        </w:rPr>
        <w:t>О</w:t>
      </w:r>
      <w:r w:rsidRPr="00B2093B">
        <w:rPr>
          <w:bCs/>
          <w:sz w:val="28"/>
          <w:szCs w:val="28"/>
        </w:rPr>
        <w:t xml:space="preserve"> комиссии по соблюдению требований к служебному поведению муниципальных служащих </w:t>
      </w:r>
      <w:r>
        <w:rPr>
          <w:bCs/>
          <w:sz w:val="28"/>
          <w:szCs w:val="28"/>
        </w:rPr>
        <w:t xml:space="preserve">Администрации </w:t>
      </w:r>
      <w:r w:rsidR="00336297">
        <w:rPr>
          <w:bCs/>
          <w:sz w:val="28"/>
          <w:szCs w:val="28"/>
        </w:rPr>
        <w:t>Харловского</w:t>
      </w:r>
      <w:r>
        <w:rPr>
          <w:bCs/>
          <w:sz w:val="28"/>
          <w:szCs w:val="28"/>
        </w:rPr>
        <w:t xml:space="preserve"> сельсовета Краснощё</w:t>
      </w:r>
      <w:r w:rsidRPr="00B2093B">
        <w:rPr>
          <w:bCs/>
          <w:sz w:val="28"/>
          <w:szCs w:val="28"/>
        </w:rPr>
        <w:t>ковского района Алтайского края и урег</w:t>
      </w:r>
      <w:r>
        <w:rPr>
          <w:bCs/>
          <w:sz w:val="28"/>
          <w:szCs w:val="28"/>
        </w:rPr>
        <w:t>улированию конфликта интересов»;</w:t>
      </w:r>
    </w:p>
    <w:p w:rsidR="00532516" w:rsidRPr="00B2093B" w:rsidRDefault="00532516" w:rsidP="00532516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-</w:t>
      </w:r>
      <w:r>
        <w:rPr>
          <w:sz w:val="28"/>
          <w:szCs w:val="28"/>
        </w:rPr>
        <w:t xml:space="preserve">постановление Администрации </w:t>
      </w:r>
      <w:r w:rsidR="00336297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от </w:t>
      </w:r>
      <w:r w:rsidR="00336297">
        <w:rPr>
          <w:sz w:val="28"/>
          <w:szCs w:val="28"/>
        </w:rPr>
        <w:t xml:space="preserve"> 06.08.2013 № 33</w:t>
      </w:r>
      <w:r w:rsidR="00336297" w:rsidRPr="00B2093B">
        <w:rPr>
          <w:sz w:val="28"/>
          <w:szCs w:val="28"/>
        </w:rPr>
        <w:t xml:space="preserve"> </w:t>
      </w:r>
      <w:r w:rsidRPr="00B2093B">
        <w:rPr>
          <w:sz w:val="28"/>
          <w:szCs w:val="28"/>
        </w:rPr>
        <w:t>«</w:t>
      </w:r>
      <w:r>
        <w:rPr>
          <w:bCs/>
          <w:sz w:val="28"/>
          <w:szCs w:val="28"/>
        </w:rPr>
        <w:t xml:space="preserve">О внесении дополнений в постановление Администрации </w:t>
      </w:r>
      <w:r w:rsidR="00DA36F9">
        <w:rPr>
          <w:bCs/>
          <w:sz w:val="28"/>
          <w:szCs w:val="28"/>
        </w:rPr>
        <w:t xml:space="preserve">  </w:t>
      </w:r>
      <w:r w:rsidR="00336297">
        <w:rPr>
          <w:bCs/>
          <w:sz w:val="28"/>
          <w:szCs w:val="28"/>
        </w:rPr>
        <w:t xml:space="preserve">Харловского </w:t>
      </w:r>
      <w:r>
        <w:rPr>
          <w:bCs/>
          <w:sz w:val="28"/>
          <w:szCs w:val="28"/>
        </w:rPr>
        <w:t xml:space="preserve">сельсовета Краснощёковского района Алтайского края </w:t>
      </w:r>
      <w:r w:rsidR="00FA33D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от </w:t>
      </w:r>
      <w:r w:rsidR="00DA36F9">
        <w:rPr>
          <w:bCs/>
          <w:sz w:val="28"/>
          <w:szCs w:val="28"/>
        </w:rPr>
        <w:t xml:space="preserve">  </w:t>
      </w:r>
      <w:r w:rsidR="00FA33DB">
        <w:rPr>
          <w:bCs/>
          <w:sz w:val="28"/>
          <w:szCs w:val="28"/>
        </w:rPr>
        <w:t xml:space="preserve">«О </w:t>
      </w:r>
      <w:r w:rsidRPr="00B2093B">
        <w:rPr>
          <w:bCs/>
          <w:sz w:val="28"/>
          <w:szCs w:val="28"/>
        </w:rPr>
        <w:lastRenderedPageBreak/>
        <w:t xml:space="preserve">комиссии по соблюдению требований к служебному поведению муниципальных служащих </w:t>
      </w:r>
      <w:r>
        <w:rPr>
          <w:bCs/>
          <w:sz w:val="28"/>
          <w:szCs w:val="28"/>
        </w:rPr>
        <w:t xml:space="preserve">Администрации </w:t>
      </w:r>
      <w:r w:rsidR="00DA36F9">
        <w:rPr>
          <w:bCs/>
          <w:sz w:val="28"/>
          <w:szCs w:val="28"/>
        </w:rPr>
        <w:t>Харловского</w:t>
      </w:r>
      <w:r>
        <w:rPr>
          <w:bCs/>
          <w:sz w:val="28"/>
          <w:szCs w:val="28"/>
        </w:rPr>
        <w:t xml:space="preserve"> сельсовета Краснощё</w:t>
      </w:r>
      <w:r w:rsidRPr="00B2093B">
        <w:rPr>
          <w:bCs/>
          <w:sz w:val="28"/>
          <w:szCs w:val="28"/>
        </w:rPr>
        <w:t>ковского района Алтайского края и урег</w:t>
      </w:r>
      <w:r>
        <w:rPr>
          <w:bCs/>
          <w:sz w:val="28"/>
          <w:szCs w:val="28"/>
        </w:rPr>
        <w:t>улированию конфликта интересов».</w:t>
      </w:r>
    </w:p>
    <w:p w:rsidR="00532516" w:rsidRPr="00B2093B" w:rsidRDefault="00532516" w:rsidP="0053251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2093B">
        <w:rPr>
          <w:sz w:val="28"/>
          <w:szCs w:val="28"/>
        </w:rPr>
        <w:t>. Опубликовать настоящее постановление в установленном порядке.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32516" w:rsidRDefault="00532516" w:rsidP="00DA36F9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DA36F9">
        <w:rPr>
          <w:color w:val="000000"/>
          <w:sz w:val="28"/>
          <w:szCs w:val="28"/>
        </w:rPr>
        <w:t>И.о.  главы Администрации</w:t>
      </w:r>
    </w:p>
    <w:p w:rsidR="00DA36F9" w:rsidRDefault="00DA36F9" w:rsidP="00DA36F9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Харловского сельсовета                                                  М.А. Мальцева</w:t>
      </w:r>
    </w:p>
    <w:p w:rsidR="00532516" w:rsidRPr="00B2093B" w:rsidRDefault="00532516" w:rsidP="00532516">
      <w:pPr>
        <w:pStyle w:val="a4"/>
        <w:rPr>
          <w:sz w:val="28"/>
          <w:szCs w:val="28"/>
        </w:rPr>
      </w:pPr>
    </w:p>
    <w:p w:rsidR="00532516" w:rsidRPr="0072602A" w:rsidRDefault="00532516" w:rsidP="00532516">
      <w:pPr>
        <w:pStyle w:val="a4"/>
        <w:ind w:firstLine="709"/>
        <w:rPr>
          <w:rFonts w:ascii="Arial" w:hAnsi="Arial" w:cs="Arial"/>
        </w:rPr>
      </w:pPr>
      <w:r w:rsidRPr="003369C5">
        <w:rPr>
          <w:rFonts w:ascii="Arial" w:hAnsi="Arial" w:cs="Arial"/>
        </w:rPr>
        <w:t> </w:t>
      </w: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A36F9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A36F9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A36F9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A36F9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A36F9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A36F9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A36F9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532516" w:rsidRDefault="00DA36F9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Харловского </w:t>
      </w:r>
      <w:r w:rsidR="00532516">
        <w:rPr>
          <w:sz w:val="28"/>
          <w:szCs w:val="28"/>
        </w:rPr>
        <w:t>сельсовета Краснощёковского района</w:t>
      </w:r>
    </w:p>
    <w:p w:rsidR="00532516" w:rsidRDefault="00532516" w:rsidP="00532516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от </w:t>
      </w:r>
      <w:r>
        <w:rPr>
          <w:color w:val="0D0D0D"/>
          <w:sz w:val="28"/>
          <w:szCs w:val="28"/>
        </w:rPr>
        <w:t>0</w:t>
      </w:r>
      <w:r w:rsidR="00741F74">
        <w:rPr>
          <w:color w:val="0D0D0D"/>
          <w:sz w:val="28"/>
          <w:szCs w:val="28"/>
        </w:rPr>
        <w:t>6</w:t>
      </w:r>
      <w:r>
        <w:rPr>
          <w:color w:val="0D0D0D"/>
          <w:sz w:val="28"/>
          <w:szCs w:val="28"/>
        </w:rPr>
        <w:t xml:space="preserve">.05.2025 № </w:t>
      </w:r>
      <w:r w:rsidR="00741F74">
        <w:rPr>
          <w:color w:val="0D0D0D"/>
          <w:sz w:val="28"/>
          <w:szCs w:val="28"/>
        </w:rPr>
        <w:t>4</w:t>
      </w:r>
    </w:p>
    <w:p w:rsidR="00532516" w:rsidRDefault="00532516" w:rsidP="0053251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532516" w:rsidRDefault="00532516" w:rsidP="0053251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532516" w:rsidRDefault="00532516" w:rsidP="0053251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532516" w:rsidRDefault="00532516" w:rsidP="00532516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Администрации </w:t>
      </w:r>
      <w:r w:rsidR="00DA36F9">
        <w:rPr>
          <w:b/>
          <w:bCs/>
          <w:sz w:val="28"/>
          <w:szCs w:val="28"/>
        </w:rPr>
        <w:t>Харловского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края и урегулированию конфликта интересов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532516" w:rsidRPr="003369C5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>
        <w:rPr>
          <w:sz w:val="28"/>
          <w:szCs w:val="28"/>
        </w:rPr>
        <w:t xml:space="preserve">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r w:rsidR="00DA36F9">
        <w:rPr>
          <w:sz w:val="28"/>
          <w:szCs w:val="28"/>
        </w:rPr>
        <w:t xml:space="preserve">Харловского </w:t>
      </w:r>
      <w:r>
        <w:rPr>
          <w:sz w:val="28"/>
          <w:szCs w:val="28"/>
        </w:rPr>
        <w:t xml:space="preserve"> сельсовета Краснощёковского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комиссия), образуемой в Администрации </w:t>
      </w:r>
      <w:r w:rsidR="00DA36F9">
        <w:rPr>
          <w:sz w:val="28"/>
          <w:szCs w:val="28"/>
        </w:rPr>
        <w:t>Харловского</w:t>
      </w:r>
      <w:r>
        <w:rPr>
          <w:sz w:val="28"/>
          <w:szCs w:val="28"/>
        </w:rPr>
        <w:t xml:space="preserve"> сельсовета Краснощёковского района Алтайского края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Администрация) в соответствии с Федеральным законом </w:t>
      </w:r>
      <w:hyperlink r:id="rId9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коррупции», Федеральным законом </w:t>
      </w:r>
      <w:hyperlink r:id="rId10" w:tgtFrame="_blank" w:history="1">
        <w:r w:rsidRPr="003369C5">
          <w:rPr>
            <w:rStyle w:val="1"/>
            <w:sz w:val="28"/>
            <w:szCs w:val="28"/>
            <w:u w:val="single"/>
          </w:rPr>
          <w:t>от 02.03.2007 № 25-ФЗ</w:t>
        </w:r>
      </w:hyperlink>
      <w:r w:rsidRPr="003369C5">
        <w:rPr>
          <w:sz w:val="28"/>
          <w:szCs w:val="28"/>
        </w:rPr>
        <w:t xml:space="preserve"> «О муниципальной службе в</w:t>
      </w:r>
      <w:proofErr w:type="gramEnd"/>
      <w:r w:rsidRPr="003369C5">
        <w:rPr>
          <w:sz w:val="28"/>
          <w:szCs w:val="28"/>
        </w:rPr>
        <w:t xml:space="preserve"> Российской Федерации», </w:t>
      </w:r>
      <w:hyperlink r:id="rId11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РФ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2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532516" w:rsidRPr="003369C5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1.2. Комиссия в своей деятельности руководствуется </w:t>
      </w:r>
      <w:hyperlink r:id="rId13" w:tgtFrame="_blank" w:history="1">
        <w:r w:rsidRPr="003369C5">
          <w:rPr>
            <w:rStyle w:val="1"/>
            <w:sz w:val="28"/>
            <w:szCs w:val="28"/>
            <w:u w:val="single"/>
          </w:rPr>
          <w:t>Конституцией</w:t>
        </w:r>
      </w:hyperlink>
      <w:r w:rsidRPr="003369C5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532516" w:rsidRPr="003369C5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>1.3. Основной задачей комиссии является содействие администрации:</w:t>
      </w:r>
    </w:p>
    <w:p w:rsidR="00532516" w:rsidRPr="00441FB9" w:rsidRDefault="00532516" w:rsidP="0053251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proofErr w:type="gramStart"/>
      <w:r w:rsidRPr="00441FB9">
        <w:rPr>
          <w:sz w:val="28"/>
          <w:szCs w:val="28"/>
        </w:rPr>
        <w:t>а) в обеспечении соблюдения муниципальным</w:t>
      </w:r>
      <w:r>
        <w:rPr>
          <w:sz w:val="28"/>
          <w:szCs w:val="28"/>
        </w:rPr>
        <w:t>и служащими А</w:t>
      </w:r>
      <w:r w:rsidRPr="00441FB9">
        <w:rPr>
          <w:sz w:val="28"/>
          <w:szCs w:val="28"/>
        </w:rPr>
        <w:t xml:space="preserve">дминистрации (далее </w:t>
      </w:r>
      <w:r w:rsidRPr="00441FB9">
        <w:rPr>
          <w:sz w:val="28"/>
          <w:szCs w:val="28"/>
        </w:rPr>
        <w:sym w:font="Symbol" w:char="F02D"/>
      </w:r>
      <w:r w:rsidRPr="00441FB9">
        <w:rPr>
          <w:sz w:val="28"/>
          <w:szCs w:val="28"/>
        </w:rPr>
        <w:t xml:space="preserve"> муниципальные служащие) ограничений и запретов, требований о предотвращении 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  <w:proofErr w:type="gramEnd"/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 в осуществлении в Администрации мер по предупреждению коррупции.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Состав комиссии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Администрации;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</w:t>
      </w:r>
      <w:proofErr w:type="gramStart"/>
      <w:r>
        <w:rPr>
          <w:sz w:val="28"/>
          <w:szCs w:val="28"/>
        </w:rPr>
        <w:t xml:space="preserve">представитель муниципального служащего, в отношении которого </w:t>
      </w:r>
      <w:r>
        <w:rPr>
          <w:sz w:val="28"/>
          <w:szCs w:val="28"/>
        </w:rPr>
        <w:lastRenderedPageBreak/>
        <w:t>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proofErr w:type="gramEnd"/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работы комиссии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 Основаниями для проведения заседания комиссии являются: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представление </w:t>
      </w:r>
      <w:r w:rsidRPr="00441FB9">
        <w:rPr>
          <w:sz w:val="28"/>
          <w:szCs w:val="28"/>
        </w:rPr>
        <w:t>главы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материалов проверки, свидетельствующих: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532516" w:rsidRPr="00EA18AA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б) </w:t>
      </w:r>
      <w:proofErr w:type="gramStart"/>
      <w:r w:rsidRPr="00441FB9">
        <w:rPr>
          <w:sz w:val="28"/>
          <w:szCs w:val="28"/>
        </w:rPr>
        <w:t>поступившее</w:t>
      </w:r>
      <w:proofErr w:type="gramEnd"/>
      <w:r w:rsidRPr="00441FB9">
        <w:rPr>
          <w:sz w:val="28"/>
          <w:szCs w:val="28"/>
        </w:rPr>
        <w:t xml:space="preserve"> в Администрацию: 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</w:t>
      </w:r>
      <w:proofErr w:type="gramEnd"/>
      <w:r>
        <w:rPr>
          <w:sz w:val="28"/>
          <w:szCs w:val="28"/>
        </w:rPr>
        <w:t xml:space="preserve"> увольнения с муниципальной службы;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bookmarkStart w:id="0" w:name="sub_101624"/>
      <w:r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0"/>
      <w:r w:rsidR="00E4305E"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="00E4305E"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Федерального закона</w:t>
      </w:r>
      <w:r w:rsidR="00E4305E" w:rsidRPr="003369C5">
        <w:rPr>
          <w:sz w:val="28"/>
          <w:szCs w:val="28"/>
        </w:rPr>
        <w:fldChar w:fldCharType="end"/>
      </w:r>
      <w:r w:rsidR="00DA36F9">
        <w:rPr>
          <w:sz w:val="28"/>
          <w:szCs w:val="28"/>
        </w:rPr>
        <w:t xml:space="preserve"> </w:t>
      </w:r>
      <w:hyperlink r:id="rId14" w:tgtFrame="_blank" w:history="1">
        <w:r w:rsidRPr="003369C5">
          <w:rPr>
            <w:rStyle w:val="1"/>
            <w:sz w:val="28"/>
            <w:szCs w:val="28"/>
            <w:u w:val="single"/>
          </w:rPr>
          <w:t>от 07.05.2013 № 79-ФЗ</w:t>
        </w:r>
      </w:hyperlink>
      <w:r w:rsidRPr="003369C5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 запрете отдельным категориям лиц открывать и иметь счета (вклады), хранить наличные денежные средства и ценности в иностранных банках, </w:t>
      </w:r>
      <w:r>
        <w:rPr>
          <w:sz w:val="28"/>
          <w:szCs w:val="28"/>
        </w:rPr>
        <w:lastRenderedPageBreak/>
        <w:t>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</w:t>
      </w:r>
      <w:proofErr w:type="gramEnd"/>
      <w:r>
        <w:rPr>
          <w:sz w:val="28"/>
          <w:szCs w:val="28"/>
        </w:rPr>
        <w:t xml:space="preserve"> в связи с иными обстоятельствами, не зависящими от его воли или воли его супруги (супруга) и несовершеннолетних детей;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1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1"/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441FB9">
        <w:rPr>
          <w:sz w:val="28"/>
          <w:szCs w:val="28"/>
        </w:rPr>
        <w:t>представление главы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441FB9">
        <w:rPr>
          <w:sz w:val="28"/>
          <w:szCs w:val="28"/>
        </w:rPr>
        <w:t>представление главой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5" w:history="1">
        <w:r>
          <w:rPr>
            <w:rStyle w:val="1"/>
            <w:color w:val="000000"/>
            <w:sz w:val="28"/>
            <w:szCs w:val="28"/>
            <w:u w:val="single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</w:t>
      </w:r>
      <w:hyperlink r:id="rId16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</w:t>
      </w:r>
      <w:proofErr w:type="gramStart"/>
      <w:r w:rsidRPr="003369C5">
        <w:rPr>
          <w:sz w:val="28"/>
          <w:szCs w:val="28"/>
        </w:rPr>
        <w:t>контроле за</w:t>
      </w:r>
      <w:proofErr w:type="gramEnd"/>
      <w:r w:rsidRPr="003369C5">
        <w:rPr>
          <w:sz w:val="28"/>
          <w:szCs w:val="28"/>
        </w:rPr>
        <w:t xml:space="preserve"> соответствием расходов лиц, замещающих государственные</w:t>
      </w:r>
      <w:r>
        <w:rPr>
          <w:sz w:val="28"/>
          <w:szCs w:val="28"/>
        </w:rPr>
        <w:t xml:space="preserve"> должности, и иных лиц их доходам».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поступившее в соответствии с </w:t>
      </w:r>
      <w:hyperlink r:id="rId17" w:history="1">
        <w:r>
          <w:rPr>
            <w:rStyle w:val="1"/>
            <w:color w:val="000000"/>
            <w:sz w:val="28"/>
            <w:szCs w:val="28"/>
            <w:u w:val="single"/>
          </w:rPr>
          <w:t>частью 4 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18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 и </w:t>
      </w:r>
      <w:hyperlink r:id="rId19" w:history="1">
        <w:r w:rsidRPr="003369C5">
          <w:rPr>
            <w:rStyle w:val="1"/>
            <w:sz w:val="28"/>
            <w:szCs w:val="28"/>
            <w:u w:val="single"/>
          </w:rPr>
          <w:t>статьей 64.1</w:t>
        </w:r>
      </w:hyperlink>
      <w:r w:rsidRPr="003369C5">
        <w:rPr>
          <w:sz w:val="28"/>
          <w:szCs w:val="28"/>
        </w:rPr>
        <w:t xml:space="preserve"> Трудового </w:t>
      </w:r>
      <w:hyperlink r:id="rId20" w:tgtFrame="_blank" w:history="1">
        <w:r w:rsidRPr="003369C5">
          <w:rPr>
            <w:rStyle w:val="a3"/>
            <w:color w:val="auto"/>
            <w:sz w:val="28"/>
            <w:szCs w:val="28"/>
          </w:rPr>
          <w:t>кодекса</w:t>
        </w:r>
      </w:hyperlink>
      <w:r w:rsidRPr="003369C5">
        <w:rPr>
          <w:sz w:val="28"/>
          <w:szCs w:val="28"/>
        </w:rPr>
        <w:t xml:space="preserve"> Р</w:t>
      </w:r>
      <w:r>
        <w:rPr>
          <w:sz w:val="28"/>
          <w:szCs w:val="28"/>
        </w:rPr>
        <w:t xml:space="preserve">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его</w:t>
      </w:r>
      <w:proofErr w:type="gramEnd"/>
      <w:r>
        <w:rPr>
          <w:sz w:val="28"/>
          <w:szCs w:val="28"/>
        </w:rPr>
        <w:t xml:space="preserve">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</w:t>
      </w:r>
      <w:proofErr w:type="gramStart"/>
      <w:r>
        <w:rPr>
          <w:sz w:val="28"/>
          <w:szCs w:val="28"/>
        </w:rPr>
        <w:t>или</w:t>
      </w:r>
      <w:proofErr w:type="gramEnd"/>
      <w:r>
        <w:rPr>
          <w:sz w:val="28"/>
          <w:szCs w:val="28"/>
        </w:rPr>
        <w:t xml:space="preserve">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532516" w:rsidRPr="00B2338C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2338C">
        <w:rPr>
          <w:sz w:val="28"/>
          <w:szCs w:val="28"/>
        </w:rPr>
        <w:lastRenderedPageBreak/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532516" w:rsidRPr="003369C5" w:rsidRDefault="00532516" w:rsidP="00532516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</w:t>
      </w:r>
      <w:r w:rsidRPr="00B2338C">
        <w:rPr>
          <w:sz w:val="28"/>
          <w:szCs w:val="28"/>
        </w:rPr>
        <w:t>в подразделение кадровой службы</w:t>
      </w:r>
      <w:r w:rsidRPr="00B2338C">
        <w:rPr>
          <w:sz w:val="28"/>
          <w:szCs w:val="28"/>
        </w:rPr>
        <w:br/>
        <w:t>Администрации.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гражданско-правовой), предполагаемый срок его действия, сумма оплаты за выполнение (оказание) по договору работ (услуг).</w:t>
      </w:r>
      <w:proofErr w:type="gramEnd"/>
      <w:r>
        <w:rPr>
          <w:sz w:val="28"/>
          <w:szCs w:val="28"/>
        </w:rPr>
        <w:t xml:space="preserve"> </w:t>
      </w:r>
      <w:r w:rsidRPr="00B2338C">
        <w:rPr>
          <w:sz w:val="28"/>
          <w:szCs w:val="28"/>
        </w:rPr>
        <w:t xml:space="preserve">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 </w:t>
      </w:r>
      <w:r>
        <w:rPr>
          <w:sz w:val="28"/>
          <w:szCs w:val="28"/>
        </w:rPr>
        <w:t xml:space="preserve">по результатам которого подготавливается мотивированное заключение по существу обращения с учетом требований </w:t>
      </w:r>
      <w:hyperlink r:id="rId21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</w:t>
      </w:r>
      <w:r w:rsidRPr="003369C5">
        <w:rPr>
          <w:sz w:val="28"/>
          <w:szCs w:val="28"/>
        </w:rPr>
        <w:t xml:space="preserve">закона </w:t>
      </w:r>
      <w:hyperlink r:id="rId22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3.4. Обращение, указанное в </w:t>
      </w:r>
      <w:hyperlink r:id="rId23" w:anchor="sub_101622" w:history="1">
        <w:r w:rsidRPr="003369C5">
          <w:rPr>
            <w:rStyle w:val="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369C5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Уведомление, указанное в </w:t>
      </w:r>
      <w:hyperlink r:id="rId24" w:anchor="sub_10165" w:history="1">
        <w:r>
          <w:rPr>
            <w:rStyle w:val="1"/>
            <w:color w:val="000000"/>
            <w:sz w:val="28"/>
            <w:szCs w:val="28"/>
            <w:u w:val="single"/>
          </w:rPr>
          <w:t xml:space="preserve">подпункте «д» пункта </w:t>
        </w:r>
      </w:hyperlink>
      <w:r>
        <w:rPr>
          <w:sz w:val="28"/>
          <w:szCs w:val="28"/>
        </w:rPr>
        <w:t xml:space="preserve">3.1 настоящего Положения, </w:t>
      </w:r>
      <w:r w:rsidRPr="00B2338C">
        <w:rPr>
          <w:sz w:val="28"/>
          <w:szCs w:val="28"/>
        </w:rPr>
        <w:t>рассматривается подразделением кадровой службы Администрации, ответственным за работу по профилактике коррупционных и иных правонарушений, которое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5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26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</w:t>
      </w:r>
      <w:r>
        <w:rPr>
          <w:sz w:val="28"/>
          <w:szCs w:val="28"/>
        </w:rPr>
        <w:t>противодействии коррупции».</w:t>
      </w:r>
    </w:p>
    <w:p w:rsidR="00532516" w:rsidRPr="00B2338C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B2338C">
        <w:rPr>
          <w:sz w:val="28"/>
          <w:szCs w:val="28"/>
        </w:rPr>
        <w:t xml:space="preserve">3.6. Уведомления, указанные в </w:t>
      </w:r>
      <w:hyperlink r:id="rId27" w:anchor="sub_101625" w:history="1">
        <w:r w:rsidRPr="00B2338C">
          <w:rPr>
            <w:rStyle w:val="1"/>
            <w:sz w:val="28"/>
            <w:szCs w:val="28"/>
            <w:u w:val="single"/>
          </w:rPr>
          <w:t>абзаце пятом подпункта «б» и подпункта «е» пункта 3.1.</w:t>
        </w:r>
      </w:hyperlink>
      <w:r w:rsidRPr="00B2338C">
        <w:rPr>
          <w:sz w:val="28"/>
          <w:szCs w:val="28"/>
        </w:rPr>
        <w:t xml:space="preserve"> настоящего Положения, рассматриваются подразделением кадровой службы Администрации, ответственным за работу по профилактике коррупционных и иных правонарушений, которое осуществляет подготовку мотивированных заключений по результатам рассмотрения уведомлений.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2" w:name="sub_10175"/>
      <w:r>
        <w:rPr>
          <w:sz w:val="28"/>
          <w:szCs w:val="28"/>
        </w:rPr>
        <w:lastRenderedPageBreak/>
        <w:t xml:space="preserve">3.7. </w:t>
      </w:r>
      <w:proofErr w:type="gramStart"/>
      <w:r>
        <w:rPr>
          <w:sz w:val="28"/>
          <w:szCs w:val="28"/>
        </w:rPr>
        <w:t xml:space="preserve">При подготовке мотивированного заключения по результатам рассмотрения обращения, указанного в </w:t>
      </w:r>
      <w:bookmarkEnd w:id="2"/>
      <w:r w:rsidR="00E4305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"sub_101622" </w:instrText>
      </w:r>
      <w:r w:rsidR="00E4305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втором подпункта «б» пункта </w:t>
      </w:r>
      <w:r w:rsidR="00E4305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3.1 настоящего Положения, или уведомлений, </w:t>
      </w:r>
      <w:r w:rsidRPr="00B2338C">
        <w:rPr>
          <w:sz w:val="28"/>
          <w:szCs w:val="28"/>
        </w:rPr>
        <w:t xml:space="preserve">указанных в </w:t>
      </w:r>
      <w:hyperlink r:id="rId28" w:history="1">
        <w:r w:rsidRPr="00B2338C">
          <w:rPr>
            <w:rStyle w:val="1"/>
            <w:sz w:val="28"/>
            <w:szCs w:val="28"/>
            <w:u w:val="single"/>
          </w:rPr>
          <w:t>абзаце пятом подпункта «б</w:t>
        </w:r>
      </w:hyperlink>
      <w:r w:rsidRPr="00B2338C">
        <w:rPr>
          <w:sz w:val="28"/>
          <w:szCs w:val="28"/>
        </w:rPr>
        <w:t xml:space="preserve">» и </w:t>
      </w:r>
      <w:hyperlink r:id="rId29" w:anchor="sub_10165" w:history="1">
        <w:r w:rsidRPr="00B2338C">
          <w:rPr>
            <w:rStyle w:val="1"/>
            <w:sz w:val="28"/>
            <w:szCs w:val="28"/>
            <w:u w:val="single"/>
          </w:rPr>
          <w:t>подпунктах «д» и «е» пункта</w:t>
        </w:r>
      </w:hyperlink>
      <w:r w:rsidRPr="00B2338C">
        <w:rPr>
          <w:sz w:val="28"/>
          <w:szCs w:val="28"/>
        </w:rPr>
        <w:t xml:space="preserve"> 3.1. настоящего Положения, должностное лицо, ответственное за работу по профилактике коррупционных и иных правонарушений, </w:t>
      </w:r>
      <w:r>
        <w:rPr>
          <w:sz w:val="28"/>
          <w:szCs w:val="28"/>
        </w:rPr>
        <w:t>имеет право проводить собеседование с муниципальным служащим, представившим обращение или уведомление, получать от него</w:t>
      </w:r>
      <w:proofErr w:type="gramEnd"/>
      <w:r>
        <w:rPr>
          <w:sz w:val="28"/>
          <w:szCs w:val="28"/>
        </w:rPr>
        <w:t xml:space="preserve"> письменные пояснения, </w:t>
      </w:r>
      <w:r w:rsidRPr="00B2338C">
        <w:rPr>
          <w:sz w:val="28"/>
          <w:szCs w:val="28"/>
        </w:rPr>
        <w:t>а глава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подпунктах «д» и «е» пункта 3.1 настоящего Положения;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532516" w:rsidRPr="00B2093B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3C201F">
        <w:rPr>
          <w:sz w:val="28"/>
          <w:szCs w:val="28"/>
        </w:rPr>
        <w:t>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подпунктах «д» и «е» пункта 3.1 настоящего Положения, а также рекомендации для принятия одного из решений в соответствии с пунктами 3.18, 3.19.3, 3.19.4, 3.20.1 настоящего Положения или иного решения.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0" w:anchor="sub_181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пунктами </w:t>
        </w:r>
      </w:hyperlink>
      <w:r>
        <w:rPr>
          <w:sz w:val="28"/>
          <w:szCs w:val="28"/>
        </w:rPr>
        <w:t>3.10 и 3.11 настоящего Положения;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</w:t>
      </w:r>
      <w:r w:rsidR="00DA36F9">
        <w:rPr>
          <w:sz w:val="28"/>
          <w:szCs w:val="28"/>
        </w:rPr>
        <w:t xml:space="preserve">Харловского </w:t>
      </w:r>
      <w:r>
        <w:rPr>
          <w:sz w:val="28"/>
          <w:szCs w:val="28"/>
        </w:rPr>
        <w:t>сельсовета, и с результатами его проверки;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рассматривает ходатайства о приглашении на заседание комиссии лиц, указанных в подпункте «б» пункта 2.7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Заседание комиссии по рассмотрению заявления, указанного в </w:t>
      </w:r>
      <w:hyperlink r:id="rId31" w:anchor="sub_101623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третьем подпункта «б» пункта </w:t>
        </w:r>
      </w:hyperlink>
      <w:r>
        <w:rPr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532516" w:rsidRPr="003C201F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3.11. </w:t>
      </w:r>
      <w:r w:rsidRPr="003C201F">
        <w:rPr>
          <w:sz w:val="28"/>
          <w:szCs w:val="28"/>
        </w:rPr>
        <w:t xml:space="preserve">Уведомления, указанные в </w:t>
      </w:r>
      <w:hyperlink r:id="rId32" w:anchor="sub_10165" w:history="1">
        <w:r w:rsidRPr="003C201F">
          <w:rPr>
            <w:rStyle w:val="1"/>
            <w:sz w:val="28"/>
            <w:szCs w:val="28"/>
            <w:u w:val="single"/>
          </w:rPr>
          <w:t xml:space="preserve">подпункте «д» и е» пункта </w:t>
        </w:r>
      </w:hyperlink>
      <w:r w:rsidRPr="003C201F">
        <w:rPr>
          <w:sz w:val="28"/>
          <w:szCs w:val="28"/>
        </w:rPr>
        <w:t>3.1 настоящего Поло</w:t>
      </w:r>
      <w:r>
        <w:rPr>
          <w:sz w:val="28"/>
          <w:szCs w:val="28"/>
        </w:rPr>
        <w:t>жения, как правило, рассматрива</w:t>
      </w:r>
      <w:r w:rsidRPr="003C201F">
        <w:rPr>
          <w:sz w:val="28"/>
          <w:szCs w:val="28"/>
        </w:rPr>
        <w:t>ются на очередном (плановом) заседании комиссии.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</w:t>
      </w:r>
      <w:r w:rsidRPr="002C11CF">
        <w:rPr>
          <w:sz w:val="28"/>
          <w:szCs w:val="28"/>
        </w:rPr>
        <w:t xml:space="preserve">с </w:t>
      </w:r>
      <w:hyperlink r:id="rId33" w:anchor="sub_10162" w:history="1">
        <w:r w:rsidRPr="002C11CF">
          <w:rPr>
            <w:rStyle w:val="1"/>
            <w:sz w:val="28"/>
            <w:szCs w:val="28"/>
            <w:u w:val="single"/>
          </w:rPr>
          <w:t xml:space="preserve">подпунктами «б» и «е» пункта </w:t>
        </w:r>
      </w:hyperlink>
      <w:r w:rsidRPr="002C11CF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3" w:name="sub_101911"/>
      <w:r>
        <w:rPr>
          <w:sz w:val="28"/>
          <w:szCs w:val="28"/>
        </w:rPr>
        <w:t xml:space="preserve">а) </w:t>
      </w:r>
      <w:r w:rsidRPr="002C11CF">
        <w:rPr>
          <w:sz w:val="28"/>
          <w:szCs w:val="28"/>
        </w:rPr>
        <w:t xml:space="preserve">если в обращении, заявлении или уведомлении, предусмотренных </w:t>
      </w:r>
      <w:bookmarkEnd w:id="3"/>
      <w:r w:rsidR="00E4305E" w:rsidRPr="002C11CF">
        <w:rPr>
          <w:sz w:val="28"/>
          <w:szCs w:val="28"/>
        </w:rPr>
        <w:fldChar w:fldCharType="begin"/>
      </w:r>
      <w:r w:rsidRPr="002C11CF">
        <w:rPr>
          <w:sz w:val="28"/>
          <w:szCs w:val="28"/>
        </w:rPr>
        <w:instrText xml:space="preserve"> HYPERLINK "http://nla-service.minjust.ru:8080/rnla-links/ws" \l "sub_10162" </w:instrText>
      </w:r>
      <w:r w:rsidR="00E4305E" w:rsidRPr="002C11CF">
        <w:rPr>
          <w:sz w:val="28"/>
          <w:szCs w:val="28"/>
        </w:rPr>
        <w:fldChar w:fldCharType="separate"/>
      </w:r>
      <w:r w:rsidRPr="002C11CF">
        <w:rPr>
          <w:rStyle w:val="1"/>
          <w:sz w:val="28"/>
          <w:szCs w:val="28"/>
          <w:u w:val="single"/>
        </w:rPr>
        <w:t xml:space="preserve">подпунктами «б» и «е» пункта </w:t>
      </w:r>
      <w:r w:rsidR="00E4305E" w:rsidRPr="002C11CF">
        <w:rPr>
          <w:sz w:val="28"/>
          <w:szCs w:val="28"/>
        </w:rPr>
        <w:fldChar w:fldCharType="end"/>
      </w:r>
      <w:r w:rsidRPr="002C11CF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4" w:name="sub_101912"/>
      <w:r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4"/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</w:t>
      </w:r>
      <w:r w:rsidRPr="002C11CF">
        <w:rPr>
          <w:sz w:val="28"/>
          <w:szCs w:val="28"/>
        </w:rPr>
        <w:t>главе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Pr="002C11CF">
        <w:rPr>
          <w:sz w:val="28"/>
          <w:szCs w:val="28"/>
        </w:rPr>
        <w:t>главе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3.19.1. По итогам рассмотрения вопроса, указанного в </w:t>
      </w:r>
      <w:hyperlink r:id="rId34" w:anchor="sub_10164" w:history="1">
        <w:r>
          <w:rPr>
            <w:rStyle w:val="1"/>
            <w:color w:val="000000"/>
            <w:sz w:val="28"/>
            <w:szCs w:val="28"/>
            <w:u w:val="single"/>
          </w:rPr>
          <w:t>подпункте «г» пункта</w:t>
        </w:r>
      </w:hyperlink>
      <w:r>
        <w:rPr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532516" w:rsidRPr="003369C5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5" w:name="sub_12511"/>
      <w:r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5"/>
      <w:r w:rsidR="00E4305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 w:rsidR="00E4305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частью 1 статьи 3</w:t>
      </w:r>
      <w:r w:rsidR="00E4305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35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</w:t>
      </w:r>
      <w:proofErr w:type="gramStart"/>
      <w:r w:rsidRPr="003369C5">
        <w:rPr>
          <w:sz w:val="28"/>
          <w:szCs w:val="28"/>
        </w:rPr>
        <w:t>контроле за</w:t>
      </w:r>
      <w:proofErr w:type="gramEnd"/>
      <w:r w:rsidRPr="003369C5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6" w:name="sub_12512"/>
      <w:r w:rsidRPr="003369C5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6"/>
      <w:r w:rsidR="00E4305E"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="00E4305E"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частью 1 статьи 3</w:t>
      </w:r>
      <w:r w:rsidR="00E4305E" w:rsidRPr="003369C5">
        <w:rPr>
          <w:sz w:val="28"/>
          <w:szCs w:val="28"/>
        </w:rPr>
        <w:fldChar w:fldCharType="end"/>
      </w:r>
      <w:r w:rsidRPr="003369C5">
        <w:rPr>
          <w:sz w:val="28"/>
          <w:szCs w:val="28"/>
        </w:rPr>
        <w:t xml:space="preserve"> Федерального закона </w:t>
      </w:r>
      <w:hyperlink r:id="rId36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</w:t>
      </w:r>
      <w:proofErr w:type="gramStart"/>
      <w:r w:rsidRPr="003369C5">
        <w:rPr>
          <w:sz w:val="28"/>
          <w:szCs w:val="28"/>
        </w:rPr>
        <w:t>контроле за</w:t>
      </w:r>
      <w:proofErr w:type="gramEnd"/>
      <w:r w:rsidRPr="003369C5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доходам», являются недост</w:t>
      </w:r>
      <w:r>
        <w:rPr>
          <w:sz w:val="28"/>
          <w:szCs w:val="28"/>
        </w:rPr>
        <w:t xml:space="preserve">оверными и (или) неполными. В этом случае комиссия рекомендует </w:t>
      </w:r>
      <w:r w:rsidRPr="002C11CF">
        <w:rPr>
          <w:sz w:val="28"/>
          <w:szCs w:val="28"/>
        </w:rPr>
        <w:t>главе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применить к муниципальному служащему конкретную меру ответственности и (или) направить материалы, полученные в результате осуществления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7" w:name="sub_12533"/>
      <w:r>
        <w:rPr>
          <w:sz w:val="28"/>
          <w:szCs w:val="28"/>
        </w:rPr>
        <w:t xml:space="preserve">3.19.2. По итогам рассмотрения вопроса, указанного в </w:t>
      </w:r>
      <w:bookmarkEnd w:id="7"/>
      <w:r w:rsidR="00E4305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"sub_101624" </w:instrText>
      </w:r>
      <w:r w:rsidR="00E4305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четвертом подпункта «б» пункта </w:t>
      </w:r>
      <w:r w:rsidR="00E4305E">
        <w:rPr>
          <w:sz w:val="28"/>
          <w:szCs w:val="28"/>
        </w:rPr>
        <w:fldChar w:fldCharType="end"/>
      </w:r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8" w:name="sub_12521"/>
      <w:r>
        <w:rPr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8"/>
      <w:r w:rsidR="00E4305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 w:rsidR="00E4305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Федерального закона</w:t>
      </w:r>
      <w:r w:rsidR="00E4305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37" w:history="1">
        <w:r>
          <w:rPr>
            <w:rStyle w:val="1"/>
            <w:color w:val="000000"/>
            <w:sz w:val="28"/>
            <w:szCs w:val="28"/>
            <w:u w:val="single"/>
          </w:rPr>
          <w:t>Федерального закона</w:t>
        </w:r>
      </w:hyperlink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</w:t>
      </w:r>
      <w:r w:rsidRPr="002C11CF">
        <w:rPr>
          <w:sz w:val="28"/>
          <w:szCs w:val="28"/>
        </w:rPr>
        <w:t>главе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3.19.3. По итогам рассмотрения вопроса, указанного в </w:t>
      </w:r>
      <w:hyperlink r:id="rId38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пятом подпункта «б» пункта </w:t>
        </w:r>
      </w:hyperlink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а) признать, что при исполнении муниципальным служащим должностных обязанностей конфликт интересов отсутствует;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</w:t>
      </w:r>
      <w:r w:rsidRPr="002C11CF">
        <w:rPr>
          <w:sz w:val="28"/>
          <w:szCs w:val="28"/>
        </w:rPr>
        <w:t>главе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принять меры по урегулированию конфликта интересов или по недопущению его возникновения;</w:t>
      </w:r>
    </w:p>
    <w:p w:rsidR="00532516" w:rsidRPr="002C11CF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Pr="002C11CF">
        <w:rPr>
          <w:sz w:val="28"/>
          <w:szCs w:val="28"/>
        </w:rPr>
        <w:t>главе сельсовета применить к муниципальному служащему конкретную меру ответственности.</w:t>
      </w:r>
    </w:p>
    <w:p w:rsidR="00532516" w:rsidRPr="002C11CF" w:rsidRDefault="00532516" w:rsidP="0053251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C11CF">
        <w:rPr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532516" w:rsidRPr="002C11CF" w:rsidRDefault="00532516" w:rsidP="005325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11CF"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532516" w:rsidRPr="002C11CF" w:rsidRDefault="00532516" w:rsidP="005325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11CF"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532516" w:rsidRPr="002C11CF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C11CF">
        <w:rPr>
          <w:sz w:val="28"/>
          <w:szCs w:val="28"/>
        </w:rPr>
        <w:t xml:space="preserve">3.20. По итогам рассмотрения вопросов, указанных в </w:t>
      </w:r>
      <w:hyperlink r:id="rId39" w:anchor="sub_10161" w:history="1">
        <w:r w:rsidRPr="002C11CF">
          <w:rPr>
            <w:rStyle w:val="1"/>
            <w:sz w:val="28"/>
            <w:szCs w:val="28"/>
            <w:u w:val="single"/>
          </w:rPr>
          <w:t>подпунктах «а</w:t>
        </w:r>
      </w:hyperlink>
      <w:r w:rsidRPr="002C11CF">
        <w:rPr>
          <w:sz w:val="28"/>
          <w:szCs w:val="28"/>
        </w:rPr>
        <w:t xml:space="preserve">», </w:t>
      </w:r>
      <w:hyperlink r:id="rId40" w:anchor="sub_10162" w:history="1">
        <w:r w:rsidRPr="002C11CF">
          <w:rPr>
            <w:rStyle w:val="1"/>
            <w:sz w:val="28"/>
            <w:szCs w:val="28"/>
            <w:u w:val="single"/>
          </w:rPr>
          <w:t>«</w:t>
        </w:r>
        <w:proofErr w:type="gramStart"/>
        <w:r w:rsidRPr="002C11CF">
          <w:rPr>
            <w:rStyle w:val="1"/>
            <w:sz w:val="28"/>
            <w:szCs w:val="28"/>
            <w:u w:val="single"/>
          </w:rPr>
          <w:t>б</w:t>
        </w:r>
        <w:proofErr w:type="gramEnd"/>
      </w:hyperlink>
      <w:r w:rsidRPr="002C11CF">
        <w:rPr>
          <w:sz w:val="28"/>
          <w:szCs w:val="28"/>
        </w:rPr>
        <w:t xml:space="preserve">», </w:t>
      </w:r>
      <w:hyperlink r:id="rId41" w:anchor="sub_10164" w:history="1">
        <w:r w:rsidRPr="002C11CF">
          <w:rPr>
            <w:rStyle w:val="1"/>
            <w:sz w:val="28"/>
            <w:szCs w:val="28"/>
            <w:u w:val="single"/>
          </w:rPr>
          <w:t>«г»</w:t>
        </w:r>
      </w:hyperlink>
      <w:r w:rsidRPr="002C11CF">
        <w:rPr>
          <w:sz w:val="28"/>
          <w:szCs w:val="28"/>
        </w:rPr>
        <w:t xml:space="preserve">, «д» и «е» пункта 3.1. настоящего Положения, и при наличии к тому оснований комиссия может принять иное решение, чем это предусмотрено </w:t>
      </w:r>
      <w:hyperlink r:id="rId42" w:anchor="sub_1022" w:history="1">
        <w:r w:rsidRPr="002C11CF">
          <w:rPr>
            <w:rStyle w:val="1"/>
            <w:sz w:val="28"/>
            <w:szCs w:val="28"/>
            <w:u w:val="single"/>
          </w:rPr>
          <w:t xml:space="preserve">пунктами 3.16 – </w:t>
        </w:r>
      </w:hyperlink>
      <w:r w:rsidRPr="002C11CF">
        <w:rPr>
          <w:sz w:val="28"/>
          <w:szCs w:val="28"/>
        </w:rPr>
        <w:t>3.19.4 и 3.20.1 настоящего Положения. Основания и мотивы принятия такого решения должны быть отражены в протоколе заседания комиссии.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3.20.1. По итогам рассмотрения вопроса, указанного в </w:t>
      </w:r>
      <w:hyperlink r:id="rId43" w:anchor="sub_10165" w:history="1">
        <w:r>
          <w:rPr>
            <w:rStyle w:val="1"/>
            <w:color w:val="000000"/>
            <w:sz w:val="28"/>
            <w:szCs w:val="28"/>
            <w:u w:val="single"/>
          </w:rPr>
          <w:t>подпункте «д» пункта</w:t>
        </w:r>
      </w:hyperlink>
      <w:r>
        <w:rPr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9" w:name="sub_2611"/>
      <w:r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9"/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0" w:name="sub_2612"/>
      <w:r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bookmarkEnd w:id="10"/>
      <w:r w:rsidR="00E4305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 w:rsidR="00E4305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статьи 12</w:t>
      </w:r>
      <w:r w:rsidR="00E4305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44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 В этом случае комиссия</w:t>
      </w:r>
      <w:r>
        <w:rPr>
          <w:sz w:val="28"/>
          <w:szCs w:val="28"/>
        </w:rPr>
        <w:t xml:space="preserve"> рекомендует </w:t>
      </w:r>
      <w:r w:rsidRPr="002C11CF">
        <w:rPr>
          <w:sz w:val="28"/>
          <w:szCs w:val="28"/>
        </w:rPr>
        <w:t>главе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3.22. Для исполнения решений комиссии могут быть подготовлены проекты нормативных правовых актов Администрации, решений или поручений </w:t>
      </w:r>
      <w:r w:rsidRPr="002C11CF">
        <w:rPr>
          <w:sz w:val="28"/>
          <w:szCs w:val="28"/>
        </w:rPr>
        <w:t>главы сельсовета, которые в установленном порядке представляются на рассмотрение главы сельсовета.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</w:t>
      </w:r>
      <w:r w:rsidRPr="002C11CF">
        <w:rPr>
          <w:sz w:val="28"/>
          <w:szCs w:val="28"/>
        </w:rPr>
        <w:t>главы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3.25. В протоколе заседания комиссии указываются: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другие сведения;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результаты голосования;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и) решение и обоснование его принятия.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3.27. Копии протокола заседания комиссии в 7-дневный срок со дня заседания направляются </w:t>
      </w:r>
      <w:r w:rsidRPr="002C11CF">
        <w:rPr>
          <w:sz w:val="28"/>
          <w:szCs w:val="28"/>
        </w:rPr>
        <w:t>главе сельсовета</w:t>
      </w:r>
      <w:r>
        <w:rPr>
          <w:sz w:val="28"/>
          <w:szCs w:val="28"/>
        </w:rPr>
        <w:t xml:space="preserve">, полностью или в виде выписок из </w:t>
      </w:r>
      <w:r>
        <w:rPr>
          <w:sz w:val="28"/>
          <w:szCs w:val="28"/>
        </w:rPr>
        <w:lastRenderedPageBreak/>
        <w:t>него муниципальному служащему, а также по решению комиссии иным заинтересованным лицам.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3.28. Глава сельсовета обязан рассмотреть протокол заседания комиссии и впра</w:t>
      </w:r>
      <w:r w:rsidR="00DA36F9">
        <w:rPr>
          <w:sz w:val="28"/>
          <w:szCs w:val="28"/>
        </w:rPr>
        <w:t xml:space="preserve">ве учесть в пределах своей </w:t>
      </w:r>
      <w:proofErr w:type="gramStart"/>
      <w:r w:rsidR="00DA36F9">
        <w:rPr>
          <w:sz w:val="28"/>
          <w:szCs w:val="28"/>
        </w:rPr>
        <w:t>компе</w:t>
      </w:r>
      <w:r>
        <w:rPr>
          <w:sz w:val="28"/>
          <w:szCs w:val="28"/>
        </w:rPr>
        <w:t>тенции</w:t>
      </w:r>
      <w:proofErr w:type="gramEnd"/>
      <w:r>
        <w:rPr>
          <w:sz w:val="28"/>
          <w:szCs w:val="28"/>
        </w:rPr>
        <w:t xml:space="preserve">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</w:t>
      </w:r>
      <w:r w:rsidRPr="002C11CF">
        <w:rPr>
          <w:sz w:val="28"/>
          <w:szCs w:val="28"/>
        </w:rPr>
        <w:t>глава сельсовета</w:t>
      </w:r>
      <w:r w:rsidR="00DA36F9">
        <w:rPr>
          <w:sz w:val="28"/>
          <w:szCs w:val="28"/>
        </w:rPr>
        <w:t xml:space="preserve"> </w:t>
      </w:r>
      <w:r>
        <w:rPr>
          <w:sz w:val="28"/>
          <w:szCs w:val="28"/>
        </w:rPr>
        <w:t>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3.30. </w:t>
      </w:r>
      <w:proofErr w:type="gramStart"/>
      <w:r>
        <w:rPr>
          <w:sz w:val="28"/>
          <w:szCs w:val="28"/>
        </w:rPr>
        <w:t xml:space="preserve">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немедленно.</w:t>
      </w:r>
      <w:proofErr w:type="gramEnd"/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</w:t>
      </w:r>
      <w:proofErr w:type="gramStart"/>
      <w:r>
        <w:rPr>
          <w:sz w:val="28"/>
          <w:szCs w:val="28"/>
        </w:rPr>
        <w:t>отношении</w:t>
      </w:r>
      <w:proofErr w:type="gramEnd"/>
      <w:r>
        <w:rPr>
          <w:sz w:val="28"/>
          <w:szCs w:val="28"/>
        </w:rPr>
        <w:t xml:space="preserve"> которого рассматривался вопрос, указанный в </w:t>
      </w:r>
      <w:hyperlink r:id="rId45" w:anchor="sub_101622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втором подпункта «б» пункта </w:t>
        </w:r>
      </w:hyperlink>
      <w:r>
        <w:rPr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532516" w:rsidRDefault="00532516" w:rsidP="00532516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3.32.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532516" w:rsidRDefault="00532516" w:rsidP="00532516">
      <w:pPr>
        <w:pStyle w:val="consplusnormal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3.33. В заседаниях аттестационных комиссий при рассмотрении вопросов, указанных в </w:t>
      </w:r>
      <w:hyperlink r:id="rId46" w:anchor="Par110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 xml:space="preserve">3.1 настоящего Положения, участвуют лица, указанные в </w:t>
      </w:r>
      <w:hyperlink r:id="rId47" w:anchor="Par105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>2.2 настоящего Положения.</w:t>
      </w:r>
    </w:p>
    <w:p w:rsidR="00532516" w:rsidRDefault="00532516" w:rsidP="00532516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532516" w:rsidRDefault="00532516" w:rsidP="00532516">
      <w:pPr>
        <w:rPr>
          <w:rFonts w:ascii="Times New Roman" w:hAnsi="Times New Roman" w:cs="Times New Roman"/>
          <w:sz w:val="28"/>
          <w:szCs w:val="28"/>
        </w:rPr>
      </w:pPr>
    </w:p>
    <w:p w:rsidR="00FC039B" w:rsidRDefault="00FC039B"/>
    <w:sectPr w:rsidR="00FC039B" w:rsidSect="00E4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532516"/>
    <w:rsid w:val="00336297"/>
    <w:rsid w:val="00532516"/>
    <w:rsid w:val="00741F74"/>
    <w:rsid w:val="00DA36F9"/>
    <w:rsid w:val="00E4305E"/>
    <w:rsid w:val="00FA33DB"/>
    <w:rsid w:val="00FC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251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532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532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5325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15D4560C-D530-4955-BF7E-F734337AE80B" TargetMode="External"/><Relationship Id="rId18" Type="http://schemas.openxmlformats.org/officeDocument/2006/relationships/hyperlink" Target="https://pravo-search.minjust.ru/bigs/showDocument.html?id=9AA48369-618A-4BB4-B4B8-AE15F2B7EBF6" TargetMode="External"/><Relationship Id="rId26" Type="http://schemas.openxmlformats.org/officeDocument/2006/relationships/hyperlink" Target="https://pravo-search.minjust.ru/bigs/showDocument.html?id=9AA48369-618A-4BB4-B4B8-AE15F2B7EBF6" TargetMode="External"/><Relationship Id="rId39" Type="http://schemas.openxmlformats.org/officeDocument/2006/relationships/hyperlink" Target="http://nla-service.minjust.ru:8080/rnla-links/w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ravo.minjust.ru/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7" Type="http://schemas.openxmlformats.org/officeDocument/2006/relationships/hyperlink" Target="https://pravo-search.minjust.ru/bigs/showDocument.html?id=BBF89570-6239-4CFB-BDBA-5B454C14E321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://pravo.minjust.ru/" TargetMode="External"/><Relationship Id="rId25" Type="http://schemas.openxmlformats.org/officeDocument/2006/relationships/hyperlink" Target="http://pravo.minjust.ru/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pravo.minjust.ru/" TargetMode="External"/><Relationship Id="rId46" Type="http://schemas.openxmlformats.org/officeDocument/2006/relationships/hyperlink" Target="http://nla-service.minjust.ru:8080/rnla-links/w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23BFA9AF-B847-4F54-8403-F2E327C4305A" TargetMode="External"/><Relationship Id="rId20" Type="http://schemas.openxmlformats.org/officeDocument/2006/relationships/hyperlink" Target="https://pravo-search.minjust.ru/bigs/showDocument.html?id=B11798FF-43B9-49DB-B06C-4223F9D555E2" TargetMode="External"/><Relationship Id="rId29" Type="http://schemas.openxmlformats.org/officeDocument/2006/relationships/hyperlink" Target="http://nla-service.minjust.ru:8080/rnla-links/ws" TargetMode="External"/><Relationship Id="rId41" Type="http://schemas.openxmlformats.org/officeDocument/2006/relationships/hyperlink" Target="http://nla-service.minjust.ru:8080/rnla-links/ws" TargetMode="Externa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hyperlink" Target="https://pravo-search.minjust.ru/bigs/showDocument.html?id=AA4CC167-50DF-4DAF-9D12-A2C545850E33" TargetMode="External"/><Relationship Id="rId24" Type="http://schemas.openxmlformats.org/officeDocument/2006/relationships/hyperlink" Target="http://nla-service.minjust.ru:8080/rnla-links/ws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://pravo.minjust.ru/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://nla-service.minjust.ru:8080/rnla-links/ws" TargetMode="External"/><Relationship Id="rId5" Type="http://schemas.openxmlformats.org/officeDocument/2006/relationships/hyperlink" Target="https://pravo-search.minjust.ru/bigs/showDocument.html?id=96E20C02-1B12-465A-B64C-24AA92270007" TargetMode="External"/><Relationship Id="rId15" Type="http://schemas.openxmlformats.org/officeDocument/2006/relationships/hyperlink" Target="http://pravo.minjust.ru/" TargetMode="External"/><Relationship Id="rId23" Type="http://schemas.openxmlformats.org/officeDocument/2006/relationships/hyperlink" Target="http://nla-service.minjust.ru:8080/rnla-links/ws" TargetMode="External"/><Relationship Id="rId28" Type="http://schemas.openxmlformats.org/officeDocument/2006/relationships/hyperlink" Target="http://pravo.minjust.ru/" TargetMode="External"/><Relationship Id="rId36" Type="http://schemas.openxmlformats.org/officeDocument/2006/relationships/hyperlink" Target="https://pravo-search.minjust.ru/bigs/showDocument.html?id=23BFA9AF-B847-4F54-8403-F2E327C4305A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pravo-search.minjust.ru/bigs/showDocument.html?id=BBF89570-6239-4CFB-BDBA-5B454C14E321" TargetMode="External"/><Relationship Id="rId19" Type="http://schemas.openxmlformats.org/officeDocument/2006/relationships/hyperlink" Target="http://pravo.minjust.ru/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hyperlink" Target="https://pravo-search.minjust.ru/bigs/showDocument.html?id=AA4CC167-50DF-4DAF-9D12-A2C545850E33" TargetMode="External"/><Relationship Id="rId9" Type="http://schemas.openxmlformats.org/officeDocument/2006/relationships/hyperlink" Target="https://pravo-search.minjust.ru/bigs/showDocument.html?id=9AA48369-618A-4BB4-B4B8-AE15F2B7EBF6" TargetMode="External"/><Relationship Id="rId14" Type="http://schemas.openxmlformats.org/officeDocument/2006/relationships/hyperlink" Target="https://pravo-search.minjust.ru/bigs/showDocument.html?id=EB042C48-DE0E-4DBE-8305-4D48DDDB63A2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hyperlink" Target="http://nla-service.minjust.ru:8080/rnla-links/ws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s://pravo-search.minjust.ru/bigs/showDocument.html?id=23BFA9AF-B847-4F54-8403-F2E327C4305A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pravo-search.minjust.ru/bigs/showDocument.html?id=5153299E-A45B-4FBA-9AB2-B5306D80D8D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5618</Words>
  <Characters>32026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37569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8</cp:revision>
  <dcterms:created xsi:type="dcterms:W3CDTF">2025-05-13T08:51:00Z</dcterms:created>
  <dcterms:modified xsi:type="dcterms:W3CDTF">2025-05-14T03:01:00Z</dcterms:modified>
</cp:coreProperties>
</file>