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 СУЕТСКОГО СЕЛЬСОВЕТА</w:t>
      </w:r>
    </w:p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A81A63" w:rsidRDefault="00A81A63" w:rsidP="00A81A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A81A63" w:rsidRDefault="00A81A63" w:rsidP="00A81A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A81A63" w:rsidTr="00A81A63">
        <w:trPr>
          <w:trHeight w:val="297"/>
        </w:trPr>
        <w:tc>
          <w:tcPr>
            <w:tcW w:w="5495" w:type="dxa"/>
            <w:hideMark/>
          </w:tcPr>
          <w:p w:rsidR="00A81A63" w:rsidRDefault="00A81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 30 апреля 2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025 года                               № 7</w:t>
            </w:r>
          </w:p>
        </w:tc>
        <w:tc>
          <w:tcPr>
            <w:tcW w:w="4111" w:type="dxa"/>
            <w:hideMark/>
          </w:tcPr>
          <w:p w:rsidR="00A81A63" w:rsidRDefault="00A81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 xml:space="preserve">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>. Суетка</w:t>
            </w:r>
          </w:p>
        </w:tc>
      </w:tr>
    </w:tbl>
    <w:p w:rsidR="00A81A63" w:rsidRDefault="00A81A63" w:rsidP="00A81A63">
      <w:pPr>
        <w:pStyle w:val="a4"/>
        <w:ind w:right="439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</w:r>
    </w:p>
    <w:p w:rsidR="00A81A63" w:rsidRDefault="00A81A63" w:rsidP="00A81A63">
      <w:pPr>
        <w:pStyle w:val="a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4" w:tgtFrame="_blank" w:history="1">
        <w:r>
          <w:rPr>
            <w:rStyle w:val="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5" w:tgtFrame="_blank" w:history="1">
        <w:r>
          <w:rPr>
            <w:rStyle w:val="1"/>
            <w:sz w:val="28"/>
            <w:szCs w:val="28"/>
            <w:u w:val="single"/>
          </w:rPr>
          <w:t>от 06.10.2003 №131-ФЗ</w:t>
        </w:r>
      </w:hyperlink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>
          <w:rPr>
            <w:rStyle w:val="1"/>
            <w:sz w:val="28"/>
            <w:szCs w:val="28"/>
            <w:u w:val="single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>
          <w:rPr>
            <w:rStyle w:val="1"/>
            <w:sz w:val="28"/>
            <w:szCs w:val="28"/>
            <w:u w:val="single"/>
          </w:rPr>
          <w:t>от 02.03.2007 № 25-ФЗ</w:t>
        </w:r>
      </w:hyperlink>
      <w:r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8" w:tgtFrame="_blank" w:history="1">
        <w:r>
          <w:rPr>
            <w:rStyle w:val="1"/>
            <w:sz w:val="28"/>
            <w:szCs w:val="28"/>
            <w:u w:val="single"/>
          </w:rPr>
          <w:t>от 07.12.2007 № 134-ЗС</w:t>
        </w:r>
        <w:proofErr w:type="gramEnd"/>
      </w:hyperlink>
      <w:r>
        <w:rPr>
          <w:sz w:val="28"/>
          <w:szCs w:val="28"/>
        </w:rPr>
        <w:t xml:space="preserve"> «О муниципальной службе в Алтайском крае»,</w:t>
      </w:r>
    </w:p>
    <w:p w:rsidR="00A81A63" w:rsidRDefault="00A81A63" w:rsidP="00A81A63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81A63" w:rsidRDefault="00A81A63" w:rsidP="00A81A6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 (приложение №1).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состав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 и урегулированию конфликта интересов  (Приложение № 2).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 силу постановление администрации Суетского сельсовета от 02.11.2010 № 31 (с измен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 09.08.2013 № 30) «</w:t>
      </w:r>
      <w:r>
        <w:rPr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интересов».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установленном порядке.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над исполнением настоящего постановления оставляю за собой.</w:t>
      </w:r>
    </w:p>
    <w:p w:rsidR="00A81A63" w:rsidRDefault="00A81A63" w:rsidP="00A81A6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A81A63" w:rsidRDefault="00A81A63" w:rsidP="00A81A63">
      <w:pPr>
        <w:pStyle w:val="a4"/>
        <w:rPr>
          <w:sz w:val="28"/>
          <w:szCs w:val="28"/>
        </w:rPr>
      </w:pPr>
      <w:r>
        <w:rPr>
          <w:sz w:val="28"/>
          <w:szCs w:val="28"/>
        </w:rPr>
        <w:t>И.о. главы администрации:                                                       Т.А. Беспалова</w:t>
      </w:r>
    </w:p>
    <w:p w:rsidR="00A81A63" w:rsidRDefault="00A81A63" w:rsidP="00A81A6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                                                          Приложение № 1</w:t>
      </w:r>
    </w:p>
    <w:p w:rsidR="00A81A63" w:rsidRDefault="00A81A63" w:rsidP="00A81A63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A81A63" w:rsidRDefault="00A81A63" w:rsidP="00A81A63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Суетского сельсовета Краснощековского района</w:t>
      </w:r>
    </w:p>
    <w:p w:rsidR="00A81A63" w:rsidRDefault="00A81A63" w:rsidP="00A81A63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от 30.04.2025  № 7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комиссия), образуемой в Администрации Суетского сельсовета Краснощековского района Алтайского края (далее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администрация) в соответствии с Федеральным законом </w:t>
      </w:r>
      <w:hyperlink r:id="rId9" w:tgtFrame="_blank" w:history="1">
        <w:r>
          <w:rPr>
            <w:rStyle w:val="1"/>
            <w:sz w:val="28"/>
            <w:szCs w:val="28"/>
            <w:u w:val="single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коррупции», Федеральным законом </w:t>
      </w:r>
      <w:hyperlink r:id="rId10" w:tgtFrame="_blank" w:history="1">
        <w:r>
          <w:rPr>
            <w:rStyle w:val="1"/>
            <w:sz w:val="28"/>
            <w:szCs w:val="28"/>
            <w:u w:val="single"/>
          </w:rPr>
          <w:t>от 02.03.2007 № 25-ФЗ</w:t>
        </w:r>
      </w:hyperlink>
      <w:r>
        <w:rPr>
          <w:sz w:val="28"/>
          <w:szCs w:val="28"/>
        </w:rPr>
        <w:t xml:space="preserve"> «О муниципальной службе в</w:t>
      </w:r>
      <w:proofErr w:type="gramEnd"/>
      <w:r>
        <w:rPr>
          <w:sz w:val="28"/>
          <w:szCs w:val="28"/>
        </w:rPr>
        <w:t xml:space="preserve"> Российской Федерации», </w:t>
      </w:r>
      <w:hyperlink r:id="rId11" w:tgtFrame="_blank" w:history="1">
        <w:r>
          <w:rPr>
            <w:rStyle w:val="1"/>
            <w:sz w:val="28"/>
            <w:szCs w:val="28"/>
            <w:u w:val="single"/>
          </w:rPr>
          <w:t>Указом Президента РФ от 01.07.2010 № 821</w:t>
        </w:r>
      </w:hyperlink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2" w:tgtFrame="_blank" w:history="1">
        <w:r>
          <w:rPr>
            <w:rStyle w:val="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Комиссия в своей деятельности руководствуется </w:t>
      </w:r>
      <w:hyperlink r:id="rId13" w:tgtFrame="_blank" w:history="1">
        <w:r>
          <w:rPr>
            <w:rStyle w:val="1"/>
            <w:sz w:val="28"/>
            <w:szCs w:val="28"/>
            <w:u w:val="single"/>
          </w:rPr>
          <w:t>Конституцией</w:t>
        </w:r>
      </w:hyperlink>
      <w:r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1.3. Основной задачей комиссии является содействие администрации:</w:t>
      </w:r>
    </w:p>
    <w:p w:rsidR="00A81A63" w:rsidRDefault="00A81A63" w:rsidP="00A81A63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  <w:proofErr w:type="gramEnd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администрации мер по предупреждению коррупции.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администрации;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</w:t>
      </w:r>
      <w:proofErr w:type="gramStart"/>
      <w:r>
        <w:rPr>
          <w:sz w:val="28"/>
          <w:szCs w:val="28"/>
        </w:rPr>
        <w:t xml:space="preserve"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</w:t>
      </w:r>
      <w:r>
        <w:rPr>
          <w:sz w:val="28"/>
          <w:szCs w:val="28"/>
        </w:rPr>
        <w:lastRenderedPageBreak/>
        <w:t>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представление главы сельсовета материалов проверки, свидетельствующих: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gramStart"/>
      <w:r>
        <w:rPr>
          <w:sz w:val="28"/>
          <w:szCs w:val="28"/>
        </w:rPr>
        <w:t>поступившее</w:t>
      </w:r>
      <w:proofErr w:type="gramEnd"/>
      <w:r>
        <w:rPr>
          <w:sz w:val="28"/>
          <w:szCs w:val="28"/>
        </w:rPr>
        <w:t xml:space="preserve"> в администрацию: 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</w:t>
      </w:r>
      <w:proofErr w:type="gramEnd"/>
      <w:r>
        <w:rPr>
          <w:sz w:val="28"/>
          <w:szCs w:val="28"/>
        </w:rPr>
        <w:t xml:space="preserve"> увольнения с муниципальной службы;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bookmarkStart w:id="1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1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 xml:space="preserve">Федерального </w:t>
      </w:r>
      <w:proofErr w:type="spellStart"/>
      <w:r>
        <w:rPr>
          <w:rStyle w:val="1"/>
          <w:sz w:val="28"/>
          <w:szCs w:val="28"/>
          <w:u w:val="single"/>
        </w:rPr>
        <w:t>закона</w:t>
      </w:r>
      <w:r>
        <w:rPr>
          <w:sz w:val="28"/>
          <w:szCs w:val="28"/>
        </w:rPr>
        <w:fldChar w:fldCharType="end"/>
      </w:r>
      <w:hyperlink r:id="rId14" w:tgtFrame="_blank" w:history="1">
        <w:r>
          <w:rPr>
            <w:rStyle w:val="1"/>
            <w:sz w:val="28"/>
            <w:szCs w:val="28"/>
            <w:u w:val="single"/>
          </w:rPr>
          <w:t>от</w:t>
        </w:r>
        <w:proofErr w:type="spellEnd"/>
        <w:r>
          <w:rPr>
            <w:rStyle w:val="1"/>
            <w:sz w:val="28"/>
            <w:szCs w:val="28"/>
            <w:u w:val="single"/>
          </w:rPr>
          <w:t xml:space="preserve"> 07.05.2013 № 79-ФЗ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</w:t>
      </w:r>
      <w:r>
        <w:rPr>
          <w:sz w:val="28"/>
          <w:szCs w:val="28"/>
        </w:rPr>
        <w:lastRenderedPageBreak/>
        <w:t>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>
        <w:rPr>
          <w:sz w:val="28"/>
          <w:szCs w:val="28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2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представление главы сельсовета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представление главой сельсовета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5" w:history="1">
        <w:r>
          <w:rPr>
            <w:rStyle w:val="1"/>
            <w:sz w:val="28"/>
            <w:szCs w:val="28"/>
            <w:u w:val="single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</w:t>
      </w:r>
      <w:hyperlink r:id="rId16" w:tgtFrame="_blank" w:history="1">
        <w:r>
          <w:rPr>
            <w:rStyle w:val="1"/>
            <w:sz w:val="28"/>
            <w:szCs w:val="28"/>
            <w:u w:val="single"/>
          </w:rPr>
          <w:t>от 03.12.2012 № 230-ФЗ</w:t>
        </w:r>
      </w:hyperlink>
      <w:r>
        <w:rPr>
          <w:sz w:val="28"/>
          <w:szCs w:val="28"/>
        </w:rPr>
        <w:t xml:space="preserve"> «О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поступившее в соответствии с </w:t>
      </w:r>
      <w:hyperlink r:id="rId17" w:history="1">
        <w:r>
          <w:rPr>
            <w:rStyle w:val="1"/>
            <w:sz w:val="28"/>
            <w:szCs w:val="28"/>
            <w:u w:val="single"/>
          </w:rPr>
          <w:t>частью 4 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18" w:tgtFrame="_blank" w:history="1">
        <w:r>
          <w:rPr>
            <w:rStyle w:val="1"/>
            <w:sz w:val="28"/>
            <w:szCs w:val="28"/>
            <w:u w:val="single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 и </w:t>
      </w:r>
      <w:hyperlink r:id="rId19" w:history="1">
        <w:r>
          <w:rPr>
            <w:rStyle w:val="1"/>
            <w:sz w:val="28"/>
            <w:szCs w:val="28"/>
            <w:u w:val="single"/>
          </w:rPr>
          <w:t>статьей 64.1</w:t>
        </w:r>
      </w:hyperlink>
      <w:r>
        <w:rPr>
          <w:sz w:val="28"/>
          <w:szCs w:val="28"/>
        </w:rPr>
        <w:t xml:space="preserve"> Трудового </w:t>
      </w:r>
      <w:hyperlink r:id="rId20" w:tgtFrame="_blank" w:history="1">
        <w:r>
          <w:rPr>
            <w:rStyle w:val="a3"/>
            <w:color w:val="auto"/>
            <w:sz w:val="28"/>
            <w:szCs w:val="28"/>
          </w:rPr>
          <w:t>кодекса</w:t>
        </w:r>
      </w:hyperlink>
      <w:r>
        <w:rPr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его</w:t>
      </w:r>
      <w:proofErr w:type="gramEnd"/>
      <w:r>
        <w:rPr>
          <w:sz w:val="28"/>
          <w:szCs w:val="28"/>
        </w:rPr>
        <w:t xml:space="preserve">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>
        <w:rPr>
          <w:sz w:val="28"/>
          <w:szCs w:val="28"/>
        </w:rPr>
        <w:t>или</w:t>
      </w:r>
      <w:proofErr w:type="gramEnd"/>
      <w:r>
        <w:rPr>
          <w:sz w:val="28"/>
          <w:szCs w:val="28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81A63" w:rsidRDefault="00A81A63" w:rsidP="00A81A63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</w:t>
      </w:r>
      <w:r>
        <w:rPr>
          <w:sz w:val="28"/>
          <w:szCs w:val="28"/>
        </w:rPr>
        <w:lastRenderedPageBreak/>
        <w:t>муниципальной службы в администрации, в подразделение кадровой службы</w:t>
      </w:r>
      <w:r>
        <w:rPr>
          <w:sz w:val="28"/>
          <w:szCs w:val="28"/>
        </w:rPr>
        <w:br/>
        <w:t xml:space="preserve">Администрации. </w:t>
      </w:r>
      <w:proofErr w:type="gramStart"/>
      <w:r>
        <w:rPr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гражданско-правовой), предполагаемый срок его действия, сумма оплаты за выполнение (оказание) по договору работ (услуг).</w:t>
      </w:r>
      <w:proofErr w:type="gramEnd"/>
      <w:r>
        <w:rPr>
          <w:sz w:val="28"/>
          <w:szCs w:val="28"/>
        </w:rPr>
        <w:t xml:space="preserve"> 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по результатам которого подготавливается мотивированное заключение по существу обращения с учетом требований </w:t>
      </w:r>
      <w:hyperlink r:id="rId21" w:history="1">
        <w:r>
          <w:rPr>
            <w:rStyle w:val="1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2" w:tgtFrame="_blank" w:history="1">
        <w:r>
          <w:rPr>
            <w:rStyle w:val="1"/>
            <w:sz w:val="28"/>
            <w:szCs w:val="28"/>
            <w:u w:val="single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Обращение, указанное в </w:t>
      </w:r>
      <w:hyperlink r:id="rId23" w:anchor="sub_101622" w:history="1">
        <w:r>
          <w:rPr>
            <w:rStyle w:val="1"/>
            <w:sz w:val="28"/>
            <w:szCs w:val="28"/>
            <w:u w:val="single"/>
          </w:rPr>
          <w:t xml:space="preserve">абзаце втором подпункта «б» пункта </w:t>
        </w:r>
      </w:hyperlink>
      <w:r>
        <w:rPr>
          <w:sz w:val="28"/>
          <w:szCs w:val="28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Уведомление, указанное в </w:t>
      </w:r>
      <w:hyperlink r:id="rId24" w:anchor="sub_10165" w:history="1">
        <w:r>
          <w:rPr>
            <w:rStyle w:val="1"/>
            <w:sz w:val="28"/>
            <w:szCs w:val="28"/>
            <w:u w:val="single"/>
          </w:rPr>
          <w:t>подпункте «</w:t>
        </w:r>
        <w:proofErr w:type="spellStart"/>
        <w:r>
          <w:rPr>
            <w:rStyle w:val="1"/>
            <w:sz w:val="28"/>
            <w:szCs w:val="28"/>
            <w:u w:val="single"/>
          </w:rPr>
          <w:t>д</w:t>
        </w:r>
        <w:proofErr w:type="spellEnd"/>
        <w:r>
          <w:rPr>
            <w:rStyle w:val="1"/>
            <w:sz w:val="28"/>
            <w:szCs w:val="28"/>
            <w:u w:val="single"/>
          </w:rPr>
          <w:t xml:space="preserve">» пункта </w:t>
        </w:r>
      </w:hyperlink>
      <w:r>
        <w:rPr>
          <w:sz w:val="28"/>
          <w:szCs w:val="28"/>
        </w:rPr>
        <w:t xml:space="preserve">3.1 настоящего Положения, рассматривается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5" w:history="1">
        <w:r>
          <w:rPr>
            <w:rStyle w:val="1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6" w:tgtFrame="_blank" w:history="1">
        <w:r>
          <w:rPr>
            <w:rStyle w:val="1"/>
            <w:sz w:val="28"/>
            <w:szCs w:val="28"/>
            <w:u w:val="single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Уведомления, указанные в </w:t>
      </w:r>
      <w:hyperlink r:id="rId27" w:anchor="sub_101625" w:history="1">
        <w:r>
          <w:rPr>
            <w:rStyle w:val="1"/>
            <w:sz w:val="28"/>
            <w:szCs w:val="28"/>
            <w:u w:val="single"/>
          </w:rPr>
          <w:t>абзаце пятом подпункта «б» и подпункта «е» пункта 3.1.</w:t>
        </w:r>
      </w:hyperlink>
      <w:r>
        <w:rPr>
          <w:sz w:val="28"/>
          <w:szCs w:val="28"/>
        </w:rPr>
        <w:t xml:space="preserve"> настоящего Положения, рассматриваются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75"/>
      <w:r>
        <w:rPr>
          <w:sz w:val="28"/>
          <w:szCs w:val="28"/>
        </w:rPr>
        <w:t xml:space="preserve">3.7. </w:t>
      </w:r>
      <w:proofErr w:type="gramStart"/>
      <w:r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bookmarkEnd w:id="3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"sub_101622"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 xml:space="preserve">абзаце втором подпункта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3.1 настоящего Положения, или уведомлений, указанных в </w:t>
      </w:r>
      <w:hyperlink r:id="rId28" w:history="1">
        <w:r>
          <w:rPr>
            <w:rStyle w:val="1"/>
            <w:sz w:val="28"/>
            <w:szCs w:val="28"/>
            <w:u w:val="single"/>
          </w:rPr>
          <w:t>абзаце пятом подпункта «б</w:t>
        </w:r>
      </w:hyperlink>
      <w:r>
        <w:rPr>
          <w:sz w:val="28"/>
          <w:szCs w:val="28"/>
        </w:rPr>
        <w:t xml:space="preserve">» и </w:t>
      </w:r>
      <w:hyperlink r:id="rId29" w:anchor="sub_10165" w:history="1">
        <w:r>
          <w:rPr>
            <w:rStyle w:val="1"/>
            <w:sz w:val="28"/>
            <w:szCs w:val="28"/>
            <w:u w:val="single"/>
          </w:rPr>
          <w:t>подпунктах «</w:t>
        </w:r>
        <w:proofErr w:type="spellStart"/>
        <w:r>
          <w:rPr>
            <w:rStyle w:val="1"/>
            <w:sz w:val="28"/>
            <w:szCs w:val="28"/>
            <w:u w:val="single"/>
          </w:rPr>
          <w:t>д</w:t>
        </w:r>
        <w:proofErr w:type="spellEnd"/>
        <w:r>
          <w:rPr>
            <w:rStyle w:val="1"/>
            <w:sz w:val="28"/>
            <w:szCs w:val="28"/>
            <w:u w:val="single"/>
          </w:rPr>
          <w:t>» и «е» пункта</w:t>
        </w:r>
      </w:hyperlink>
      <w:r>
        <w:rPr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имеет право проводить собеседование с муниципальным служащим, представившим обращение или уведомление, получать от него</w:t>
      </w:r>
      <w:proofErr w:type="gramEnd"/>
      <w:r>
        <w:rPr>
          <w:sz w:val="28"/>
          <w:szCs w:val="28"/>
        </w:rPr>
        <w:t xml:space="preserve"> письменные пояснения, а глава сельсовета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</w:t>
      </w:r>
      <w:r>
        <w:rPr>
          <w:sz w:val="28"/>
          <w:szCs w:val="28"/>
        </w:rPr>
        <w:lastRenderedPageBreak/>
        <w:t>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подпунктах «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» и «е» пункта 3.1 настоящего Положения;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0" w:anchor="sub_181" w:history="1">
        <w:r>
          <w:rPr>
            <w:rStyle w:val="1"/>
            <w:sz w:val="28"/>
            <w:szCs w:val="28"/>
            <w:u w:val="single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Суетского сельсовета, и с результатами его проверки;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1" w:anchor="sub_101623" w:history="1">
        <w:r>
          <w:rPr>
            <w:rStyle w:val="1"/>
            <w:sz w:val="28"/>
            <w:szCs w:val="28"/>
            <w:u w:val="single"/>
          </w:rPr>
          <w:t xml:space="preserve">абзаце третьем подпункта «б» пункта </w:t>
        </w:r>
      </w:hyperlink>
      <w:r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proofErr w:type="gramStart"/>
      <w:r>
        <w:rPr>
          <w:sz w:val="28"/>
          <w:szCs w:val="28"/>
        </w:rPr>
        <w:t xml:space="preserve">Уведомления, указанные в </w:t>
      </w:r>
      <w:hyperlink r:id="rId32" w:anchor="sub_10165" w:history="1">
        <w:r>
          <w:rPr>
            <w:rStyle w:val="1"/>
            <w:sz w:val="28"/>
            <w:szCs w:val="28"/>
            <w:u w:val="single"/>
          </w:rPr>
          <w:t>подпункте «</w:t>
        </w:r>
        <w:proofErr w:type="spellStart"/>
        <w:r>
          <w:rPr>
            <w:rStyle w:val="1"/>
            <w:sz w:val="28"/>
            <w:szCs w:val="28"/>
            <w:u w:val="single"/>
          </w:rPr>
          <w:t>д</w:t>
        </w:r>
        <w:proofErr w:type="spellEnd"/>
        <w:r>
          <w:rPr>
            <w:rStyle w:val="1"/>
            <w:sz w:val="28"/>
            <w:szCs w:val="28"/>
            <w:u w:val="single"/>
          </w:rPr>
          <w:t xml:space="preserve">» и е» пункта </w:t>
        </w:r>
      </w:hyperlink>
      <w:r>
        <w:rPr>
          <w:sz w:val="28"/>
          <w:szCs w:val="28"/>
        </w:rPr>
        <w:t>3.1 настоящего Положения, как правило, рассматриваются на очередном (плановом) заседании комиссии.</w:t>
      </w:r>
      <w:proofErr w:type="gramEnd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3" w:anchor="sub_10162" w:history="1">
        <w:r>
          <w:rPr>
            <w:rStyle w:val="1"/>
            <w:sz w:val="28"/>
            <w:szCs w:val="28"/>
            <w:u w:val="single"/>
          </w:rPr>
          <w:t xml:space="preserve">подпунктами «б» и «е» пункта </w:t>
        </w:r>
      </w:hyperlink>
      <w:r>
        <w:rPr>
          <w:sz w:val="28"/>
          <w:szCs w:val="28"/>
        </w:rPr>
        <w:t>3.1 настоящего Положения.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1"/>
      <w:r>
        <w:rPr>
          <w:sz w:val="28"/>
          <w:szCs w:val="28"/>
        </w:rPr>
        <w:t xml:space="preserve">а) если в обращении, заявлении или уведомлении, предусмотренных </w:t>
      </w:r>
      <w:bookmarkEnd w:id="4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 xml:space="preserve">подпунктами «б» и «е»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01912"/>
      <w:r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5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</w:t>
      </w:r>
      <w:r>
        <w:rPr>
          <w:sz w:val="28"/>
          <w:szCs w:val="28"/>
        </w:rPr>
        <w:lastRenderedPageBreak/>
        <w:t>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3.19.1. По итогам рассмотрения вопроса, указанного в </w:t>
      </w:r>
      <w:hyperlink r:id="rId34" w:anchor="sub_10164" w:history="1">
        <w:r>
          <w:rPr>
            <w:rStyle w:val="1"/>
            <w:sz w:val="28"/>
            <w:szCs w:val="28"/>
            <w:u w:val="single"/>
          </w:rPr>
          <w:t>подпункте «г» пункта</w:t>
        </w:r>
      </w:hyperlink>
      <w:r>
        <w:rPr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1"/>
      <w:r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6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>частью 1 статьи 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35" w:tgtFrame="_blank" w:history="1">
        <w:r>
          <w:rPr>
            <w:rStyle w:val="1"/>
            <w:sz w:val="28"/>
            <w:szCs w:val="28"/>
            <w:u w:val="single"/>
          </w:rPr>
          <w:t>от 03.12.2012 № 230-ФЗ</w:t>
        </w:r>
      </w:hyperlink>
      <w:r>
        <w:rPr>
          <w:sz w:val="28"/>
          <w:szCs w:val="28"/>
        </w:rPr>
        <w:t xml:space="preserve"> «О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12"/>
      <w:r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7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>частью 1 статьи 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36" w:tgtFrame="_blank" w:history="1">
        <w:r>
          <w:rPr>
            <w:rStyle w:val="1"/>
            <w:sz w:val="28"/>
            <w:szCs w:val="28"/>
            <w:u w:val="single"/>
          </w:rPr>
          <w:t>от 03.12.2012 № 230-ФЗ</w:t>
        </w:r>
      </w:hyperlink>
      <w:r>
        <w:rPr>
          <w:sz w:val="28"/>
          <w:szCs w:val="28"/>
        </w:rPr>
        <w:t xml:space="preserve"> «О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</w:t>
      </w:r>
      <w:r>
        <w:rPr>
          <w:sz w:val="28"/>
          <w:szCs w:val="28"/>
        </w:rPr>
        <w:lastRenderedPageBreak/>
        <w:t xml:space="preserve">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33"/>
      <w:r>
        <w:rPr>
          <w:sz w:val="28"/>
          <w:szCs w:val="28"/>
        </w:rPr>
        <w:t xml:space="preserve">3.19.2. По итогам рассмотрения вопроса, указанного в </w:t>
      </w:r>
      <w:bookmarkEnd w:id="8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"sub_101624"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 xml:space="preserve">абзаце четвертом подпункта «б» пункта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12521"/>
      <w:r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9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>Федерального закона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7" w:history="1">
        <w:r>
          <w:rPr>
            <w:rStyle w:val="1"/>
            <w:sz w:val="28"/>
            <w:szCs w:val="28"/>
            <w:u w:val="single"/>
          </w:rPr>
          <w:t>Федерального закона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3.19.3. По итогам рассмотрения вопроса, указанного в </w:t>
      </w:r>
      <w:hyperlink r:id="rId38" w:history="1">
        <w:r>
          <w:rPr>
            <w:rStyle w:val="1"/>
            <w:sz w:val="28"/>
            <w:szCs w:val="28"/>
            <w:u w:val="single"/>
          </w:rPr>
          <w:t xml:space="preserve">абзаце пятом подпункта «б» пункта </w:t>
        </w:r>
      </w:hyperlink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сельсовета принять меры по урегулированию конфликта интересов или по недопущению его возникновения;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A81A63" w:rsidRDefault="00A81A63" w:rsidP="00A81A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A81A63" w:rsidRDefault="00A81A63" w:rsidP="00A81A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невозможностью соблюдения им требований к служебному поведению и (или) требований об урегулировании конфликта интересов. 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 По итогам рассмотрения вопросов, указанных в </w:t>
      </w:r>
      <w:hyperlink r:id="rId39" w:anchor="sub_10161" w:history="1">
        <w:r>
          <w:rPr>
            <w:rStyle w:val="1"/>
            <w:sz w:val="28"/>
            <w:szCs w:val="28"/>
            <w:u w:val="single"/>
          </w:rPr>
          <w:t>подпунктах «а</w:t>
        </w:r>
      </w:hyperlink>
      <w:r>
        <w:rPr>
          <w:sz w:val="28"/>
          <w:szCs w:val="28"/>
        </w:rPr>
        <w:t xml:space="preserve">», </w:t>
      </w:r>
      <w:hyperlink r:id="rId40" w:anchor="sub_10162" w:history="1">
        <w:r>
          <w:rPr>
            <w:rStyle w:val="1"/>
            <w:sz w:val="28"/>
            <w:szCs w:val="28"/>
            <w:u w:val="single"/>
          </w:rPr>
          <w:t>«</w:t>
        </w:r>
        <w:proofErr w:type="gramStart"/>
        <w:r>
          <w:rPr>
            <w:rStyle w:val="1"/>
            <w:sz w:val="28"/>
            <w:szCs w:val="28"/>
            <w:u w:val="single"/>
          </w:rPr>
          <w:t>б</w:t>
        </w:r>
        <w:proofErr w:type="gramEnd"/>
      </w:hyperlink>
      <w:r>
        <w:rPr>
          <w:sz w:val="28"/>
          <w:szCs w:val="28"/>
        </w:rPr>
        <w:t xml:space="preserve">», </w:t>
      </w:r>
      <w:hyperlink r:id="rId41" w:anchor="sub_10164" w:history="1">
        <w:r>
          <w:rPr>
            <w:rStyle w:val="1"/>
            <w:sz w:val="28"/>
            <w:szCs w:val="28"/>
            <w:u w:val="single"/>
          </w:rPr>
          <w:t>«г»</w:t>
        </w:r>
      </w:hyperlink>
      <w:r>
        <w:rPr>
          <w:sz w:val="28"/>
          <w:szCs w:val="28"/>
        </w:rPr>
        <w:t>, «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» и «е» пункта 3.1. настоящего Положения, и при наличии к тому оснований комиссия может принять иное решение, чем это предусмотрено </w:t>
      </w:r>
      <w:hyperlink r:id="rId42" w:anchor="sub_1022" w:history="1">
        <w:r>
          <w:rPr>
            <w:rStyle w:val="1"/>
            <w:sz w:val="28"/>
            <w:szCs w:val="28"/>
            <w:u w:val="single"/>
          </w:rPr>
          <w:t xml:space="preserve">пунктами 3.16 – </w:t>
        </w:r>
      </w:hyperlink>
      <w:r>
        <w:rPr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3.20.1. По итогам рассмотрения вопроса, указанного в </w:t>
      </w:r>
      <w:hyperlink r:id="rId43" w:anchor="sub_10165" w:history="1">
        <w:r>
          <w:rPr>
            <w:rStyle w:val="1"/>
            <w:sz w:val="28"/>
            <w:szCs w:val="28"/>
            <w:u w:val="single"/>
          </w:rPr>
          <w:t>подпункте «</w:t>
        </w:r>
        <w:proofErr w:type="spellStart"/>
        <w:r>
          <w:rPr>
            <w:rStyle w:val="1"/>
            <w:sz w:val="28"/>
            <w:szCs w:val="28"/>
            <w:u w:val="single"/>
          </w:rPr>
          <w:t>д</w:t>
        </w:r>
        <w:proofErr w:type="spellEnd"/>
        <w:r>
          <w:rPr>
            <w:rStyle w:val="1"/>
            <w:sz w:val="28"/>
            <w:szCs w:val="28"/>
            <w:u w:val="single"/>
          </w:rPr>
          <w:t>» пункта</w:t>
        </w:r>
      </w:hyperlink>
      <w:r>
        <w:rPr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1"/>
      <w:r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0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1" w:name="sub_2612"/>
      <w:r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1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1"/>
          <w:sz w:val="28"/>
          <w:szCs w:val="28"/>
          <w:u w:val="single"/>
        </w:rPr>
        <w:t>статьи 12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44" w:tgtFrame="_blank" w:history="1">
        <w:r>
          <w:rPr>
            <w:rStyle w:val="1"/>
            <w:sz w:val="28"/>
            <w:szCs w:val="28"/>
            <w:u w:val="single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коррупции». В этом случае комиссия рекомендует главе сельсовета проинформировать об указанных обстоятельствах органы прокуратуры и уведомившую организацию.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сельсовета, которые в установленном порядке представляются на рассмотрение главы сельсовета.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сельсовета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фамилии, имена, отчества выступивших на заседании лиц и краткое изложение их выступлений;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результаты голосования;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3.27. Копии протокола заседания комиссии в 7-дневный срок со дня заседания направляются главе сельсовета, полностью или в виде выписок из него муниципальному служащему, а также по решению комиссии иным заинтересованным лицам.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3.28. Глава сельсовета обязан рассмотреть протокол заседания комиссии и вправе учесть в пределах своей </w:t>
      </w:r>
      <w:proofErr w:type="gramStart"/>
      <w:r>
        <w:rPr>
          <w:sz w:val="28"/>
          <w:szCs w:val="28"/>
        </w:rPr>
        <w:t>компетенции</w:t>
      </w:r>
      <w:proofErr w:type="gramEnd"/>
      <w:r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</w:t>
      </w:r>
      <w:proofErr w:type="gramStart"/>
      <w:r>
        <w:rPr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немедленно.</w:t>
      </w:r>
      <w:proofErr w:type="gramEnd"/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рассматривался вопрос, указанный в </w:t>
      </w:r>
      <w:hyperlink r:id="rId45" w:anchor="sub_101622" w:history="1">
        <w:r>
          <w:rPr>
            <w:rStyle w:val="1"/>
            <w:sz w:val="28"/>
            <w:szCs w:val="28"/>
            <w:u w:val="single"/>
          </w:rPr>
          <w:t xml:space="preserve">абзаце втором подпункта «б» пункта </w:t>
        </w:r>
      </w:hyperlink>
      <w:r>
        <w:rPr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A81A63" w:rsidRDefault="00A81A63" w:rsidP="00A81A6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A81A63" w:rsidRDefault="00A81A63" w:rsidP="00A81A63">
      <w:pPr>
        <w:pStyle w:val="consplusnormal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46" w:anchor="Par110" w:history="1">
        <w:r>
          <w:rPr>
            <w:rStyle w:val="1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 xml:space="preserve">3.1 настоящего Положения, участвуют лица, указанные в </w:t>
      </w:r>
      <w:hyperlink r:id="rId47" w:anchor="Par105" w:history="1">
        <w:r>
          <w:rPr>
            <w:rStyle w:val="1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>2.2 настоящего Положения.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81A63" w:rsidRDefault="00A81A63" w:rsidP="00A81A63">
      <w:pPr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p w:rsidR="00A81A63" w:rsidRDefault="00A81A63" w:rsidP="00A81A63"/>
    <w:tbl>
      <w:tblPr>
        <w:tblStyle w:val="a5"/>
        <w:tblW w:w="1003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536"/>
      </w:tblGrid>
      <w:tr w:rsidR="00A81A63" w:rsidTr="00A81A63">
        <w:tc>
          <w:tcPr>
            <w:tcW w:w="5495" w:type="dxa"/>
          </w:tcPr>
          <w:p w:rsidR="00A81A63" w:rsidRDefault="00A81A6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4536" w:type="dxa"/>
            <w:hideMark/>
          </w:tcPr>
          <w:p w:rsidR="00A81A63" w:rsidRDefault="00A81A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Приложение № 2</w:t>
            </w:r>
          </w:p>
          <w:p w:rsidR="00A81A63" w:rsidRDefault="00A81A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 постановлению Администрации Суетского сельсовета Краснощековского района Алтайского края от 30.04.2025  № 7</w:t>
            </w:r>
          </w:p>
        </w:tc>
      </w:tr>
    </w:tbl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b/>
          <w:sz w:val="28"/>
          <w:szCs w:val="28"/>
        </w:rPr>
        <w:t>по соблюдению требований к служебному поведению муниципальных служащих Администрации Суетского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</w:t>
      </w:r>
    </w:p>
    <w:p w:rsidR="00A81A63" w:rsidRDefault="00A81A63" w:rsidP="00A81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5"/>
        <w:tblW w:w="101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804"/>
      </w:tblGrid>
      <w:tr w:rsidR="00A81A63" w:rsidTr="00A81A63">
        <w:tc>
          <w:tcPr>
            <w:tcW w:w="3369" w:type="dxa"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комиссии: Поднебеснова К.Ю.</w:t>
            </w:r>
          </w:p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81A63" w:rsidTr="00A81A63">
        <w:tc>
          <w:tcPr>
            <w:tcW w:w="3369" w:type="dxa"/>
            <w:hideMark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Заместитель председателя:        </w:t>
            </w:r>
          </w:p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Долгова Е.А.</w:t>
            </w:r>
          </w:p>
        </w:tc>
        <w:tc>
          <w:tcPr>
            <w:tcW w:w="6804" w:type="dxa"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81A63" w:rsidTr="00A81A63">
        <w:tc>
          <w:tcPr>
            <w:tcW w:w="3369" w:type="dxa"/>
            <w:hideMark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Секретарь:          Гаврилова В.Г.</w:t>
            </w:r>
          </w:p>
        </w:tc>
        <w:tc>
          <w:tcPr>
            <w:tcW w:w="6804" w:type="dxa"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81A63" w:rsidTr="00A81A63">
        <w:tc>
          <w:tcPr>
            <w:tcW w:w="3369" w:type="dxa"/>
            <w:hideMark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Члены комиссии: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Шенеберг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О.Н.</w:t>
            </w:r>
          </w:p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Ушакова Г.А.</w:t>
            </w:r>
          </w:p>
        </w:tc>
        <w:tc>
          <w:tcPr>
            <w:tcW w:w="6804" w:type="dxa"/>
          </w:tcPr>
          <w:p w:rsidR="00A81A63" w:rsidRDefault="00A81A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A81A63" w:rsidTr="00A81A63">
        <w:tc>
          <w:tcPr>
            <w:tcW w:w="4219" w:type="dxa"/>
          </w:tcPr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</w:tcPr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 1</w:t>
            </w: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Положению о комиссии по соблюдению требований к служебному поведению муниципальных служащих Администрации Суетского сельсовета Краснощёковского района Алтайского края и урегулированию конфликта интересов в Администрации Суетского  сельсовета Краснощёковского  района </w:t>
            </w:r>
          </w:p>
          <w:p w:rsidR="00A81A63" w:rsidRDefault="00A81A63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Алтайского края</w:t>
            </w:r>
          </w:p>
        </w:tc>
      </w:tr>
    </w:tbl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4"/>
      </w:tblGrid>
      <w:tr w:rsidR="00A81A63" w:rsidTr="00A81A63">
        <w:tc>
          <w:tcPr>
            <w:tcW w:w="5104" w:type="dxa"/>
          </w:tcPr>
          <w:p w:rsidR="00A81A63" w:rsidRDefault="00A81A63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81A63" w:rsidRDefault="00A81A63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от ___________________________________________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(Ф.И.О.)</w:t>
            </w:r>
          </w:p>
          <w:p w:rsidR="00A81A63" w:rsidRDefault="00A81A63">
            <w:pPr>
              <w:pStyle w:val="ConsPlusNonformat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__________________________________________</w:t>
            </w:r>
          </w:p>
          <w:p w:rsidR="00A81A63" w:rsidRDefault="00A81A63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(наименование должности с указанием</w:t>
            </w:r>
            <w:proofErr w:type="gramEnd"/>
          </w:p>
          <w:p w:rsidR="00A81A63" w:rsidRDefault="00A81A63">
            <w:pPr>
              <w:pStyle w:val="ConsPlusNonformat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__________________________________________</w:t>
            </w:r>
          </w:p>
          <w:p w:rsidR="00A81A63" w:rsidRDefault="00A81A63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структурного подразделения, телефон)</w:t>
            </w:r>
          </w:p>
          <w:p w:rsidR="00A81A63" w:rsidRDefault="00A81A6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20"/>
          <w:szCs w:val="20"/>
        </w:rPr>
      </w:pPr>
      <w:r>
        <w:rPr>
          <w:b/>
          <w:spacing w:val="80"/>
          <w:sz w:val="20"/>
          <w:szCs w:val="20"/>
        </w:rPr>
        <w:t>ОБРАЩЕНИЕ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Я,_____________________________________________________________________, (Ф.И.О.)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замещавши</w:t>
      </w:r>
      <w:proofErr w:type="gramStart"/>
      <w:r>
        <w:rPr>
          <w:sz w:val="20"/>
          <w:szCs w:val="20"/>
        </w:rPr>
        <w:t>й(</w:t>
      </w:r>
      <w:proofErr w:type="spellStart"/>
      <w:proofErr w:type="gramEnd"/>
      <w:r>
        <w:rPr>
          <w:sz w:val="20"/>
          <w:szCs w:val="20"/>
        </w:rPr>
        <w:t>ая</w:t>
      </w:r>
      <w:proofErr w:type="spellEnd"/>
      <w:r>
        <w:rPr>
          <w:sz w:val="20"/>
          <w:szCs w:val="20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_______________________________________________________________________________,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(наименование должности с указанием структурного подразделения)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(планируемая замещаемая должность и наименование организации)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я осуществля</w:t>
      </w:r>
      <w:proofErr w:type="gramStart"/>
      <w:r>
        <w:rPr>
          <w:sz w:val="20"/>
          <w:szCs w:val="20"/>
        </w:rPr>
        <w:t>л(</w:t>
      </w:r>
      <w:proofErr w:type="gramEnd"/>
      <w:r>
        <w:rPr>
          <w:sz w:val="20"/>
          <w:szCs w:val="20"/>
        </w:rPr>
        <w:t>а) следующие функции муниципального управления в отношении этой организации: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1)______________________________________________________________________________,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(указать какие)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1)____________________________________________________________________________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_____________________________________________________________________________;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</w:t>
      </w:r>
    </w:p>
    <w:p w:rsidR="00A81A63" w:rsidRDefault="00A81A63" w:rsidP="00A81A6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(дата)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 xml:space="preserve">             (подпись, фамилия и инициалы)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A81A63" w:rsidTr="00A81A63">
        <w:tc>
          <w:tcPr>
            <w:tcW w:w="4219" w:type="dxa"/>
          </w:tcPr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</w:t>
            </w: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Положению о комиссии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 Краснощёковского  района Алтайского края</w:t>
            </w:r>
          </w:p>
        </w:tc>
      </w:tr>
    </w:tbl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322"/>
      </w:tblGrid>
      <w:tr w:rsidR="00A81A63" w:rsidTr="00A81A63">
        <w:tc>
          <w:tcPr>
            <w:tcW w:w="5386" w:type="dxa"/>
          </w:tcPr>
          <w:p w:rsidR="00A81A63" w:rsidRDefault="00A81A63">
            <w:pPr>
              <w:pStyle w:val="ConsPlusNormal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_______________________________________________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A81A63" w:rsidRDefault="00A81A63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A81A63" w:rsidRDefault="00A81A63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(наименование должности с указанием</w:t>
            </w:r>
            <w:proofErr w:type="gramEnd"/>
          </w:p>
          <w:p w:rsidR="00A81A63" w:rsidRDefault="00A81A63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A81A63" w:rsidRDefault="00A81A63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  <w:r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  <w:t>Заявление</w:t>
      </w:r>
    </w:p>
    <w:p w:rsidR="00A81A63" w:rsidRDefault="00A81A63" w:rsidP="00A81A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A81A63" w:rsidRDefault="00A81A63" w:rsidP="00A81A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супруги, супруга и (или) несовершеннолетних детей)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связи с тем, что ___________________________________________________________________</w:t>
      </w:r>
    </w:p>
    <w:p w:rsidR="00A81A63" w:rsidRDefault="00A81A63" w:rsidP="00A81A63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  <w:proofErr w:type="gramEnd"/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A81A63" w:rsidRDefault="00A81A63" w:rsidP="00A81A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заявлению прилагаю следующие дополнительные материалы (в случае наличия):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A81A63" w:rsidRDefault="00A81A63" w:rsidP="00A81A63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551"/>
        <w:gridCol w:w="3569"/>
        <w:gridCol w:w="3540"/>
      </w:tblGrid>
      <w:tr w:rsidR="00A81A63" w:rsidTr="00A81A63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1A63" w:rsidRDefault="00A81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vAlign w:val="bottom"/>
          </w:tcPr>
          <w:p w:rsidR="00A81A63" w:rsidRDefault="00A81A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1A63" w:rsidRDefault="00A81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A63" w:rsidTr="00A81A63">
        <w:tc>
          <w:tcPr>
            <w:tcW w:w="2552" w:type="dxa"/>
            <w:hideMark/>
          </w:tcPr>
          <w:p w:rsidR="00A81A63" w:rsidRDefault="00A81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572" w:type="dxa"/>
          </w:tcPr>
          <w:p w:rsidR="00A81A63" w:rsidRDefault="00A81A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hideMark/>
          </w:tcPr>
          <w:p w:rsidR="00A81A63" w:rsidRDefault="00A81A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A81A63" w:rsidRDefault="00A81A63" w:rsidP="00A81A63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A81A63" w:rsidTr="00A81A63">
        <w:tc>
          <w:tcPr>
            <w:tcW w:w="4219" w:type="dxa"/>
          </w:tcPr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</w:tcPr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 3</w:t>
            </w: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</w:p>
          <w:p w:rsidR="00A81A63" w:rsidRDefault="00A81A63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 Положению о комиссии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</w:tc>
      </w:tr>
    </w:tbl>
    <w:p w:rsidR="00A81A63" w:rsidRDefault="00A81A63" w:rsidP="00A81A63">
      <w:pPr>
        <w:pStyle w:val="ConsPlusNormal0"/>
        <w:jc w:val="both"/>
        <w:rPr>
          <w:sz w:val="20"/>
          <w:szCs w:val="20"/>
        </w:rPr>
      </w:pPr>
    </w:p>
    <w:p w:rsidR="00A81A63" w:rsidRDefault="00A81A63" w:rsidP="00A81A63">
      <w:pPr>
        <w:pStyle w:val="ConsPlusNormal0"/>
        <w:jc w:val="both"/>
        <w:rPr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22"/>
      </w:tblGrid>
      <w:tr w:rsidR="00A81A63" w:rsidTr="00A81A63">
        <w:tc>
          <w:tcPr>
            <w:tcW w:w="5256" w:type="dxa"/>
          </w:tcPr>
          <w:p w:rsidR="00A81A63" w:rsidRDefault="00A81A63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 ________________________________________</w:t>
            </w:r>
          </w:p>
          <w:p w:rsidR="00A81A63" w:rsidRDefault="00A81A63">
            <w:pPr>
              <w:pStyle w:val="ConsPlusNormal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(Ф.И.О.)</w:t>
            </w:r>
          </w:p>
          <w:p w:rsidR="00A81A63" w:rsidRDefault="00A81A63">
            <w:pPr>
              <w:pStyle w:val="ConsPlusNormal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________________________________________</w:t>
            </w:r>
          </w:p>
          <w:p w:rsidR="00A81A63" w:rsidRDefault="00A81A63">
            <w:pPr>
              <w:pStyle w:val="ConsPlusNormal0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(наименованиедолжности,__________________________________________</w:t>
            </w:r>
            <w:proofErr w:type="gramEnd"/>
          </w:p>
          <w:p w:rsidR="00A81A63" w:rsidRDefault="00A81A63">
            <w:pPr>
              <w:pStyle w:val="ConsPlusNormal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структурного подразделения, телефон)</w:t>
            </w:r>
          </w:p>
          <w:p w:rsidR="00A81A63" w:rsidRDefault="00A81A63">
            <w:pPr>
              <w:pStyle w:val="ConsPlusNormal0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Заявление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невозможности выполнить требования Федерального </w:t>
      </w:r>
      <w:hyperlink r:id="rId48" w:history="1">
        <w:r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закона</w:t>
        </w:r>
      </w:hyperlink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07.05.2013 № 79-ФЗ «О запрете отдельным категориям лиц открывать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инструментами»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49" w:history="1">
        <w:r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закона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0" w:history="1">
        <w:r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закон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07.05.2013 № 79-ФЗ) по следующей причине: _________________________________</w:t>
      </w:r>
      <w:proofErr w:type="gramEnd"/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_________________________________________________________________________.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_______________________________________________________________________________.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Результат предпринятых мер: ________________________________________________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Прошу признать, что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обстоятельства, препятствующие выполнению требований Федерального </w:t>
      </w:r>
      <w:hyperlink r:id="rId51" w:history="1">
        <w:r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закона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07.05.2013 № 79-ФЗ являются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объективными и уважительными.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2" w:history="1">
        <w:r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закона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3" w:history="1">
        <w:r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закона</w:t>
        </w:r>
      </w:hyperlink>
      <w:r>
        <w:rPr>
          <w:rFonts w:ascii="Times New Roman" w:hAnsi="Times New Roman" w:cs="Times New Roman"/>
          <w:sz w:val="20"/>
          <w:szCs w:val="20"/>
        </w:rPr>
        <w:t>: ________________________________________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  <w:proofErr w:type="gramEnd"/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>
        <w:rPr>
          <w:rFonts w:ascii="Times New Roman" w:hAnsi="Times New Roman" w:cs="Times New Roman"/>
          <w:bCs/>
          <w:sz w:val="20"/>
          <w:szCs w:val="20"/>
        </w:rPr>
        <w:t xml:space="preserve">по соблюдению требований к служебному поведению </w:t>
      </w:r>
      <w:r>
        <w:rPr>
          <w:rFonts w:ascii="Times New Roman" w:hAnsi="Times New Roman" w:cs="Times New Roman"/>
          <w:sz w:val="20"/>
          <w:szCs w:val="20"/>
        </w:rPr>
        <w:t>муниципальных  администрации Суетского сельсовета урегулированию конфликта интересов при рассмотрении настоящего заявления.</w:t>
      </w:r>
    </w:p>
    <w:p w:rsidR="00A81A63" w:rsidRDefault="00A81A63" w:rsidP="00A81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(*нужное подчеркнуть)</w:t>
      </w:r>
    </w:p>
    <w:p w:rsidR="00A81A63" w:rsidRDefault="00A81A63" w:rsidP="00A81A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«____»___________20______                                 _________________________</w:t>
      </w:r>
    </w:p>
    <w:p w:rsidR="00A81A63" w:rsidRDefault="00A81A63" w:rsidP="00A81A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(подпись, фамилия и инициалы)                                                   </w:t>
      </w:r>
    </w:p>
    <w:tbl>
      <w:tblPr>
        <w:tblW w:w="9606" w:type="dxa"/>
        <w:tblLook w:val="04A0"/>
      </w:tblPr>
      <w:tblGrid>
        <w:gridCol w:w="4219"/>
        <w:gridCol w:w="5387"/>
      </w:tblGrid>
      <w:tr w:rsidR="00A81A63" w:rsidTr="00A81A63">
        <w:tc>
          <w:tcPr>
            <w:tcW w:w="4219" w:type="dxa"/>
          </w:tcPr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4</w:t>
            </w:r>
          </w:p>
          <w:p w:rsidR="00A81A63" w:rsidRDefault="00A81A63">
            <w:pPr>
              <w:pStyle w:val="ConsPlusNormal0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A81A63" w:rsidRDefault="00A81A63">
            <w:pPr>
              <w:pStyle w:val="ConsPlusNormal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 Положению о комиссии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</w:tc>
      </w:tr>
    </w:tbl>
    <w:p w:rsidR="00A81A63" w:rsidRDefault="00A81A63" w:rsidP="00A81A63">
      <w:pPr>
        <w:spacing w:after="0" w:line="240" w:lineRule="auto"/>
        <w:rPr>
          <w:sz w:val="20"/>
          <w:szCs w:val="20"/>
        </w:rPr>
      </w:pPr>
    </w:p>
    <w:p w:rsidR="00A81A63" w:rsidRDefault="00A81A63" w:rsidP="00A81A63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104"/>
      </w:tblGrid>
      <w:tr w:rsidR="00A81A63" w:rsidTr="00A81A63">
        <w:tc>
          <w:tcPr>
            <w:tcW w:w="5104" w:type="dxa"/>
          </w:tcPr>
          <w:p w:rsidR="00A81A63" w:rsidRDefault="00A81A63">
            <w:pPr>
              <w:pStyle w:val="ConsPlusNormal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A81A63" w:rsidRDefault="00A81A63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A81A63" w:rsidRDefault="00A81A63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(наименование должности с указанием</w:t>
            </w:r>
            <w:proofErr w:type="gramEnd"/>
          </w:p>
          <w:p w:rsidR="00A81A63" w:rsidRDefault="00A81A63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A81A63" w:rsidRDefault="00A81A63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A81A63" w:rsidRDefault="00A81A63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</w:p>
    <w:p w:rsidR="00A81A63" w:rsidRDefault="00A81A63" w:rsidP="00A81A63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</w:rPr>
      </w:pPr>
      <w:bookmarkStart w:id="12" w:name="Par91"/>
      <w:bookmarkEnd w:id="12"/>
      <w:r>
        <w:rPr>
          <w:rFonts w:ascii="Times New Roman" w:hAnsi="Times New Roman" w:cs="Times New Roman"/>
          <w:b/>
          <w:caps/>
          <w:spacing w:val="80"/>
        </w:rPr>
        <w:t>уведомление</w:t>
      </w:r>
    </w:p>
    <w:p w:rsidR="00A81A63" w:rsidRDefault="00A81A63" w:rsidP="00A81A6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возникновении личной заинтересованности,</w:t>
      </w:r>
    </w:p>
    <w:p w:rsidR="00A81A63" w:rsidRDefault="00A81A63" w:rsidP="00A81A6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которая</w:t>
      </w:r>
      <w:proofErr w:type="gramEnd"/>
      <w:r>
        <w:rPr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A81A63" w:rsidRDefault="00A81A63" w:rsidP="00A81A6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муниципальной службе.</w:t>
      </w: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</w:p>
    <w:p w:rsidR="00A81A63" w:rsidRDefault="00A81A63" w:rsidP="00A81A63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___________________________________________________________________________</w:t>
      </w:r>
    </w:p>
    <w:p w:rsidR="00A81A63" w:rsidRDefault="00A81A63" w:rsidP="00A81A6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______________________________________________________________________________</w:t>
      </w:r>
    </w:p>
    <w:p w:rsidR="00A81A63" w:rsidRDefault="00A81A63" w:rsidP="00A81A6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(описание должностных обязанностей, на исполнение которых может негативно повлиять либо негативно влияет личная заинтересованность)</w:t>
      </w: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</w:p>
    <w:p w:rsidR="00A81A63" w:rsidRDefault="00A81A63" w:rsidP="00A81A63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"__" _______________ 20__ г.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</w:t>
      </w: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(подпись, фамилия и инициалы)</w:t>
      </w: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1A63" w:rsidRDefault="00A81A63" w:rsidP="00A81A63"/>
    <w:p w:rsidR="00E55FFF" w:rsidRPr="00A81A63" w:rsidRDefault="00E55FFF">
      <w:pPr>
        <w:rPr>
          <w:rFonts w:ascii="Times New Roman" w:hAnsi="Times New Roman" w:cs="Times New Roman"/>
          <w:sz w:val="28"/>
          <w:szCs w:val="28"/>
        </w:rPr>
      </w:pPr>
    </w:p>
    <w:sectPr w:rsidR="00E55FFF" w:rsidRPr="00A81A63" w:rsidSect="00A81A63">
      <w:pgSz w:w="11906" w:h="16838"/>
      <w:pgMar w:top="1134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A63"/>
    <w:rsid w:val="00A81A63"/>
    <w:rsid w:val="00E55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A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1A6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1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A81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uiPriority w:val="99"/>
    <w:rsid w:val="00A81A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81A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Гиперссылка1"/>
    <w:basedOn w:val="a0"/>
    <w:rsid w:val="00A81A63"/>
  </w:style>
  <w:style w:type="table" w:styleId="a5">
    <w:name w:val="Table Grid"/>
    <w:basedOn w:val="a1"/>
    <w:uiPriority w:val="59"/>
    <w:rsid w:val="00A81A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7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26" Type="http://schemas.openxmlformats.org/officeDocument/2006/relationships/hyperlink" Target="https://pravo-search.minjust.ru/bigs/showDocument.html?id=9AA48369-618A-4BB4-B4B8-AE15F2B7EBF6" TargetMode="External"/><Relationship Id="rId39" Type="http://schemas.openxmlformats.org/officeDocument/2006/relationships/hyperlink" Target="http://nla-service.minjust.ru:8080/rnla-links/ws" TargetMode="Externa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329056E581AF0B8AE04D5738ABA93E1FC173D151221009A7F52A553712s7nCK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pravo-search.minjust.ru/bigs/showDocument.html?id=BBF89570-6239-4CFB-BDBA-5B454C14E321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://pravo.minjust.ru/" TargetMode="External"/><Relationship Id="rId25" Type="http://schemas.openxmlformats.org/officeDocument/2006/relationships/hyperlink" Target="http://pravo.minjust.ru/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23BFA9AF-B847-4F54-8403-F2E327C4305A" TargetMode="External"/><Relationship Id="rId20" Type="http://schemas.openxmlformats.org/officeDocument/2006/relationships/hyperlink" Target="https://pravo-search.minjust.ru/bigs/showDocument.html?id=B11798FF-43B9-49DB-B06C-4223F9D555E2" TargetMode="External"/><Relationship Id="rId29" Type="http://schemas.openxmlformats.org/officeDocument/2006/relationships/hyperlink" Target="http://nla-service.minjust.ru:8080/rnla-links/ws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hyperlink" Target="https://pravo-search.minjust.ru/bigs/showDocument.html?id=AA4CC167-50DF-4DAF-9D12-A2C545850E33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://pravo.minjust.ru/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://nla-service.minjust.ru:8080/rnla-links/ws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15" Type="http://schemas.openxmlformats.org/officeDocument/2006/relationships/hyperlink" Target="http://pravo.minjust.ru/" TargetMode="External"/><Relationship Id="rId23" Type="http://schemas.openxmlformats.org/officeDocument/2006/relationships/hyperlink" Target="http://nla-service.minjust.ru:8080/rnla-links/ws" TargetMode="External"/><Relationship Id="rId28" Type="http://schemas.openxmlformats.org/officeDocument/2006/relationships/hyperlink" Target="http://pravo.minjust.ru/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hyperlink" Target="consultantplus://offline/ref=329056E581AF0B8AE04D5738ABA93E1FC173D151221009A7F52A553712s7nCK" TargetMode="External"/><Relationship Id="rId10" Type="http://schemas.openxmlformats.org/officeDocument/2006/relationships/hyperlink" Target="https://pravo-search.minjust.ru/bigs/showDocument.html?id=BBF89570-6239-4CFB-BDBA-5B454C14E321" TargetMode="External"/><Relationship Id="rId19" Type="http://schemas.openxmlformats.org/officeDocument/2006/relationships/hyperlink" Target="http://pravo.minjust.ru/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s://pravo-search.minjust.ru/bigs/showDocument.html?id=9AA48369-618A-4BB4-B4B8-AE15F2B7EBF6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hyperlink" Target="https://pravo-search.minjust.ru/bigs/showDocument.html?id=AA4CC167-50DF-4DAF-9D12-A2C545850E33" TargetMode="External"/><Relationship Id="rId9" Type="http://schemas.openxmlformats.org/officeDocument/2006/relationships/hyperlink" Target="https://pravo-search.minjust.ru/bigs/showDocument.html?id=9AA48369-618A-4BB4-B4B8-AE15F2B7EBF6" TargetMode="External"/><Relationship Id="rId14" Type="http://schemas.openxmlformats.org/officeDocument/2006/relationships/hyperlink" Target="https://pravo-search.minjust.ru/bigs/showDocument.html?id=EB042C48-DE0E-4DBE-8305-4D48DDDB63A2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://nla-service.minjust.ru:8080/rnla-links/ws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s://pravo-search.minjust.ru/bigs/showDocument.html?id=23BFA9AF-B847-4F54-8403-F2E327C4305A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consultantplus://offline/ref=BF24F16FB93B04B4E6811D4ECA071B9A306527B62848185E812432B831i6p3M" TargetMode="External"/><Relationship Id="rId8" Type="http://schemas.openxmlformats.org/officeDocument/2006/relationships/hyperlink" Target="https://pravo-search.minjust.ru/bigs/showDocument.html?id=5153299E-A45B-4FBA-9AB2-B5306D80D8D7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7427</Words>
  <Characters>42335</Characters>
  <Application>Microsoft Office Word</Application>
  <DocSecurity>0</DocSecurity>
  <Lines>352</Lines>
  <Paragraphs>99</Paragraphs>
  <ScaleCrop>false</ScaleCrop>
  <Company/>
  <LinksUpToDate>false</LinksUpToDate>
  <CharactersWithSpaces>49663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2025-05-12T04:26:00Z</dcterms:created>
  <dcterms:modified xsi:type="dcterms:W3CDTF">2025-05-12T04:28:00Z</dcterms:modified>
</cp:coreProperties>
</file>