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Бобрышева Александра Юрьевича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Краснощековского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8521E2" w14:textId="49B2E2BF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0B7264">
        <w:rPr>
          <w:rFonts w:ascii="Times New Roman" w:eastAsia="Times New Roman" w:hAnsi="Times New Roman"/>
          <w:b/>
          <w:bCs/>
          <w:sz w:val="20"/>
          <w:szCs w:val="20"/>
          <w:lang w:val="en-US" w:eastAsia="ru-RU"/>
        </w:rPr>
        <w:t>4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77777777"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61BA8BA8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1" w:name="table_bm"/>
      <w:bookmarkEnd w:id="1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2" w:name="table_bu_bm"/>
      <w:bookmarkEnd w:id="2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Краснощековского района 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0B7264" w:rsidRPr="000B7264">
        <w:rPr>
          <w:rFonts w:ascii="Times New Roman" w:hAnsi="Times New Roman"/>
          <w:b/>
          <w:bCs/>
          <w:iCs/>
          <w:color w:val="000000"/>
          <w:sz w:val="24"/>
          <w:szCs w:val="24"/>
        </w:rPr>
        <w:t>4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  <w:shd w:val="clear" w:color="auto" w:fill="auto"/>
          </w:tcPr>
          <w:p w14:paraId="3D33EA0B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shd w:val="clear" w:color="auto" w:fill="auto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  <w:shd w:val="clear" w:color="auto" w:fill="auto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  <w:shd w:val="clear" w:color="auto" w:fill="auto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  <w:shd w:val="clear" w:color="auto" w:fill="auto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  <w:shd w:val="clear" w:color="auto" w:fill="auto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  <w:shd w:val="clear" w:color="auto" w:fill="auto"/>
          </w:tcPr>
          <w:p w14:paraId="3756665E" w14:textId="32435864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ym3_bm"/>
            <w:bookmarkEnd w:id="3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2" w:type="dxa"/>
          </w:tcPr>
          <w:p w14:paraId="08A1E591" w14:textId="690C047C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ym2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45F08EBE" w14:textId="7A4D36B6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5" w:name="ym1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54" w:type="dxa"/>
            <w:shd w:val="clear" w:color="auto" w:fill="auto"/>
          </w:tcPr>
          <w:p w14:paraId="38A0E92A" w14:textId="464B1C23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6" w:name="y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52" w:type="dxa"/>
            <w:shd w:val="clear" w:color="auto" w:fill="auto"/>
          </w:tcPr>
          <w:p w14:paraId="101DB771" w14:textId="29400961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yp1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51" w:type="dxa"/>
            <w:shd w:val="clear" w:color="auto" w:fill="auto"/>
          </w:tcPr>
          <w:p w14:paraId="5F1332F4" w14:textId="6447E874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8" w:name="yp2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B726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  <w:shd w:val="clear" w:color="auto" w:fill="auto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14:paraId="60C8A244" w14:textId="77777777" w:rsidTr="00D825FB">
        <w:tc>
          <w:tcPr>
            <w:tcW w:w="566" w:type="dxa"/>
            <w:shd w:val="clear" w:color="auto" w:fill="auto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  <w:shd w:val="clear" w:color="auto" w:fill="auto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  <w:shd w:val="clear" w:color="auto" w:fill="auto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162,6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175,4</w:t>
            </w:r>
          </w:p>
        </w:tc>
        <w:tc>
          <w:tcPr>
            <w:tcW w:w="992" w:type="dxa"/>
            <w:shd w:val="clear" w:color="auto" w:fill="auto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185,6</w:t>
            </w:r>
          </w:p>
        </w:tc>
        <w:tc>
          <w:tcPr>
            <w:tcW w:w="954" w:type="dxa"/>
            <w:shd w:val="clear" w:color="auto" w:fill="auto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187</w:t>
            </w:r>
          </w:p>
        </w:tc>
        <w:tc>
          <w:tcPr>
            <w:tcW w:w="952" w:type="dxa"/>
            <w:shd w:val="clear" w:color="auto" w:fill="auto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188,9</w:t>
            </w:r>
          </w:p>
        </w:tc>
        <w:tc>
          <w:tcPr>
            <w:tcW w:w="951" w:type="dxa"/>
            <w:shd w:val="clear" w:color="auto" w:fill="auto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190,7</w:t>
            </w:r>
          </w:p>
        </w:tc>
        <w:tc>
          <w:tcPr>
            <w:tcW w:w="2977" w:type="dxa"/>
            <w:shd w:val="clear" w:color="auto" w:fill="auto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  <w:shd w:val="clear" w:color="auto" w:fill="auto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  <w:shd w:val="clear" w:color="auto" w:fill="auto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22,2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92" w:type="dxa"/>
            <w:shd w:val="clear" w:color="auto" w:fill="auto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54" w:type="dxa"/>
            <w:shd w:val="clear" w:color="auto" w:fill="auto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22,9</w:t>
            </w:r>
          </w:p>
        </w:tc>
        <w:tc>
          <w:tcPr>
            <w:tcW w:w="952" w:type="dxa"/>
            <w:shd w:val="clear" w:color="auto" w:fill="auto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51" w:type="dxa"/>
            <w:shd w:val="clear" w:color="auto" w:fill="auto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23,2</w:t>
            </w:r>
          </w:p>
        </w:tc>
        <w:tc>
          <w:tcPr>
            <w:tcW w:w="2977" w:type="dxa"/>
            <w:shd w:val="clear" w:color="auto" w:fill="auto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  <w:shd w:val="clear" w:color="auto" w:fill="auto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  <w:shd w:val="clear" w:color="auto" w:fill="auto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54799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23145</w:t>
            </w:r>
          </w:p>
        </w:tc>
        <w:tc>
          <w:tcPr>
            <w:tcW w:w="992" w:type="dxa"/>
            <w:shd w:val="clear" w:color="auto" w:fill="auto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42379</w:t>
            </w:r>
          </w:p>
        </w:tc>
        <w:tc>
          <w:tcPr>
            <w:tcW w:w="954" w:type="dxa"/>
            <w:shd w:val="clear" w:color="auto" w:fill="auto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23850</w:t>
            </w:r>
          </w:p>
        </w:tc>
        <w:tc>
          <w:tcPr>
            <w:tcW w:w="952" w:type="dxa"/>
            <w:shd w:val="clear" w:color="auto" w:fill="auto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24566</w:t>
            </w:r>
          </w:p>
        </w:tc>
        <w:tc>
          <w:tcPr>
            <w:tcW w:w="951" w:type="dxa"/>
            <w:shd w:val="clear" w:color="auto" w:fill="auto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24566</w:t>
            </w:r>
          </w:p>
        </w:tc>
        <w:tc>
          <w:tcPr>
            <w:tcW w:w="2977" w:type="dxa"/>
            <w:shd w:val="clear" w:color="auto" w:fill="auto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  <w:shd w:val="clear" w:color="auto" w:fill="auto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26512DC3" w14:textId="4ABF147A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92" w:type="dxa"/>
            <w:shd w:val="clear" w:color="auto" w:fill="auto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54" w:type="dxa"/>
            <w:shd w:val="clear" w:color="auto" w:fill="auto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58,6</w:t>
            </w:r>
          </w:p>
        </w:tc>
        <w:tc>
          <w:tcPr>
            <w:tcW w:w="952" w:type="dxa"/>
            <w:shd w:val="clear" w:color="auto" w:fill="auto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58,7</w:t>
            </w:r>
          </w:p>
        </w:tc>
        <w:tc>
          <w:tcPr>
            <w:tcW w:w="951" w:type="dxa"/>
            <w:shd w:val="clear" w:color="auto" w:fill="auto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58,8</w:t>
            </w:r>
          </w:p>
        </w:tc>
        <w:tc>
          <w:tcPr>
            <w:tcW w:w="2977" w:type="dxa"/>
            <w:shd w:val="clear" w:color="auto" w:fill="auto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  <w:shd w:val="clear" w:color="auto" w:fill="auto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  <w:shd w:val="clear" w:color="auto" w:fill="auto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90,9</w:t>
            </w:r>
          </w:p>
        </w:tc>
        <w:tc>
          <w:tcPr>
            <w:tcW w:w="954" w:type="dxa"/>
            <w:shd w:val="clear" w:color="auto" w:fill="auto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  <w:shd w:val="clear" w:color="auto" w:fill="auto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  <w:shd w:val="clear" w:color="auto" w:fill="auto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94,1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992" w:type="dxa"/>
            <w:shd w:val="clear" w:color="auto" w:fill="auto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98,7</w:t>
            </w:r>
          </w:p>
        </w:tc>
        <w:tc>
          <w:tcPr>
            <w:tcW w:w="954" w:type="dxa"/>
            <w:shd w:val="clear" w:color="auto" w:fill="auto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98,6</w:t>
            </w:r>
          </w:p>
        </w:tc>
        <w:tc>
          <w:tcPr>
            <w:tcW w:w="952" w:type="dxa"/>
            <w:shd w:val="clear" w:color="auto" w:fill="auto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98,5</w:t>
            </w:r>
          </w:p>
        </w:tc>
        <w:tc>
          <w:tcPr>
            <w:tcW w:w="951" w:type="dxa"/>
            <w:shd w:val="clear" w:color="auto" w:fill="auto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98,4</w:t>
            </w:r>
          </w:p>
        </w:tc>
        <w:tc>
          <w:tcPr>
            <w:tcW w:w="2977" w:type="dxa"/>
            <w:shd w:val="clear" w:color="auto" w:fill="auto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  <w:shd w:val="clear" w:color="auto" w:fill="auto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610B8128" w14:textId="5EB43DE8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численности населения муниципального,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92" w:type="dxa"/>
            <w:shd w:val="clear" w:color="auto" w:fill="auto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4" w:type="dxa"/>
            <w:shd w:val="clear" w:color="auto" w:fill="auto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2" w:type="dxa"/>
            <w:shd w:val="clear" w:color="auto" w:fill="auto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1" w:type="dxa"/>
            <w:shd w:val="clear" w:color="auto" w:fill="auto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977" w:type="dxa"/>
            <w:shd w:val="clear" w:color="auto" w:fill="auto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  <w:shd w:val="clear" w:color="auto" w:fill="auto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  <w:shd w:val="clear" w:color="auto" w:fill="auto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  <w:shd w:val="clear" w:color="auto" w:fill="auto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  <w:shd w:val="clear" w:color="auto" w:fill="auto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40067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45538</w:t>
            </w:r>
          </w:p>
        </w:tc>
        <w:tc>
          <w:tcPr>
            <w:tcW w:w="992" w:type="dxa"/>
            <w:shd w:val="clear" w:color="auto" w:fill="auto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55884</w:t>
            </w:r>
          </w:p>
        </w:tc>
        <w:tc>
          <w:tcPr>
            <w:tcW w:w="954" w:type="dxa"/>
            <w:shd w:val="clear" w:color="auto" w:fill="auto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63261</w:t>
            </w:r>
          </w:p>
        </w:tc>
        <w:tc>
          <w:tcPr>
            <w:tcW w:w="952" w:type="dxa"/>
            <w:shd w:val="clear" w:color="auto" w:fill="auto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71578</w:t>
            </w:r>
          </w:p>
        </w:tc>
        <w:tc>
          <w:tcPr>
            <w:tcW w:w="951" w:type="dxa"/>
            <w:shd w:val="clear" w:color="auto" w:fill="auto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76578</w:t>
            </w:r>
          </w:p>
        </w:tc>
        <w:tc>
          <w:tcPr>
            <w:tcW w:w="2977" w:type="dxa"/>
            <w:shd w:val="clear" w:color="auto" w:fill="auto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  <w:shd w:val="clear" w:color="auto" w:fill="auto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23009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25809</w:t>
            </w:r>
          </w:p>
        </w:tc>
        <w:tc>
          <w:tcPr>
            <w:tcW w:w="992" w:type="dxa"/>
            <w:shd w:val="clear" w:color="auto" w:fill="auto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29711</w:t>
            </w:r>
          </w:p>
        </w:tc>
        <w:tc>
          <w:tcPr>
            <w:tcW w:w="954" w:type="dxa"/>
            <w:shd w:val="clear" w:color="auto" w:fill="auto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33633</w:t>
            </w:r>
          </w:p>
        </w:tc>
        <w:tc>
          <w:tcPr>
            <w:tcW w:w="952" w:type="dxa"/>
            <w:shd w:val="clear" w:color="auto" w:fill="auto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37064</w:t>
            </w:r>
          </w:p>
        </w:tc>
        <w:tc>
          <w:tcPr>
            <w:tcW w:w="951" w:type="dxa"/>
            <w:shd w:val="clear" w:color="auto" w:fill="auto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40140</w:t>
            </w:r>
          </w:p>
        </w:tc>
        <w:tc>
          <w:tcPr>
            <w:tcW w:w="2977" w:type="dxa"/>
            <w:shd w:val="clear" w:color="auto" w:fill="auto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  <w:shd w:val="clear" w:color="auto" w:fill="auto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30036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33821</w:t>
            </w:r>
          </w:p>
        </w:tc>
        <w:tc>
          <w:tcPr>
            <w:tcW w:w="992" w:type="dxa"/>
            <w:shd w:val="clear" w:color="auto" w:fill="auto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42655</w:t>
            </w:r>
          </w:p>
        </w:tc>
        <w:tc>
          <w:tcPr>
            <w:tcW w:w="954" w:type="dxa"/>
            <w:shd w:val="clear" w:color="auto" w:fill="auto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48286</w:t>
            </w:r>
          </w:p>
        </w:tc>
        <w:tc>
          <w:tcPr>
            <w:tcW w:w="952" w:type="dxa"/>
            <w:shd w:val="clear" w:color="auto" w:fill="auto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53211</w:t>
            </w:r>
          </w:p>
        </w:tc>
        <w:tc>
          <w:tcPr>
            <w:tcW w:w="951" w:type="dxa"/>
            <w:shd w:val="clear" w:color="auto" w:fill="auto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57627</w:t>
            </w:r>
          </w:p>
        </w:tc>
        <w:tc>
          <w:tcPr>
            <w:tcW w:w="2977" w:type="dxa"/>
            <w:shd w:val="clear" w:color="auto" w:fill="auto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  <w:shd w:val="clear" w:color="auto" w:fill="auto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29984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33693</w:t>
            </w:r>
          </w:p>
        </w:tc>
        <w:tc>
          <w:tcPr>
            <w:tcW w:w="992" w:type="dxa"/>
            <w:shd w:val="clear" w:color="auto" w:fill="auto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41580</w:t>
            </w:r>
          </w:p>
        </w:tc>
        <w:tc>
          <w:tcPr>
            <w:tcW w:w="954" w:type="dxa"/>
            <w:shd w:val="clear" w:color="auto" w:fill="auto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47069</w:t>
            </w:r>
          </w:p>
        </w:tc>
        <w:tc>
          <w:tcPr>
            <w:tcW w:w="952" w:type="dxa"/>
            <w:shd w:val="clear" w:color="auto" w:fill="auto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51870</w:t>
            </w:r>
          </w:p>
        </w:tc>
        <w:tc>
          <w:tcPr>
            <w:tcW w:w="951" w:type="dxa"/>
            <w:shd w:val="clear" w:color="auto" w:fill="auto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56175</w:t>
            </w:r>
          </w:p>
        </w:tc>
        <w:tc>
          <w:tcPr>
            <w:tcW w:w="2977" w:type="dxa"/>
            <w:shd w:val="clear" w:color="auto" w:fill="auto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  <w:shd w:val="clear" w:color="auto" w:fill="auto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  <w:shd w:val="clear" w:color="auto" w:fill="auto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27314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31609</w:t>
            </w:r>
          </w:p>
        </w:tc>
        <w:tc>
          <w:tcPr>
            <w:tcW w:w="992" w:type="dxa"/>
            <w:shd w:val="clear" w:color="auto" w:fill="auto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38915</w:t>
            </w:r>
          </w:p>
        </w:tc>
        <w:tc>
          <w:tcPr>
            <w:tcW w:w="954" w:type="dxa"/>
            <w:shd w:val="clear" w:color="auto" w:fill="auto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47198</w:t>
            </w:r>
          </w:p>
        </w:tc>
        <w:tc>
          <w:tcPr>
            <w:tcW w:w="952" w:type="dxa"/>
            <w:shd w:val="clear" w:color="auto" w:fill="auto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52012</w:t>
            </w:r>
          </w:p>
        </w:tc>
        <w:tc>
          <w:tcPr>
            <w:tcW w:w="951" w:type="dxa"/>
            <w:shd w:val="clear" w:color="auto" w:fill="auto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56329</w:t>
            </w:r>
          </w:p>
        </w:tc>
        <w:tc>
          <w:tcPr>
            <w:tcW w:w="2977" w:type="dxa"/>
            <w:shd w:val="clear" w:color="auto" w:fill="auto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  <w:shd w:val="clear" w:color="auto" w:fill="auto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  <w:shd w:val="clear" w:color="auto" w:fill="auto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  <w:shd w:val="clear" w:color="auto" w:fill="auto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14:paraId="459BB4E6" w14:textId="77777777" w:rsidTr="00D825FB">
        <w:tc>
          <w:tcPr>
            <w:tcW w:w="566" w:type="dxa"/>
            <w:shd w:val="clear" w:color="auto" w:fill="auto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образовательных организациях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49,6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56,5</w:t>
            </w:r>
          </w:p>
        </w:tc>
        <w:tc>
          <w:tcPr>
            <w:tcW w:w="992" w:type="dxa"/>
            <w:shd w:val="clear" w:color="auto" w:fill="auto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56,8</w:t>
            </w:r>
          </w:p>
        </w:tc>
        <w:tc>
          <w:tcPr>
            <w:tcW w:w="954" w:type="dxa"/>
            <w:shd w:val="clear" w:color="auto" w:fill="auto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56,9</w:t>
            </w:r>
          </w:p>
        </w:tc>
        <w:tc>
          <w:tcPr>
            <w:tcW w:w="952" w:type="dxa"/>
            <w:shd w:val="clear" w:color="auto" w:fill="auto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951" w:type="dxa"/>
            <w:shd w:val="clear" w:color="auto" w:fill="auto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57,1</w:t>
            </w:r>
          </w:p>
        </w:tc>
        <w:tc>
          <w:tcPr>
            <w:tcW w:w="2977" w:type="dxa"/>
            <w:shd w:val="clear" w:color="auto" w:fill="auto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  <w:shd w:val="clear" w:color="auto" w:fill="auto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12" w:type="dxa"/>
            <w:shd w:val="clear" w:color="auto" w:fill="auto"/>
          </w:tcPr>
          <w:p w14:paraId="692EAD16" w14:textId="6ACC52D0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детей в возрасте 1 - 6 лет, состоящих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1,4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54" w:type="dxa"/>
            <w:shd w:val="clear" w:color="auto" w:fill="auto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2" w:type="dxa"/>
            <w:shd w:val="clear" w:color="auto" w:fill="auto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</w:t>
            </w:r>
          </w:p>
        </w:tc>
        <w:tc>
          <w:tcPr>
            <w:tcW w:w="951" w:type="dxa"/>
            <w:shd w:val="clear" w:color="auto" w:fill="auto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</w:t>
            </w:r>
          </w:p>
        </w:tc>
        <w:tc>
          <w:tcPr>
            <w:tcW w:w="2977" w:type="dxa"/>
            <w:shd w:val="clear" w:color="auto" w:fill="auto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  <w:shd w:val="clear" w:color="auto" w:fill="auto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  <w:shd w:val="clear" w:color="auto" w:fill="auto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14:paraId="500B7A2E" w14:textId="77777777" w:rsidTr="00D825FB">
        <w:tc>
          <w:tcPr>
            <w:tcW w:w="566" w:type="dxa"/>
            <w:shd w:val="clear" w:color="auto" w:fill="auto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7,4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  <w:shd w:val="clear" w:color="auto" w:fill="auto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  <w:shd w:val="clear" w:color="auto" w:fill="auto"/>
          </w:tcPr>
          <w:p w14:paraId="3A542357" w14:textId="031FC099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муниципальных,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81,5</w:t>
            </w:r>
          </w:p>
        </w:tc>
        <w:tc>
          <w:tcPr>
            <w:tcW w:w="992" w:type="dxa"/>
            <w:shd w:val="clear" w:color="auto" w:fill="auto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</w:t>
            </w:r>
          </w:p>
        </w:tc>
        <w:tc>
          <w:tcPr>
            <w:tcW w:w="954" w:type="dxa"/>
            <w:shd w:val="clear" w:color="auto" w:fill="auto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</w:t>
            </w:r>
          </w:p>
        </w:tc>
        <w:tc>
          <w:tcPr>
            <w:tcW w:w="952" w:type="dxa"/>
            <w:shd w:val="clear" w:color="auto" w:fill="auto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</w:t>
            </w:r>
          </w:p>
        </w:tc>
        <w:tc>
          <w:tcPr>
            <w:tcW w:w="951" w:type="dxa"/>
            <w:shd w:val="clear" w:color="auto" w:fill="auto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</w:t>
            </w:r>
          </w:p>
        </w:tc>
        <w:tc>
          <w:tcPr>
            <w:tcW w:w="2977" w:type="dxa"/>
            <w:shd w:val="clear" w:color="auto" w:fill="auto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  <w:shd w:val="clear" w:color="auto" w:fill="auto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26,7</w:t>
            </w:r>
          </w:p>
        </w:tc>
        <w:tc>
          <w:tcPr>
            <w:tcW w:w="954" w:type="dxa"/>
            <w:shd w:val="clear" w:color="auto" w:fill="auto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26,7</w:t>
            </w:r>
          </w:p>
        </w:tc>
        <w:tc>
          <w:tcPr>
            <w:tcW w:w="952" w:type="dxa"/>
            <w:shd w:val="clear" w:color="auto" w:fill="auto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1" w:type="dxa"/>
            <w:shd w:val="clear" w:color="auto" w:fill="auto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13,3</w:t>
            </w:r>
          </w:p>
        </w:tc>
        <w:tc>
          <w:tcPr>
            <w:tcW w:w="2977" w:type="dxa"/>
            <w:shd w:val="clear" w:color="auto" w:fill="auto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  <w:shd w:val="clear" w:color="auto" w:fill="auto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12" w:type="dxa"/>
            <w:shd w:val="clear" w:color="auto" w:fill="auto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90,2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90,8</w:t>
            </w:r>
          </w:p>
        </w:tc>
        <w:tc>
          <w:tcPr>
            <w:tcW w:w="992" w:type="dxa"/>
            <w:shd w:val="clear" w:color="auto" w:fill="auto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94,1</w:t>
            </w:r>
          </w:p>
        </w:tc>
        <w:tc>
          <w:tcPr>
            <w:tcW w:w="954" w:type="dxa"/>
            <w:shd w:val="clear" w:color="auto" w:fill="auto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90,8</w:t>
            </w:r>
          </w:p>
        </w:tc>
        <w:tc>
          <w:tcPr>
            <w:tcW w:w="952" w:type="dxa"/>
            <w:shd w:val="clear" w:color="auto" w:fill="auto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90,7</w:t>
            </w:r>
          </w:p>
        </w:tc>
        <w:tc>
          <w:tcPr>
            <w:tcW w:w="951" w:type="dxa"/>
            <w:shd w:val="clear" w:color="auto" w:fill="auto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90,6</w:t>
            </w:r>
          </w:p>
        </w:tc>
        <w:tc>
          <w:tcPr>
            <w:tcW w:w="2977" w:type="dxa"/>
            <w:shd w:val="clear" w:color="auto" w:fill="auto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  <w:shd w:val="clear" w:color="auto" w:fill="auto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  <w:shd w:val="clear" w:color="auto" w:fill="auto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255,7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992" w:type="dxa"/>
            <w:shd w:val="clear" w:color="auto" w:fill="auto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214,3</w:t>
            </w:r>
          </w:p>
        </w:tc>
        <w:tc>
          <w:tcPr>
            <w:tcW w:w="954" w:type="dxa"/>
            <w:shd w:val="clear" w:color="auto" w:fill="auto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214,3</w:t>
            </w:r>
          </w:p>
        </w:tc>
        <w:tc>
          <w:tcPr>
            <w:tcW w:w="952" w:type="dxa"/>
            <w:shd w:val="clear" w:color="auto" w:fill="auto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214,3</w:t>
            </w:r>
          </w:p>
        </w:tc>
        <w:tc>
          <w:tcPr>
            <w:tcW w:w="951" w:type="dxa"/>
            <w:shd w:val="clear" w:color="auto" w:fill="auto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214,3</w:t>
            </w:r>
          </w:p>
        </w:tc>
        <w:tc>
          <w:tcPr>
            <w:tcW w:w="2977" w:type="dxa"/>
            <w:shd w:val="clear" w:color="auto" w:fill="auto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  <w:shd w:val="clear" w:color="auto" w:fill="auto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14:paraId="12C35DDA" w14:textId="37CC8E55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>Доля детей в возрасте 5 – 18 лет, получающих услуги по дополнительному образованию в учреждениях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623" w:type="dxa"/>
            <w:shd w:val="clear" w:color="auto" w:fill="auto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75,83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74,48</w:t>
            </w:r>
          </w:p>
        </w:tc>
        <w:tc>
          <w:tcPr>
            <w:tcW w:w="992" w:type="dxa"/>
            <w:shd w:val="clear" w:color="auto" w:fill="auto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78,45</w:t>
            </w:r>
          </w:p>
        </w:tc>
        <w:tc>
          <w:tcPr>
            <w:tcW w:w="954" w:type="dxa"/>
            <w:shd w:val="clear" w:color="auto" w:fill="auto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78,45</w:t>
            </w:r>
          </w:p>
        </w:tc>
        <w:tc>
          <w:tcPr>
            <w:tcW w:w="952" w:type="dxa"/>
            <w:shd w:val="clear" w:color="auto" w:fill="auto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78,75</w:t>
            </w:r>
          </w:p>
        </w:tc>
        <w:tc>
          <w:tcPr>
            <w:tcW w:w="951" w:type="dxa"/>
            <w:shd w:val="clear" w:color="auto" w:fill="auto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79,35</w:t>
            </w:r>
          </w:p>
        </w:tc>
        <w:tc>
          <w:tcPr>
            <w:tcW w:w="2977" w:type="dxa"/>
            <w:shd w:val="clear" w:color="auto" w:fill="auto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  <w:shd w:val="clear" w:color="auto" w:fill="auto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14:paraId="352841D7" w14:textId="77777777" w:rsidTr="00D825FB">
        <w:tc>
          <w:tcPr>
            <w:tcW w:w="566" w:type="dxa"/>
            <w:shd w:val="clear" w:color="auto" w:fill="auto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  <w:shd w:val="clear" w:color="auto" w:fill="auto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  <w:shd w:val="clear" w:color="auto" w:fill="auto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  <w:shd w:val="clear" w:color="auto" w:fill="auto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92" w:type="dxa"/>
            <w:shd w:val="clear" w:color="auto" w:fill="auto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4" w:type="dxa"/>
            <w:shd w:val="clear" w:color="auto" w:fill="auto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2" w:type="dxa"/>
            <w:shd w:val="clear" w:color="auto" w:fill="auto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1" w:type="dxa"/>
            <w:shd w:val="clear" w:color="auto" w:fill="auto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2977" w:type="dxa"/>
            <w:shd w:val="clear" w:color="auto" w:fill="auto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  <w:shd w:val="clear" w:color="auto" w:fill="auto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  <w:shd w:val="clear" w:color="auto" w:fill="auto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4" w:type="dxa"/>
            <w:shd w:val="clear" w:color="auto" w:fill="auto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2" w:type="dxa"/>
            <w:shd w:val="clear" w:color="auto" w:fill="auto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1" w:type="dxa"/>
            <w:shd w:val="clear" w:color="auto" w:fill="auto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2977" w:type="dxa"/>
            <w:shd w:val="clear" w:color="auto" w:fill="auto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  <w:shd w:val="clear" w:color="auto" w:fill="auto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  <w:shd w:val="clear" w:color="auto" w:fill="auto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  <w:shd w:val="clear" w:color="auto" w:fill="auto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4112" w:type="dxa"/>
            <w:shd w:val="clear" w:color="auto" w:fill="auto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  <w:shd w:val="clear" w:color="auto" w:fill="auto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54" w:type="dxa"/>
            <w:shd w:val="clear" w:color="auto" w:fill="auto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52" w:type="dxa"/>
            <w:shd w:val="clear" w:color="auto" w:fill="auto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51" w:type="dxa"/>
            <w:shd w:val="clear" w:color="auto" w:fill="auto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2977" w:type="dxa"/>
            <w:shd w:val="clear" w:color="auto" w:fill="auto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  <w:shd w:val="clear" w:color="auto" w:fill="auto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12" w:type="dxa"/>
            <w:shd w:val="clear" w:color="auto" w:fill="auto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  <w:shd w:val="clear" w:color="auto" w:fill="auto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  <w:shd w:val="clear" w:color="auto" w:fill="auto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 культура и спорт</w:t>
            </w:r>
          </w:p>
        </w:tc>
      </w:tr>
      <w:tr w:rsidR="00CC2AC0" w:rsidRPr="00D825FB" w14:paraId="694EA8C8" w14:textId="77777777" w:rsidTr="00D825FB">
        <w:tc>
          <w:tcPr>
            <w:tcW w:w="566" w:type="dxa"/>
            <w:shd w:val="clear" w:color="auto" w:fill="auto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  <w:shd w:val="clear" w:color="auto" w:fill="auto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56,9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59,1</w:t>
            </w:r>
          </w:p>
        </w:tc>
        <w:tc>
          <w:tcPr>
            <w:tcW w:w="992" w:type="dxa"/>
            <w:shd w:val="clear" w:color="auto" w:fill="auto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63,6</w:t>
            </w:r>
          </w:p>
        </w:tc>
        <w:tc>
          <w:tcPr>
            <w:tcW w:w="954" w:type="dxa"/>
            <w:shd w:val="clear" w:color="auto" w:fill="auto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62,7</w:t>
            </w:r>
          </w:p>
        </w:tc>
        <w:tc>
          <w:tcPr>
            <w:tcW w:w="952" w:type="dxa"/>
            <w:shd w:val="clear" w:color="auto" w:fill="auto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1" w:type="dxa"/>
            <w:shd w:val="clear" w:color="auto" w:fill="auto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63,3</w:t>
            </w:r>
          </w:p>
        </w:tc>
        <w:tc>
          <w:tcPr>
            <w:tcW w:w="2977" w:type="dxa"/>
            <w:shd w:val="clear" w:color="auto" w:fill="auto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  <w:shd w:val="clear" w:color="auto" w:fill="auto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  <w:shd w:val="clear" w:color="auto" w:fill="auto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96,3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94,3</w:t>
            </w:r>
          </w:p>
        </w:tc>
        <w:tc>
          <w:tcPr>
            <w:tcW w:w="992" w:type="dxa"/>
            <w:shd w:val="clear" w:color="auto" w:fill="auto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94,8</w:t>
            </w:r>
          </w:p>
        </w:tc>
        <w:tc>
          <w:tcPr>
            <w:tcW w:w="954" w:type="dxa"/>
            <w:shd w:val="clear" w:color="auto" w:fill="auto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  <w:shd w:val="clear" w:color="auto" w:fill="auto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1" w:type="dxa"/>
            <w:shd w:val="clear" w:color="auto" w:fill="auto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2977" w:type="dxa"/>
            <w:shd w:val="clear" w:color="auto" w:fill="auto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  <w:shd w:val="clear" w:color="auto" w:fill="auto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  <w:shd w:val="clear" w:color="auto" w:fill="auto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0DB603E" w14:textId="70CCF382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жителя, в том числе</w:t>
            </w:r>
          </w:p>
        </w:tc>
        <w:tc>
          <w:tcPr>
            <w:tcW w:w="1623" w:type="dxa"/>
            <w:shd w:val="clear" w:color="auto" w:fill="auto"/>
          </w:tcPr>
          <w:p w14:paraId="6B07E963" w14:textId="18A4DC1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  <w:shd w:val="clear" w:color="auto" w:fill="auto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31,7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32,1</w:t>
            </w:r>
          </w:p>
        </w:tc>
        <w:tc>
          <w:tcPr>
            <w:tcW w:w="992" w:type="dxa"/>
            <w:shd w:val="clear" w:color="auto" w:fill="auto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954" w:type="dxa"/>
            <w:shd w:val="clear" w:color="auto" w:fill="auto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2" w:type="dxa"/>
            <w:shd w:val="clear" w:color="auto" w:fill="auto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951" w:type="dxa"/>
            <w:shd w:val="clear" w:color="auto" w:fill="auto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977" w:type="dxa"/>
            <w:shd w:val="clear" w:color="auto" w:fill="auto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  <w:shd w:val="clear" w:color="auto" w:fill="auto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2F6AD89" w14:textId="4C02802C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введенная в действие за один год</w:t>
            </w:r>
          </w:p>
        </w:tc>
        <w:tc>
          <w:tcPr>
            <w:tcW w:w="1623" w:type="dxa"/>
            <w:shd w:val="clear" w:color="auto" w:fill="auto"/>
          </w:tcPr>
          <w:p w14:paraId="2C6C5715" w14:textId="3135DF76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  <w:shd w:val="clear" w:color="auto" w:fill="auto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0,05</w:t>
            </w:r>
          </w:p>
        </w:tc>
        <w:tc>
          <w:tcPr>
            <w:tcW w:w="992" w:type="dxa"/>
            <w:shd w:val="clear" w:color="auto" w:fill="auto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</w:t>
            </w:r>
          </w:p>
        </w:tc>
        <w:tc>
          <w:tcPr>
            <w:tcW w:w="954" w:type="dxa"/>
            <w:shd w:val="clear" w:color="auto" w:fill="auto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952" w:type="dxa"/>
            <w:shd w:val="clear" w:color="auto" w:fill="auto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</w:t>
            </w:r>
          </w:p>
        </w:tc>
        <w:tc>
          <w:tcPr>
            <w:tcW w:w="951" w:type="dxa"/>
            <w:shd w:val="clear" w:color="auto" w:fill="auto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2977" w:type="dxa"/>
            <w:shd w:val="clear" w:color="auto" w:fill="auto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  <w:shd w:val="clear" w:color="auto" w:fill="auto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  <w:shd w:val="clear" w:color="auto" w:fill="auto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  <w:shd w:val="clear" w:color="auto" w:fill="auto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в том числе земельных участков, предоставленных для жилищного строительства, индивидуального строительства и комплексного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освоения в целях жилищного строительства</w:t>
            </w:r>
          </w:p>
        </w:tc>
        <w:tc>
          <w:tcPr>
            <w:tcW w:w="1623" w:type="dxa"/>
            <w:shd w:val="clear" w:color="auto" w:fill="auto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  <w:shd w:val="clear" w:color="auto" w:fill="auto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  <w:shd w:val="clear" w:color="auto" w:fill="auto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  <w:shd w:val="clear" w:color="auto" w:fill="auto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  <w:shd w:val="clear" w:color="auto" w:fill="auto"/>
          </w:tcPr>
          <w:p w14:paraId="7A96D78F" w14:textId="47C5EBC5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  <w:shd w:val="clear" w:color="auto" w:fill="auto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  <w:shd w:val="clear" w:color="auto" w:fill="auto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  <w:shd w:val="clear" w:color="auto" w:fill="auto"/>
          </w:tcPr>
          <w:p w14:paraId="6DA93D54" w14:textId="1237652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  <w:shd w:val="clear" w:color="auto" w:fill="auto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  <w:shd w:val="clear" w:color="auto" w:fill="auto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14:paraId="0A943974" w14:textId="77777777" w:rsidTr="00D825FB">
        <w:tc>
          <w:tcPr>
            <w:tcW w:w="566" w:type="dxa"/>
            <w:shd w:val="clear" w:color="auto" w:fill="auto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  <w:shd w:val="clear" w:color="auto" w:fill="auto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  <w:shd w:val="clear" w:color="auto" w:fill="auto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277609C" w14:textId="109052D5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договору аренды или концессии, участие Алтайского края и (или) муниципального,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  <w:shd w:val="clear" w:color="auto" w:fill="auto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  <w:shd w:val="clear" w:color="auto" w:fill="auto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54" w:type="dxa"/>
            <w:shd w:val="clear" w:color="auto" w:fill="auto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952" w:type="dxa"/>
            <w:shd w:val="clear" w:color="auto" w:fill="auto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951" w:type="dxa"/>
            <w:shd w:val="clear" w:color="auto" w:fill="auto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2977" w:type="dxa"/>
            <w:shd w:val="clear" w:color="auto" w:fill="auto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  <w:shd w:val="clear" w:color="auto" w:fill="auto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  <w:shd w:val="clear" w:color="auto" w:fill="auto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  <w:shd w:val="clear" w:color="auto" w:fill="auto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8,7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952" w:type="dxa"/>
            <w:shd w:val="clear" w:color="auto" w:fill="auto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51" w:type="dxa"/>
            <w:shd w:val="clear" w:color="auto" w:fill="auto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  <w:shd w:val="clear" w:color="auto" w:fill="auto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14:paraId="0E278DE2" w14:textId="77777777" w:rsidTr="00D825FB">
        <w:tc>
          <w:tcPr>
            <w:tcW w:w="566" w:type="dxa"/>
            <w:shd w:val="clear" w:color="auto" w:fill="auto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  <w:shd w:val="clear" w:color="auto" w:fill="auto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992" w:type="dxa"/>
            <w:shd w:val="clear" w:color="auto" w:fill="auto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954" w:type="dxa"/>
            <w:shd w:val="clear" w:color="auto" w:fill="auto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952" w:type="dxa"/>
            <w:shd w:val="clear" w:color="auto" w:fill="auto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1" w:type="dxa"/>
            <w:shd w:val="clear" w:color="auto" w:fill="auto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2977" w:type="dxa"/>
            <w:shd w:val="clear" w:color="auto" w:fill="auto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  <w:shd w:val="clear" w:color="auto" w:fill="auto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6A274580" w14:textId="1CB284AA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 xml:space="preserve">Доля основных фондов организаций муниципальной формы собственности, находящихся в </w:t>
            </w:r>
            <w:r w:rsidRPr="00255912">
              <w:rPr>
                <w:rFonts w:ascii="Times New Roman" w:hAnsi="Times New Roman"/>
                <w:sz w:val="24"/>
                <w:szCs w:val="24"/>
              </w:rPr>
              <w:lastRenderedPageBreak/>
              <w:t>стадии банкротства, в общей стоимости основных фондов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623" w:type="dxa"/>
            <w:shd w:val="clear" w:color="auto" w:fill="auto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  <w:shd w:val="clear" w:color="auto" w:fill="auto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3F6F0BF8" w14:textId="32ECCB41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  <w:shd w:val="clear" w:color="auto" w:fill="auto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  <w:shd w:val="clear" w:color="auto" w:fill="auto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  <w:shd w:val="clear" w:color="auto" w:fill="auto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  <w:shd w:val="clear" w:color="auto" w:fill="auto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3043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4390</w:t>
            </w:r>
          </w:p>
        </w:tc>
        <w:tc>
          <w:tcPr>
            <w:tcW w:w="992" w:type="dxa"/>
            <w:shd w:val="clear" w:color="auto" w:fill="auto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4558</w:t>
            </w:r>
          </w:p>
        </w:tc>
        <w:tc>
          <w:tcPr>
            <w:tcW w:w="954" w:type="dxa"/>
            <w:shd w:val="clear" w:color="auto" w:fill="auto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4638</w:t>
            </w:r>
          </w:p>
        </w:tc>
        <w:tc>
          <w:tcPr>
            <w:tcW w:w="952" w:type="dxa"/>
            <w:shd w:val="clear" w:color="auto" w:fill="auto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4700</w:t>
            </w:r>
          </w:p>
        </w:tc>
        <w:tc>
          <w:tcPr>
            <w:tcW w:w="951" w:type="dxa"/>
            <w:shd w:val="clear" w:color="auto" w:fill="auto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4800</w:t>
            </w:r>
          </w:p>
        </w:tc>
        <w:tc>
          <w:tcPr>
            <w:tcW w:w="2977" w:type="dxa"/>
            <w:shd w:val="clear" w:color="auto" w:fill="auto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  <w:shd w:val="clear" w:color="auto" w:fill="auto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43072A01" w14:textId="474557B6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  <w:shd w:val="clear" w:color="auto" w:fill="auto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  <w:shd w:val="clear" w:color="auto" w:fill="auto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  <w:shd w:val="clear" w:color="auto" w:fill="auto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  <w:shd w:val="clear" w:color="auto" w:fill="auto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  <w:shd w:val="clear" w:color="auto" w:fill="auto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  <w:shd w:val="clear" w:color="auto" w:fill="auto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95A5888" w14:textId="7A73069E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Удовлетворенность населения деятельностью органов местного самоуправления муниципального,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 от числа опрошенных</w:t>
            </w:r>
          </w:p>
        </w:tc>
        <w:tc>
          <w:tcPr>
            <w:tcW w:w="952" w:type="dxa"/>
            <w:shd w:val="clear" w:color="auto" w:fill="auto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45,5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4" w:type="dxa"/>
            <w:shd w:val="clear" w:color="auto" w:fill="auto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952" w:type="dxa"/>
            <w:shd w:val="clear" w:color="auto" w:fill="auto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951" w:type="dxa"/>
            <w:shd w:val="clear" w:color="auto" w:fill="auto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2977" w:type="dxa"/>
            <w:shd w:val="clear" w:color="auto" w:fill="auto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  <w:shd w:val="clear" w:color="auto" w:fill="auto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  <w:shd w:val="clear" w:color="auto" w:fill="auto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  <w:shd w:val="clear" w:color="auto" w:fill="auto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13,96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13,7</w:t>
            </w:r>
          </w:p>
        </w:tc>
        <w:tc>
          <w:tcPr>
            <w:tcW w:w="992" w:type="dxa"/>
            <w:shd w:val="clear" w:color="auto" w:fill="auto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13,5</w:t>
            </w:r>
          </w:p>
        </w:tc>
        <w:tc>
          <w:tcPr>
            <w:tcW w:w="954" w:type="dxa"/>
            <w:shd w:val="clear" w:color="auto" w:fill="auto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13,3</w:t>
            </w:r>
          </w:p>
        </w:tc>
        <w:tc>
          <w:tcPr>
            <w:tcW w:w="952" w:type="dxa"/>
            <w:shd w:val="clear" w:color="auto" w:fill="auto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13,1</w:t>
            </w:r>
          </w:p>
        </w:tc>
        <w:tc>
          <w:tcPr>
            <w:tcW w:w="951" w:type="dxa"/>
            <w:shd w:val="clear" w:color="auto" w:fill="auto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977" w:type="dxa"/>
            <w:shd w:val="clear" w:color="auto" w:fill="auto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  <w:shd w:val="clear" w:color="auto" w:fill="auto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  <w:shd w:val="clear" w:color="auto" w:fill="auto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  <w:shd w:val="clear" w:color="auto" w:fill="auto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41D2CA1B" w14:textId="77777777" w:rsidTr="00D825FB">
        <w:tc>
          <w:tcPr>
            <w:tcW w:w="566" w:type="dxa"/>
            <w:shd w:val="clear" w:color="auto" w:fill="auto"/>
          </w:tcPr>
          <w:p w14:paraId="7E8CA675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4DAD4E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0A26B29C" w14:textId="7F09D74B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  <w:shd w:val="clear" w:color="auto" w:fill="auto"/>
          </w:tcPr>
          <w:p w14:paraId="099EB48F" w14:textId="2ECF41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1311</w:t>
            </w:r>
          </w:p>
        </w:tc>
        <w:tc>
          <w:tcPr>
            <w:tcW w:w="952" w:type="dxa"/>
          </w:tcPr>
          <w:p w14:paraId="28819A08" w14:textId="4974448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1310</w:t>
            </w:r>
          </w:p>
        </w:tc>
        <w:tc>
          <w:tcPr>
            <w:tcW w:w="992" w:type="dxa"/>
            <w:shd w:val="clear" w:color="auto" w:fill="auto"/>
          </w:tcPr>
          <w:p w14:paraId="0EFEF4B5" w14:textId="0C7598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1306</w:t>
            </w:r>
          </w:p>
        </w:tc>
        <w:tc>
          <w:tcPr>
            <w:tcW w:w="954" w:type="dxa"/>
            <w:shd w:val="clear" w:color="auto" w:fill="auto"/>
          </w:tcPr>
          <w:p w14:paraId="65FE8863" w14:textId="3FECFC6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1305</w:t>
            </w:r>
          </w:p>
        </w:tc>
        <w:tc>
          <w:tcPr>
            <w:tcW w:w="952" w:type="dxa"/>
            <w:shd w:val="clear" w:color="auto" w:fill="auto"/>
          </w:tcPr>
          <w:p w14:paraId="70C3267D" w14:textId="54D4F9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1304</w:t>
            </w:r>
          </w:p>
        </w:tc>
        <w:tc>
          <w:tcPr>
            <w:tcW w:w="951" w:type="dxa"/>
            <w:shd w:val="clear" w:color="auto" w:fill="auto"/>
          </w:tcPr>
          <w:p w14:paraId="09A8722A" w14:textId="097B5F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1303</w:t>
            </w:r>
          </w:p>
        </w:tc>
        <w:tc>
          <w:tcPr>
            <w:tcW w:w="2977" w:type="dxa"/>
            <w:shd w:val="clear" w:color="auto" w:fill="auto"/>
          </w:tcPr>
          <w:p w14:paraId="1E306657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DAB4DE" w14:textId="77777777" w:rsidTr="00D825FB">
        <w:tc>
          <w:tcPr>
            <w:tcW w:w="566" w:type="dxa"/>
            <w:shd w:val="clear" w:color="auto" w:fill="auto"/>
          </w:tcPr>
          <w:p w14:paraId="4EA057FB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85C20C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01628861" w14:textId="79211D7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3C169E1F" w14:textId="6B0F367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</w:tcPr>
          <w:p w14:paraId="4ABCDD89" w14:textId="7F5E8D6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92" w:type="dxa"/>
            <w:shd w:val="clear" w:color="auto" w:fill="auto"/>
          </w:tcPr>
          <w:p w14:paraId="4A8BA0A5" w14:textId="6962EFE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4" w:type="dxa"/>
            <w:shd w:val="clear" w:color="auto" w:fill="auto"/>
          </w:tcPr>
          <w:p w14:paraId="699EA58B" w14:textId="3E3677F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  <w:shd w:val="clear" w:color="auto" w:fill="auto"/>
          </w:tcPr>
          <w:p w14:paraId="0641A9E7" w14:textId="42C7CD5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1" w:type="dxa"/>
            <w:shd w:val="clear" w:color="auto" w:fill="auto"/>
          </w:tcPr>
          <w:p w14:paraId="201FC5AE" w14:textId="061D469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2977" w:type="dxa"/>
            <w:shd w:val="clear" w:color="auto" w:fill="auto"/>
          </w:tcPr>
          <w:p w14:paraId="7DEF77F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96F8B49" w14:textId="77777777" w:rsidTr="00D825FB">
        <w:tc>
          <w:tcPr>
            <w:tcW w:w="566" w:type="dxa"/>
            <w:shd w:val="clear" w:color="auto" w:fill="auto"/>
          </w:tcPr>
          <w:p w14:paraId="6F599D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E9594D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2213B751" w14:textId="2C59CFC7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696C57D2" w14:textId="3ADF844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A6C139C" w14:textId="4945F1D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F390D21" w14:textId="46FEB33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B99371" w14:textId="6308ED8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C5A1178" w14:textId="688CE5C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65D04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9AE1095" w14:textId="77777777" w:rsidTr="00D825FB">
        <w:tc>
          <w:tcPr>
            <w:tcW w:w="566" w:type="dxa"/>
            <w:shd w:val="clear" w:color="auto" w:fill="auto"/>
          </w:tcPr>
          <w:p w14:paraId="173F18BC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AA49406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6CF9F11" w14:textId="5E5D24F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261636CE" w14:textId="6891828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2" w:type="dxa"/>
          </w:tcPr>
          <w:p w14:paraId="3D413854" w14:textId="3DE36F9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92" w:type="dxa"/>
            <w:shd w:val="clear" w:color="auto" w:fill="auto"/>
          </w:tcPr>
          <w:p w14:paraId="0A1AD0E6" w14:textId="593DE26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4" w:type="dxa"/>
            <w:shd w:val="clear" w:color="auto" w:fill="auto"/>
          </w:tcPr>
          <w:p w14:paraId="41CCCDFD" w14:textId="0A0205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2" w:type="dxa"/>
            <w:shd w:val="clear" w:color="auto" w:fill="auto"/>
          </w:tcPr>
          <w:p w14:paraId="690732DB" w14:textId="4F3DB8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1" w:type="dxa"/>
            <w:shd w:val="clear" w:color="auto" w:fill="auto"/>
          </w:tcPr>
          <w:p w14:paraId="5436F47E" w14:textId="0DE4484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2977" w:type="dxa"/>
            <w:shd w:val="clear" w:color="auto" w:fill="auto"/>
          </w:tcPr>
          <w:p w14:paraId="5B4E660E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33515FEA" w14:textId="77777777" w:rsidTr="00D825FB">
        <w:tc>
          <w:tcPr>
            <w:tcW w:w="566" w:type="dxa"/>
            <w:shd w:val="clear" w:color="auto" w:fill="auto"/>
          </w:tcPr>
          <w:p w14:paraId="55BF1AB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71B31B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67F0E29B" w14:textId="01F831C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1F323F4F" w14:textId="1B88880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A38FAC" w14:textId="0D3E9A8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ACB90C6" w14:textId="604C3D1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7DED39" w14:textId="26571CF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026FC2" w14:textId="76FE43E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8864D5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  <w:shd w:val="clear" w:color="auto" w:fill="auto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  <w:shd w:val="clear" w:color="auto" w:fill="auto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  <w:shd w:val="clear" w:color="auto" w:fill="auto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62F6746C" w14:textId="77777777" w:rsidTr="00D825FB">
        <w:tc>
          <w:tcPr>
            <w:tcW w:w="566" w:type="dxa"/>
            <w:shd w:val="clear" w:color="auto" w:fill="auto"/>
          </w:tcPr>
          <w:p w14:paraId="47E737AF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0C5002BA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74855E5A" w14:textId="321CF78D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  <w:shd w:val="clear" w:color="auto" w:fill="auto"/>
          </w:tcPr>
          <w:p w14:paraId="3B819928" w14:textId="327AAEF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2" w:type="dxa"/>
          </w:tcPr>
          <w:p w14:paraId="75DD741C" w14:textId="41398D7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14:paraId="4BBC5B8B" w14:textId="57F595FA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80,1</w:t>
            </w:r>
          </w:p>
        </w:tc>
        <w:tc>
          <w:tcPr>
            <w:tcW w:w="954" w:type="dxa"/>
            <w:shd w:val="clear" w:color="auto" w:fill="auto"/>
          </w:tcPr>
          <w:p w14:paraId="1410C9A0" w14:textId="0048193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80,1</w:t>
            </w:r>
          </w:p>
        </w:tc>
        <w:tc>
          <w:tcPr>
            <w:tcW w:w="952" w:type="dxa"/>
            <w:shd w:val="clear" w:color="auto" w:fill="auto"/>
          </w:tcPr>
          <w:p w14:paraId="6313C8B4" w14:textId="4C25A2D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79,9</w:t>
            </w:r>
          </w:p>
        </w:tc>
        <w:tc>
          <w:tcPr>
            <w:tcW w:w="951" w:type="dxa"/>
            <w:shd w:val="clear" w:color="auto" w:fill="auto"/>
          </w:tcPr>
          <w:p w14:paraId="09078978" w14:textId="5AE4ADE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79,9</w:t>
            </w:r>
          </w:p>
        </w:tc>
        <w:tc>
          <w:tcPr>
            <w:tcW w:w="2977" w:type="dxa"/>
            <w:shd w:val="clear" w:color="auto" w:fill="auto"/>
          </w:tcPr>
          <w:p w14:paraId="01317F8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B9C1707" w14:textId="77777777" w:rsidTr="00D825FB">
        <w:tc>
          <w:tcPr>
            <w:tcW w:w="566" w:type="dxa"/>
            <w:shd w:val="clear" w:color="auto" w:fill="auto"/>
          </w:tcPr>
          <w:p w14:paraId="23DD424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A448A70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327FD310" w14:textId="02445DB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6CD0E7B3" w14:textId="4D92FA6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2555A488" w14:textId="272EB7B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92" w:type="dxa"/>
            <w:shd w:val="clear" w:color="auto" w:fill="auto"/>
          </w:tcPr>
          <w:p w14:paraId="6195BB76" w14:textId="464BB58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4" w:type="dxa"/>
            <w:shd w:val="clear" w:color="auto" w:fill="auto"/>
          </w:tcPr>
          <w:p w14:paraId="484597B3" w14:textId="67D3E9E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  <w:shd w:val="clear" w:color="auto" w:fill="auto"/>
          </w:tcPr>
          <w:p w14:paraId="30D99534" w14:textId="7BF9E03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1" w:type="dxa"/>
            <w:shd w:val="clear" w:color="auto" w:fill="auto"/>
          </w:tcPr>
          <w:p w14:paraId="263DCA4D" w14:textId="3C1AE6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2977" w:type="dxa"/>
            <w:shd w:val="clear" w:color="auto" w:fill="auto"/>
          </w:tcPr>
          <w:p w14:paraId="2B86C0B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7AFC156D" w14:textId="77777777" w:rsidTr="00D825FB">
        <w:tc>
          <w:tcPr>
            <w:tcW w:w="566" w:type="dxa"/>
            <w:shd w:val="clear" w:color="auto" w:fill="auto"/>
          </w:tcPr>
          <w:p w14:paraId="5E2C4C9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4844AF3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423C284A" w14:textId="077CDADC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18E27AD3" w14:textId="0B4B9B6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1808011" w14:textId="1ECC5A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9BDE4E4" w14:textId="0FA6C71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502DB11" w14:textId="304D15C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99AE5A8" w14:textId="184A59A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66926A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14AB6F" w14:textId="77777777" w:rsidTr="00D825FB">
        <w:tc>
          <w:tcPr>
            <w:tcW w:w="566" w:type="dxa"/>
            <w:shd w:val="clear" w:color="auto" w:fill="auto"/>
          </w:tcPr>
          <w:p w14:paraId="33CEEB1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41E7C65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09705C2" w14:textId="74CC723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7CC4BFDC" w14:textId="157CAEB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2" w:type="dxa"/>
          </w:tcPr>
          <w:p w14:paraId="230159B4" w14:textId="233EFFC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92" w:type="dxa"/>
            <w:shd w:val="clear" w:color="auto" w:fill="auto"/>
          </w:tcPr>
          <w:p w14:paraId="05DB0EC2" w14:textId="42E8700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4" w:type="dxa"/>
            <w:shd w:val="clear" w:color="auto" w:fill="auto"/>
          </w:tcPr>
          <w:p w14:paraId="3FD1DD14" w14:textId="5BD6C2F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0,77</w:t>
            </w:r>
          </w:p>
        </w:tc>
        <w:tc>
          <w:tcPr>
            <w:tcW w:w="952" w:type="dxa"/>
            <w:shd w:val="clear" w:color="auto" w:fill="auto"/>
          </w:tcPr>
          <w:p w14:paraId="711B0F5F" w14:textId="4BEE964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951" w:type="dxa"/>
            <w:shd w:val="clear" w:color="auto" w:fill="auto"/>
          </w:tcPr>
          <w:p w14:paraId="362997D0" w14:textId="1B08F6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2977" w:type="dxa"/>
            <w:shd w:val="clear" w:color="auto" w:fill="auto"/>
          </w:tcPr>
          <w:p w14:paraId="74B1DA6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CB11AE9" w14:textId="77777777" w:rsidTr="00D825FB">
        <w:tc>
          <w:tcPr>
            <w:tcW w:w="566" w:type="dxa"/>
            <w:shd w:val="clear" w:color="auto" w:fill="auto"/>
          </w:tcPr>
          <w:p w14:paraId="4201B1A4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608C522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297F7A0D" w14:textId="404C27F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  <w:shd w:val="clear" w:color="auto" w:fill="auto"/>
          </w:tcPr>
          <w:p w14:paraId="1A7A1041" w14:textId="5771D0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F2DDAD2" w14:textId="1D3CAD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D307DAF" w14:textId="556F590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85282C9" w14:textId="1C03EFE1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70152F" w14:textId="5E1659D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E9A6C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  <w:shd w:val="clear" w:color="auto" w:fill="auto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условий оказания услуг муниципальными организациями в сферах культуры, образования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  <w:shd w:val="clear" w:color="auto" w:fill="auto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  <w:shd w:val="clear" w:color="auto" w:fill="auto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  <w:shd w:val="clear" w:color="auto" w:fill="auto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92" w:type="dxa"/>
            <w:shd w:val="clear" w:color="auto" w:fill="auto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54" w:type="dxa"/>
            <w:shd w:val="clear" w:color="auto" w:fill="auto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52" w:type="dxa"/>
            <w:shd w:val="clear" w:color="auto" w:fill="auto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51" w:type="dxa"/>
            <w:shd w:val="clear" w:color="auto" w:fill="auto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89,55</w:t>
            </w:r>
          </w:p>
        </w:tc>
        <w:tc>
          <w:tcPr>
            <w:tcW w:w="2977" w:type="dxa"/>
            <w:shd w:val="clear" w:color="auto" w:fill="auto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  <w:shd w:val="clear" w:color="auto" w:fill="auto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  <w:shd w:val="clear" w:color="auto" w:fill="auto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98,8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96,63</w:t>
            </w:r>
          </w:p>
        </w:tc>
        <w:tc>
          <w:tcPr>
            <w:tcW w:w="992" w:type="dxa"/>
            <w:shd w:val="clear" w:color="auto" w:fill="auto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92,95</w:t>
            </w:r>
          </w:p>
        </w:tc>
        <w:tc>
          <w:tcPr>
            <w:tcW w:w="954" w:type="dxa"/>
            <w:shd w:val="clear" w:color="auto" w:fill="auto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98,9</w:t>
            </w:r>
          </w:p>
        </w:tc>
        <w:tc>
          <w:tcPr>
            <w:tcW w:w="952" w:type="dxa"/>
            <w:shd w:val="clear" w:color="auto" w:fill="auto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97,52</w:t>
            </w:r>
          </w:p>
        </w:tc>
        <w:tc>
          <w:tcPr>
            <w:tcW w:w="951" w:type="dxa"/>
            <w:shd w:val="clear" w:color="auto" w:fill="auto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93,87</w:t>
            </w:r>
          </w:p>
        </w:tc>
        <w:tc>
          <w:tcPr>
            <w:tcW w:w="2977" w:type="dxa"/>
            <w:shd w:val="clear" w:color="auto" w:fill="auto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6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9" w:name="sections_bm"/>
      <w:bookmarkEnd w:id="9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493988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1F68D" w14:textId="77777777" w:rsidR="00623C60" w:rsidRDefault="00623C60" w:rsidP="00A226F5">
      <w:r>
        <w:separator/>
      </w:r>
    </w:p>
  </w:endnote>
  <w:endnote w:type="continuationSeparator" w:id="0">
    <w:p w14:paraId="10DBBC31" w14:textId="77777777" w:rsidR="00623C60" w:rsidRDefault="00623C60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49E8B" w14:textId="77777777" w:rsidR="00623C60" w:rsidRDefault="00623C60" w:rsidP="00A226F5">
      <w:r>
        <w:separator/>
      </w:r>
    </w:p>
  </w:footnote>
  <w:footnote w:type="continuationSeparator" w:id="0">
    <w:p w14:paraId="665AB58D" w14:textId="77777777" w:rsidR="00623C60" w:rsidRDefault="00623C60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49070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15"/>
    <w:rsid w:val="00055991"/>
    <w:rsid w:val="00071358"/>
    <w:rsid w:val="00072268"/>
    <w:rsid w:val="000B1801"/>
    <w:rsid w:val="000B7264"/>
    <w:rsid w:val="001404D7"/>
    <w:rsid w:val="00150C32"/>
    <w:rsid w:val="00155EC7"/>
    <w:rsid w:val="00161F38"/>
    <w:rsid w:val="001C2CC3"/>
    <w:rsid w:val="00255912"/>
    <w:rsid w:val="00263AFA"/>
    <w:rsid w:val="00270928"/>
    <w:rsid w:val="00297C04"/>
    <w:rsid w:val="00333CEB"/>
    <w:rsid w:val="00345C42"/>
    <w:rsid w:val="00414020"/>
    <w:rsid w:val="004519A5"/>
    <w:rsid w:val="00480E4B"/>
    <w:rsid w:val="00493988"/>
    <w:rsid w:val="004B182F"/>
    <w:rsid w:val="004B3705"/>
    <w:rsid w:val="004C2315"/>
    <w:rsid w:val="0050165F"/>
    <w:rsid w:val="00537B5F"/>
    <w:rsid w:val="00541AA9"/>
    <w:rsid w:val="005A023B"/>
    <w:rsid w:val="005D3AD5"/>
    <w:rsid w:val="00623C60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F6D3F"/>
    <w:rsid w:val="00A226F5"/>
    <w:rsid w:val="00A569D4"/>
    <w:rsid w:val="00A8445B"/>
    <w:rsid w:val="00AD2449"/>
    <w:rsid w:val="00B8180D"/>
    <w:rsid w:val="00B9174E"/>
    <w:rsid w:val="00BA4487"/>
    <w:rsid w:val="00BC05DC"/>
    <w:rsid w:val="00C61723"/>
    <w:rsid w:val="00C71BB6"/>
    <w:rsid w:val="00CC2AC0"/>
    <w:rsid w:val="00D749BE"/>
    <w:rsid w:val="00D825FB"/>
    <w:rsid w:val="00D86807"/>
    <w:rsid w:val="00DB69A0"/>
    <w:rsid w:val="00DC1507"/>
    <w:rsid w:val="00E03E45"/>
    <w:rsid w:val="00E12830"/>
    <w:rsid w:val="00E470EE"/>
    <w:rsid w:val="00EB4C33"/>
    <w:rsid w:val="00ED5284"/>
    <w:rsid w:val="00ED664C"/>
    <w:rsid w:val="00F02935"/>
    <w:rsid w:val="00F51028"/>
    <w:rsid w:val="00F614BC"/>
    <w:rsid w:val="00F816D3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a4">
    <w:name w:val="Обычный (веб)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link w:val="a6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6">
    <w:name w:val="Body Text"/>
    <w:basedOn w:val="a"/>
    <w:link w:val="1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7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8">
    <w:name w:val="Document Map"/>
    <w:basedOn w:val="a"/>
    <w:link w:val="a9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9">
    <w:name w:val="Схема документа Знак"/>
    <w:link w:val="a8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26F5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4ACB-2B31-4149-A013-D95D44B9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11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Роман Вячеславович Петренко</cp:lastModifiedBy>
  <cp:revision>16</cp:revision>
  <dcterms:created xsi:type="dcterms:W3CDTF">2022-04-01T03:53:00Z</dcterms:created>
  <dcterms:modified xsi:type="dcterms:W3CDTF">2025-03-31T04:15:00Z</dcterms:modified>
</cp:coreProperties>
</file>