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103C6F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790BB3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418" w:type="dxa"/>
          </w:tcPr>
          <w:p w:rsidR="004573DA" w:rsidRDefault="004573DA" w:rsidP="00D17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174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D17418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D1741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 202</w:t>
            </w:r>
            <w:r w:rsidR="00D1741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году муниципальной программы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2020-2022 годы»</w:t>
            </w:r>
          </w:p>
        </w:tc>
      </w:tr>
    </w:tbl>
    <w:p w:rsidR="006913FB" w:rsidRPr="002A4D1C" w:rsidRDefault="007A0CB3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7A0CB3">
        <w:rPr>
          <w:rFonts w:ascii="Times New Roman" w:hAnsi="Times New Roman"/>
          <w:sz w:val="28"/>
          <w:szCs w:val="28"/>
        </w:rPr>
        <w:t>В связи с уточнением объемом финансирования на 202</w:t>
      </w:r>
      <w:r w:rsidR="00D17418">
        <w:rPr>
          <w:rFonts w:ascii="Times New Roman" w:hAnsi="Times New Roman"/>
          <w:sz w:val="28"/>
          <w:szCs w:val="28"/>
        </w:rPr>
        <w:t>2</w:t>
      </w:r>
      <w:r w:rsidRPr="007A0CB3">
        <w:rPr>
          <w:rFonts w:ascii="Times New Roman" w:hAnsi="Times New Roman"/>
          <w:sz w:val="28"/>
          <w:szCs w:val="28"/>
        </w:rPr>
        <w:t xml:space="preserve"> год по муниципальной программе «Профилактика терроризма и экстремизма в Краснощековском районе на 2020-2022 годы»</w:t>
      </w:r>
      <w:r>
        <w:rPr>
          <w:rFonts w:ascii="Times New Roman" w:hAnsi="Times New Roman"/>
          <w:sz w:val="28"/>
          <w:szCs w:val="28"/>
        </w:rPr>
        <w:t>, утверждённой постановлением Администрации Краснощёковского района от 12.11.</w:t>
      </w:r>
      <w:r w:rsidR="00933E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019 года № 474,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C96E14">
        <w:rPr>
          <w:sz w:val="28"/>
          <w:szCs w:val="28"/>
        </w:rPr>
        <w:t>1</w:t>
      </w:r>
      <w:r w:rsidR="00C96E14" w:rsidRPr="00C96E14">
        <w:rPr>
          <w:sz w:val="28"/>
          <w:szCs w:val="28"/>
        </w:rPr>
        <w:t>2.11.201</w:t>
      </w:r>
      <w:r w:rsidR="00C96E14">
        <w:rPr>
          <w:sz w:val="28"/>
          <w:szCs w:val="28"/>
        </w:rPr>
        <w:t>9</w:t>
      </w:r>
      <w:r w:rsidR="00C96E14" w:rsidRPr="00C96E14">
        <w:rPr>
          <w:sz w:val="28"/>
          <w:szCs w:val="28"/>
        </w:rPr>
        <w:t xml:space="preserve"> № </w:t>
      </w:r>
      <w:r w:rsidR="00C96E14">
        <w:rPr>
          <w:sz w:val="28"/>
          <w:szCs w:val="28"/>
        </w:rPr>
        <w:t>474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20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8E41F3" w:rsidRPr="00275C40" w:rsidRDefault="008E41F3" w:rsidP="008E41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Pr="00275C40">
        <w:rPr>
          <w:color w:val="000000"/>
          <w:szCs w:val="28"/>
        </w:rPr>
        <w:t xml:space="preserve"> </w:t>
      </w:r>
      <w:proofErr w:type="gramStart"/>
      <w:r w:rsidRPr="00275C40">
        <w:rPr>
          <w:color w:val="000000"/>
          <w:szCs w:val="28"/>
        </w:rPr>
        <w:t>Р</w:t>
      </w:r>
      <w:r w:rsidRPr="00275C40">
        <w:rPr>
          <w:color w:val="000000"/>
          <w:spacing w:val="-7"/>
        </w:rPr>
        <w:t>азместить</w:t>
      </w:r>
      <w:proofErr w:type="gramEnd"/>
      <w:r w:rsidRPr="00275C40">
        <w:rPr>
          <w:color w:val="000000"/>
          <w:spacing w:val="-7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9735C">
        <w:rPr>
          <w:rFonts w:ascii="Times New Roman" w:eastAsia="Calibri" w:hAnsi="Times New Roman" w:cs="Times New Roman"/>
          <w:color w:val="000000"/>
          <w:sz w:val="28"/>
          <w:szCs w:val="28"/>
        </w:rPr>
        <w:t>10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555C1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>января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094185"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  </w:t>
      </w:r>
      <w:r w:rsidR="00094185"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12.11.2019 № 474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2022-2022годы»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E41F3" w:rsidRPr="008E41F3" w:rsidRDefault="00C96E14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В муниципальной программе, утвержденной указанным  постановлением (далее - «программа»):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E41F3">
        <w:rPr>
          <w:rFonts w:ascii="Times New Roman" w:eastAsia="Calibri" w:hAnsi="Times New Roman" w:cs="Times New Roman"/>
          <w:sz w:val="28"/>
          <w:szCs w:val="28"/>
        </w:rPr>
        <w:t>позицию «Объем финансирования программы» в паспорте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общий объем финансирования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муниципальной</w:t>
      </w:r>
      <w:proofErr w:type="gramEnd"/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Финансирования                   программы Краснощековского района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   «Профилактика терроризма и экстремизма 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Краснощековском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районе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на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годы» за счет средств местного  </w:t>
      </w:r>
    </w:p>
    <w:p w:rsidR="00790BB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Бюджета составляет 1</w:t>
      </w:r>
      <w:r w:rsidR="00D17418">
        <w:rPr>
          <w:rFonts w:ascii="Times New Roman" w:eastAsia="Calibri" w:hAnsi="Times New Roman" w:cs="Times New Roman"/>
          <w:sz w:val="28"/>
          <w:szCs w:val="28"/>
        </w:rPr>
        <w:t>09, 344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рублей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80   </w:t>
      </w:r>
    </w:p>
    <w:p w:rsidR="008E41F3" w:rsidRPr="008E41F3" w:rsidRDefault="00790BB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копеек.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990D57">
        <w:rPr>
          <w:rFonts w:ascii="Times New Roman" w:eastAsia="Calibri" w:hAnsi="Times New Roman" w:cs="Times New Roman"/>
          <w:sz w:val="28"/>
          <w:szCs w:val="28"/>
        </w:rPr>
        <w:t>44,880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21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="00790BB3">
        <w:rPr>
          <w:rFonts w:ascii="Times New Roman" w:eastAsia="Calibri" w:hAnsi="Times New Roman" w:cs="Times New Roman"/>
          <w:sz w:val="28"/>
          <w:szCs w:val="28"/>
        </w:rPr>
        <w:t>3, 341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80 копеек.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bookmarkStart w:id="0" w:name="_GoBack"/>
      <w:r w:rsidR="00D17418">
        <w:rPr>
          <w:rFonts w:ascii="Times New Roman" w:eastAsia="Calibri" w:hAnsi="Times New Roman" w:cs="Times New Roman"/>
          <w:sz w:val="28"/>
          <w:szCs w:val="28"/>
        </w:rPr>
        <w:t>21, 12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3 </w:t>
      </w:r>
      <w:bookmarkEnd w:id="0"/>
      <w:r w:rsidRPr="008E41F3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Объемы финансирования подлежат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ежегодному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уточнению в соответствии с бюджетом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очередной финансовый год и плановый период.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8E41F3" w:rsidRDefault="00990D57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8E41F3" w:rsidRPr="008E41F3" w:rsidRDefault="008E41F3" w:rsidP="00D174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Общий объем финансирования муниципальной программы -   </w:t>
      </w:r>
      <w:r w:rsidR="00D17418" w:rsidRPr="00D17418">
        <w:rPr>
          <w:rFonts w:ascii="Times New Roman" w:eastAsia="Calibri" w:hAnsi="Times New Roman" w:cs="Times New Roman"/>
          <w:sz w:val="28"/>
          <w:szCs w:val="28"/>
        </w:rPr>
        <w:t>109, 344 тыс. рублей 80 копеек</w:t>
      </w:r>
      <w:r w:rsidRPr="008E41F3">
        <w:rPr>
          <w:rFonts w:ascii="Times New Roman" w:eastAsia="Calibri" w:hAnsi="Times New Roman" w:cs="Times New Roman"/>
          <w:sz w:val="28"/>
          <w:szCs w:val="28"/>
        </w:rPr>
        <w:t>, в том числе:</w:t>
      </w:r>
    </w:p>
    <w:p w:rsidR="00990D57" w:rsidRPr="00990D57" w:rsidRDefault="008E41F3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за счет средств районного бюджета – 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>1</w:t>
      </w:r>
      <w:r w:rsidR="00D17418">
        <w:rPr>
          <w:rFonts w:ascii="Times New Roman" w:eastAsia="Calibri" w:hAnsi="Times New Roman" w:cs="Times New Roman"/>
          <w:sz w:val="28"/>
          <w:szCs w:val="28"/>
        </w:rPr>
        <w:t>09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17418">
        <w:rPr>
          <w:rFonts w:ascii="Times New Roman" w:eastAsia="Calibri" w:hAnsi="Times New Roman" w:cs="Times New Roman"/>
          <w:sz w:val="28"/>
          <w:szCs w:val="28"/>
        </w:rPr>
        <w:t>344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D17418">
        <w:rPr>
          <w:rFonts w:ascii="Times New Roman" w:eastAsia="Calibri" w:hAnsi="Times New Roman" w:cs="Times New Roman"/>
          <w:sz w:val="28"/>
          <w:szCs w:val="28"/>
        </w:rPr>
        <w:t xml:space="preserve"> 80 копеек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2020 год -   44,880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2021 год –  4</w:t>
      </w:r>
      <w:r w:rsidR="00790BB3">
        <w:rPr>
          <w:rFonts w:ascii="Times New Roman" w:eastAsia="Calibri" w:hAnsi="Times New Roman" w:cs="Times New Roman"/>
          <w:sz w:val="28"/>
          <w:szCs w:val="28"/>
        </w:rPr>
        <w:t>3, 341</w:t>
      </w: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80 копеек.</w:t>
      </w:r>
    </w:p>
    <w:p w:rsidR="008E41F3" w:rsidRPr="008E41F3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2022 год -   </w:t>
      </w:r>
      <w:r w:rsidR="00D17418" w:rsidRPr="00D17418">
        <w:rPr>
          <w:rFonts w:ascii="Times New Roman" w:eastAsia="Calibri" w:hAnsi="Times New Roman" w:cs="Times New Roman"/>
          <w:sz w:val="28"/>
          <w:szCs w:val="28"/>
        </w:rPr>
        <w:t xml:space="preserve">21, 123 </w:t>
      </w:r>
      <w:r w:rsidRPr="00990D57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4EE6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Объемы финансирования подлежат ежегодному    уточнению в соответствии с бюджетом на  очередной финансовый год и плановый период.   </w:t>
      </w:r>
    </w:p>
    <w:p w:rsidR="00A32032" w:rsidRDefault="006B378A" w:rsidP="00380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    таблицы 2- 3 программы изложить в редакции согласно таблицам  2-3 настоящих изменений</w:t>
      </w:r>
    </w:p>
    <w:sectPr w:rsidR="00A32032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A4C" w:rsidRDefault="00901A4C" w:rsidP="00935B7B">
      <w:pPr>
        <w:spacing w:after="0" w:line="240" w:lineRule="auto"/>
      </w:pPr>
      <w:r>
        <w:separator/>
      </w:r>
    </w:p>
  </w:endnote>
  <w:endnote w:type="continuationSeparator" w:id="0">
    <w:p w:rsidR="00901A4C" w:rsidRDefault="00901A4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A4C" w:rsidRDefault="00901A4C" w:rsidP="00935B7B">
      <w:pPr>
        <w:spacing w:after="0" w:line="240" w:lineRule="auto"/>
      </w:pPr>
      <w:r>
        <w:separator/>
      </w:r>
    </w:p>
  </w:footnote>
  <w:footnote w:type="continuationSeparator" w:id="0">
    <w:p w:rsidR="00901A4C" w:rsidRDefault="00901A4C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F04ED"/>
    <w:rsid w:val="00101E90"/>
    <w:rsid w:val="00103C6F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02F0C"/>
    <w:rsid w:val="00343675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2CF3"/>
    <w:rsid w:val="005051C3"/>
    <w:rsid w:val="00510756"/>
    <w:rsid w:val="00510804"/>
    <w:rsid w:val="0051653C"/>
    <w:rsid w:val="005320F6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D10043"/>
    <w:rsid w:val="00D17418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13983"/>
    <w:rsid w:val="00E27771"/>
    <w:rsid w:val="00E7054D"/>
    <w:rsid w:val="00E9548D"/>
    <w:rsid w:val="00EA0CB1"/>
    <w:rsid w:val="00EC1B23"/>
    <w:rsid w:val="00ED61F2"/>
    <w:rsid w:val="00EF4AB3"/>
    <w:rsid w:val="00F30835"/>
    <w:rsid w:val="00F323C4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9C118-74DB-4E71-A7F7-9BCC7C0CA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39</cp:revision>
  <cp:lastPrinted>2023-01-10T04:56:00Z</cp:lastPrinted>
  <dcterms:created xsi:type="dcterms:W3CDTF">2019-11-18T04:19:00Z</dcterms:created>
  <dcterms:modified xsi:type="dcterms:W3CDTF">2023-01-10T07:05:00Z</dcterms:modified>
</cp:coreProperties>
</file>