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E08" w:rsidRPr="00FB4882" w:rsidRDefault="00182E08" w:rsidP="00182E08">
      <w:pPr>
        <w:tabs>
          <w:tab w:val="left" w:pos="8190"/>
        </w:tabs>
        <w:rPr>
          <w:rFonts w:ascii="Arial" w:hAnsi="Arial" w:cs="Arial"/>
        </w:rPr>
      </w:pPr>
      <w:r w:rsidRPr="00FB4882">
        <w:rPr>
          <w:rFonts w:ascii="Arial" w:hAnsi="Arial" w:cs="Arial"/>
        </w:rPr>
        <w:tab/>
      </w:r>
    </w:p>
    <w:p w:rsidR="00182E08" w:rsidRPr="00A526FD" w:rsidRDefault="00A526FD" w:rsidP="00182E08">
      <w:pPr>
        <w:jc w:val="center"/>
        <w:rPr>
          <w:b/>
          <w:sz w:val="28"/>
          <w:szCs w:val="28"/>
        </w:rPr>
      </w:pPr>
      <w:r w:rsidRPr="00A526FD">
        <w:rPr>
          <w:b/>
          <w:sz w:val="28"/>
          <w:szCs w:val="28"/>
        </w:rPr>
        <w:t xml:space="preserve">СОВЕТ ДЕПУТАТОВ </w:t>
      </w:r>
      <w:r w:rsidR="00170056">
        <w:rPr>
          <w:b/>
          <w:sz w:val="28"/>
          <w:szCs w:val="28"/>
        </w:rPr>
        <w:t>УСТЬ-</w:t>
      </w:r>
      <w:r w:rsidR="006B4EB4">
        <w:rPr>
          <w:b/>
          <w:sz w:val="28"/>
          <w:szCs w:val="28"/>
        </w:rPr>
        <w:t>ПУСТЫНСКОГО</w:t>
      </w:r>
      <w:r w:rsidRPr="00A526FD">
        <w:rPr>
          <w:b/>
          <w:sz w:val="28"/>
          <w:szCs w:val="28"/>
        </w:rPr>
        <w:t xml:space="preserve"> СЕЛЬСОВЕТА</w:t>
      </w:r>
    </w:p>
    <w:p w:rsidR="00A526FD" w:rsidRPr="00A526FD" w:rsidRDefault="007C4363" w:rsidP="00182E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КРАСНОЩЁКОВКОГО РАЙО</w:t>
      </w:r>
      <w:r w:rsidR="00A526FD" w:rsidRPr="00A526FD">
        <w:rPr>
          <w:b/>
          <w:sz w:val="28"/>
          <w:szCs w:val="28"/>
        </w:rPr>
        <w:t>НА АЛТАЙСКОГО КРАЯ</w:t>
      </w:r>
    </w:p>
    <w:p w:rsidR="00182E08" w:rsidRPr="00A526FD" w:rsidRDefault="00182E08" w:rsidP="00182E08">
      <w:pPr>
        <w:jc w:val="center"/>
        <w:rPr>
          <w:b/>
          <w:sz w:val="28"/>
          <w:szCs w:val="28"/>
        </w:rPr>
      </w:pPr>
    </w:p>
    <w:p w:rsidR="00182E08" w:rsidRPr="00A526FD" w:rsidRDefault="00182E08" w:rsidP="00182E08">
      <w:pPr>
        <w:jc w:val="center"/>
        <w:rPr>
          <w:sz w:val="28"/>
          <w:szCs w:val="28"/>
        </w:rPr>
      </w:pPr>
    </w:p>
    <w:p w:rsidR="00182E08" w:rsidRPr="00A526FD" w:rsidRDefault="00182E08" w:rsidP="00EE152B">
      <w:pPr>
        <w:tabs>
          <w:tab w:val="center" w:pos="4677"/>
          <w:tab w:val="left" w:pos="6840"/>
          <w:tab w:val="left" w:pos="7710"/>
        </w:tabs>
        <w:rPr>
          <w:sz w:val="28"/>
          <w:szCs w:val="28"/>
        </w:rPr>
      </w:pPr>
      <w:r w:rsidRPr="00A526FD">
        <w:rPr>
          <w:sz w:val="28"/>
          <w:szCs w:val="28"/>
        </w:rPr>
        <w:tab/>
        <w:t>РЕШЕНИЕ</w:t>
      </w:r>
      <w:r w:rsidRPr="00A526FD">
        <w:rPr>
          <w:sz w:val="28"/>
          <w:szCs w:val="28"/>
        </w:rPr>
        <w:tab/>
      </w:r>
      <w:r w:rsidR="00EE152B" w:rsidRPr="00A526FD">
        <w:rPr>
          <w:sz w:val="28"/>
          <w:szCs w:val="28"/>
        </w:rPr>
        <w:tab/>
      </w:r>
    </w:p>
    <w:p w:rsidR="000B06CA" w:rsidRDefault="000B06CA" w:rsidP="000B06CA">
      <w:pPr>
        <w:rPr>
          <w:sz w:val="28"/>
          <w:szCs w:val="28"/>
        </w:rPr>
      </w:pPr>
    </w:p>
    <w:p w:rsidR="0068279B" w:rsidRPr="00C2369E" w:rsidRDefault="0068279B" w:rsidP="0068279B">
      <w:pPr>
        <w:pStyle w:val="a8"/>
        <w:rPr>
          <w:rFonts w:ascii="Times New Roman" w:hAnsi="Times New Roman" w:cs="Times New Roman"/>
          <w:sz w:val="28"/>
          <w:szCs w:val="28"/>
        </w:rPr>
      </w:pPr>
      <w:bookmarkStart w:id="0" w:name="_Hlk164163826"/>
      <w:r>
        <w:rPr>
          <w:rFonts w:ascii="Times New Roman" w:hAnsi="Times New Roman" w:cs="Times New Roman"/>
          <w:sz w:val="28"/>
          <w:szCs w:val="28"/>
        </w:rPr>
        <w:t xml:space="preserve">«15 </w:t>
      </w:r>
      <w:r w:rsidRPr="00C2369E">
        <w:rPr>
          <w:rFonts w:ascii="Times New Roman" w:hAnsi="Times New Roman" w:cs="Times New Roman"/>
          <w:sz w:val="28"/>
          <w:szCs w:val="28"/>
        </w:rPr>
        <w:t xml:space="preserve">»  мая  2024г.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 10</w:t>
      </w:r>
      <w:r w:rsidRPr="00C2369E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68279B" w:rsidRPr="00C2369E" w:rsidRDefault="0068279B" w:rsidP="0068279B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>с. Усть-Пустынка</w:t>
      </w:r>
    </w:p>
    <w:p w:rsidR="0068279B" w:rsidRPr="00C2369E" w:rsidRDefault="0068279B" w:rsidP="0068279B">
      <w:pPr>
        <w:pStyle w:val="a8"/>
        <w:rPr>
          <w:rFonts w:ascii="Times New Roman" w:hAnsi="Times New Roman" w:cs="Times New Roman"/>
          <w:sz w:val="28"/>
          <w:szCs w:val="28"/>
        </w:rPr>
      </w:pPr>
    </w:p>
    <w:p w:rsidR="00182E08" w:rsidRPr="00A526FD" w:rsidRDefault="0068279B" w:rsidP="0068279B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C4363">
        <w:rPr>
          <w:sz w:val="28"/>
          <w:szCs w:val="28"/>
        </w:rPr>
        <w:t>«</w:t>
      </w:r>
      <w:r w:rsidR="00182E08" w:rsidRPr="00A526FD">
        <w:rPr>
          <w:sz w:val="28"/>
          <w:szCs w:val="28"/>
        </w:rPr>
        <w:t>О дополнительных основаниях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 xml:space="preserve">признания безнадежными к взысканию задолженности 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>в части сумм  местных налогов</w:t>
      </w:r>
      <w:r w:rsidR="007C4363">
        <w:rPr>
          <w:sz w:val="28"/>
          <w:szCs w:val="28"/>
        </w:rPr>
        <w:t>»</w:t>
      </w:r>
    </w:p>
    <w:bookmarkEnd w:id="0"/>
    <w:p w:rsidR="00182E08" w:rsidRPr="00A526FD" w:rsidRDefault="00182E08" w:rsidP="007C4363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526FD">
        <w:rPr>
          <w:sz w:val="28"/>
          <w:szCs w:val="28"/>
        </w:rPr>
        <w:t>    </w:t>
      </w: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4" w:history="1">
        <w:r w:rsidRPr="00A526FD">
          <w:rPr>
            <w:rFonts w:eastAsiaTheme="minorHAnsi"/>
            <w:sz w:val="28"/>
            <w:szCs w:val="28"/>
            <w:lang w:eastAsia="en-US"/>
          </w:rPr>
          <w:t>пунктом 3 статьи 59</w:t>
        </w:r>
      </w:hyperlink>
      <w:r w:rsidRPr="00A526FD">
        <w:rPr>
          <w:rFonts w:eastAsiaTheme="minorHAnsi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 w:rsidR="00EE152B" w:rsidRPr="00A526FD">
        <w:rPr>
          <w:rFonts w:eastAsiaTheme="minorHAnsi"/>
          <w:sz w:val="28"/>
          <w:szCs w:val="28"/>
          <w:lang w:eastAsia="en-US"/>
        </w:rPr>
        <w:t xml:space="preserve">Законом Алтайского края за № 20-ЗС «О внесении изменений в статью 1 закона Алтайского края « О дополнительных основаниях признания безнадежной к взысканию задолженности в части сумм региональных налогов», </w:t>
      </w:r>
      <w:r w:rsidRPr="00A526FD">
        <w:rPr>
          <w:rFonts w:eastAsiaTheme="minorHAnsi"/>
          <w:sz w:val="28"/>
          <w:szCs w:val="28"/>
          <w:lang w:eastAsia="en-US"/>
        </w:rPr>
        <w:t xml:space="preserve">руководствуясь </w:t>
      </w:r>
      <w:hyperlink r:id="rId5" w:history="1">
        <w:r w:rsidRPr="00A526FD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="007C4363">
        <w:rPr>
          <w:sz w:val="28"/>
          <w:szCs w:val="28"/>
        </w:rPr>
        <w:t xml:space="preserve"> </w:t>
      </w:r>
      <w:r w:rsidRPr="00A526FD">
        <w:rPr>
          <w:sz w:val="28"/>
          <w:szCs w:val="28"/>
        </w:rPr>
        <w:t xml:space="preserve">муниципального образования </w:t>
      </w:r>
      <w:proofErr w:type="spellStart"/>
      <w:r w:rsidR="00DF2CDC">
        <w:rPr>
          <w:sz w:val="28"/>
          <w:szCs w:val="28"/>
        </w:rPr>
        <w:t>Усть-</w:t>
      </w:r>
      <w:r w:rsidR="006B4EB4">
        <w:rPr>
          <w:sz w:val="28"/>
          <w:szCs w:val="28"/>
        </w:rPr>
        <w:t>Пустынский</w:t>
      </w:r>
      <w:proofErr w:type="spellEnd"/>
      <w:r w:rsidRPr="00A526FD">
        <w:rPr>
          <w:sz w:val="28"/>
          <w:szCs w:val="28"/>
        </w:rPr>
        <w:t xml:space="preserve"> сельсовет </w:t>
      </w:r>
      <w:r w:rsidR="007C4363">
        <w:rPr>
          <w:sz w:val="28"/>
          <w:szCs w:val="28"/>
        </w:rPr>
        <w:t>Краснощёковского</w:t>
      </w:r>
      <w:r w:rsidRPr="00A526FD">
        <w:rPr>
          <w:sz w:val="28"/>
          <w:szCs w:val="28"/>
        </w:rPr>
        <w:t xml:space="preserve"> района Алтайского края, Совет депутатов</w:t>
      </w:r>
      <w:r w:rsidR="007B2E17">
        <w:rPr>
          <w:sz w:val="28"/>
          <w:szCs w:val="28"/>
        </w:rPr>
        <w:t xml:space="preserve"> </w:t>
      </w:r>
      <w:r w:rsidR="00DF2CDC">
        <w:rPr>
          <w:sz w:val="28"/>
          <w:szCs w:val="28"/>
        </w:rPr>
        <w:t>Усть-</w:t>
      </w:r>
      <w:r w:rsidR="006B4EB4">
        <w:rPr>
          <w:sz w:val="28"/>
          <w:szCs w:val="28"/>
        </w:rPr>
        <w:t>Пустынского</w:t>
      </w:r>
      <w:r w:rsidR="007B2E17">
        <w:rPr>
          <w:sz w:val="28"/>
          <w:szCs w:val="28"/>
        </w:rPr>
        <w:t xml:space="preserve"> сельсовета</w:t>
      </w:r>
      <w:r w:rsidRPr="00A526FD">
        <w:rPr>
          <w:sz w:val="28"/>
          <w:szCs w:val="28"/>
        </w:rPr>
        <w:t>,</w:t>
      </w: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A526FD">
        <w:rPr>
          <w:sz w:val="28"/>
          <w:szCs w:val="28"/>
        </w:rPr>
        <w:t>РЕШИЛ:</w:t>
      </w:r>
    </w:p>
    <w:p w:rsidR="00FD198D" w:rsidRPr="00A526FD" w:rsidRDefault="00FD198D" w:rsidP="007C4363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182E08" w:rsidRPr="00A526FD" w:rsidRDefault="00182E08" w:rsidP="007C43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1. Утвердить </w:t>
      </w:r>
      <w:hyperlink r:id="rId6" w:history="1">
        <w:r w:rsidRPr="00A526FD">
          <w:rPr>
            <w:rFonts w:eastAsiaTheme="minorHAnsi"/>
            <w:sz w:val="28"/>
            <w:szCs w:val="28"/>
            <w:lang w:eastAsia="en-US"/>
          </w:rPr>
          <w:t>Перечень</w:t>
        </w:r>
      </w:hyperlink>
      <w:r w:rsidRPr="00A526FD">
        <w:rPr>
          <w:rFonts w:eastAsiaTheme="minorHAnsi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</w:t>
      </w:r>
      <w:r w:rsidR="00FD198D" w:rsidRPr="00A526FD">
        <w:rPr>
          <w:rFonts w:eastAsiaTheme="minorHAnsi"/>
          <w:sz w:val="28"/>
          <w:szCs w:val="28"/>
          <w:lang w:eastAsia="en-US"/>
        </w:rPr>
        <w:t>.</w:t>
      </w:r>
    </w:p>
    <w:p w:rsidR="0084182E" w:rsidRPr="00A526FD" w:rsidRDefault="0042246A" w:rsidP="007C436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="0084182E" w:rsidRPr="00A526FD">
        <w:rPr>
          <w:sz w:val="28"/>
          <w:szCs w:val="28"/>
        </w:rPr>
        <w:t>.</w:t>
      </w:r>
      <w:r w:rsidR="0084182E" w:rsidRPr="00A526FD">
        <w:rPr>
          <w:rFonts w:eastAsiaTheme="minorHAnsi"/>
          <w:sz w:val="28"/>
          <w:szCs w:val="28"/>
          <w:lang w:eastAsia="en-US"/>
        </w:rPr>
        <w:t xml:space="preserve"> Настоящее решение вступает в силу с </w:t>
      </w:r>
      <w:r w:rsidR="00446648" w:rsidRPr="00A526FD">
        <w:rPr>
          <w:rFonts w:eastAsiaTheme="minorHAnsi"/>
          <w:sz w:val="28"/>
          <w:szCs w:val="28"/>
          <w:lang w:eastAsia="en-US"/>
        </w:rPr>
        <w:t>момента его подписания.</w:t>
      </w:r>
    </w:p>
    <w:p w:rsidR="0084182E" w:rsidRPr="00A526FD" w:rsidRDefault="0084182E" w:rsidP="007C4363">
      <w:pPr>
        <w:pStyle w:val="a7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182E08" w:rsidRPr="00A526FD" w:rsidRDefault="00182E08" w:rsidP="00182E08">
      <w:pPr>
        <w:pStyle w:val="ConsPlusNormal"/>
        <w:ind w:firstLine="540"/>
        <w:jc w:val="both"/>
        <w:rPr>
          <w:sz w:val="28"/>
          <w:szCs w:val="28"/>
        </w:rPr>
      </w:pPr>
    </w:p>
    <w:p w:rsidR="00182E08" w:rsidRPr="00A526FD" w:rsidRDefault="00182E08" w:rsidP="00182E08">
      <w:pPr>
        <w:pStyle w:val="ConsPlusNormal"/>
        <w:jc w:val="both"/>
        <w:rPr>
          <w:sz w:val="28"/>
          <w:szCs w:val="28"/>
        </w:rPr>
      </w:pP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> </w:t>
      </w:r>
    </w:p>
    <w:p w:rsidR="00182E08" w:rsidRPr="00A526FD" w:rsidRDefault="00182E08" w:rsidP="00182E08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526FD">
        <w:rPr>
          <w:sz w:val="28"/>
          <w:szCs w:val="28"/>
        </w:rPr>
        <w:t> </w:t>
      </w:r>
    </w:p>
    <w:p w:rsidR="00F3303F" w:rsidRPr="00C2369E" w:rsidRDefault="00F3303F" w:rsidP="00F3303F">
      <w:pPr>
        <w:pStyle w:val="a8"/>
        <w:rPr>
          <w:rFonts w:ascii="Times New Roman" w:hAnsi="Times New Roman" w:cs="Times New Roman"/>
          <w:sz w:val="28"/>
          <w:szCs w:val="28"/>
        </w:rPr>
      </w:pPr>
      <w:r w:rsidRPr="00C2369E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C2369E">
        <w:rPr>
          <w:rFonts w:ascii="Times New Roman" w:hAnsi="Times New Roman" w:cs="Times New Roman"/>
          <w:sz w:val="28"/>
          <w:szCs w:val="28"/>
        </w:rPr>
        <w:t xml:space="preserve">           Т.В.Плешкова</w:t>
      </w:r>
    </w:p>
    <w:p w:rsidR="00BC7F1B" w:rsidRPr="00A526FD" w:rsidRDefault="00F3303F" w:rsidP="00182E08">
      <w:pPr>
        <w:rPr>
          <w:sz w:val="28"/>
          <w:szCs w:val="28"/>
        </w:rPr>
      </w:pPr>
    </w:p>
    <w:p w:rsidR="00A373EE" w:rsidRDefault="00A373EE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Default="0042246A" w:rsidP="00182E08">
      <w:pPr>
        <w:rPr>
          <w:sz w:val="28"/>
          <w:szCs w:val="28"/>
        </w:rPr>
      </w:pPr>
    </w:p>
    <w:p w:rsidR="0042246A" w:rsidRPr="00A526FD" w:rsidRDefault="0042246A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A373EE">
      <w:pPr>
        <w:autoSpaceDE w:val="0"/>
        <w:autoSpaceDN w:val="0"/>
        <w:adjustRightInd w:val="0"/>
        <w:jc w:val="right"/>
        <w:outlineLvl w:val="0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lastRenderedPageBreak/>
        <w:t>Приложение</w:t>
      </w:r>
    </w:p>
    <w:p w:rsidR="00A373EE" w:rsidRPr="003F0250" w:rsidRDefault="00A373EE" w:rsidP="00A373EE">
      <w:pPr>
        <w:autoSpaceDE w:val="0"/>
        <w:autoSpaceDN w:val="0"/>
        <w:adjustRightInd w:val="0"/>
        <w:jc w:val="right"/>
        <w:rPr>
          <w:rFonts w:eastAsiaTheme="minorHAnsi"/>
          <w:color w:val="FF0000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 xml:space="preserve">к </w:t>
      </w:r>
      <w:r w:rsidR="00E53B0B" w:rsidRPr="00A526FD">
        <w:rPr>
          <w:rFonts w:eastAsiaTheme="minorHAnsi"/>
          <w:sz w:val="28"/>
          <w:szCs w:val="28"/>
          <w:lang w:eastAsia="en-US"/>
        </w:rPr>
        <w:t>р</w:t>
      </w:r>
      <w:r w:rsidRPr="00A526FD">
        <w:rPr>
          <w:rFonts w:eastAsiaTheme="minorHAnsi"/>
          <w:sz w:val="28"/>
          <w:szCs w:val="28"/>
          <w:lang w:eastAsia="en-US"/>
        </w:rPr>
        <w:t>ешению</w:t>
      </w:r>
      <w:r w:rsidR="00E53B0B" w:rsidRPr="00A526FD">
        <w:rPr>
          <w:rFonts w:eastAsiaTheme="minorHAnsi"/>
          <w:sz w:val="28"/>
          <w:szCs w:val="28"/>
          <w:lang w:eastAsia="en-US"/>
        </w:rPr>
        <w:t xml:space="preserve"> №</w:t>
      </w:r>
      <w:r w:rsidR="003F0250">
        <w:rPr>
          <w:rFonts w:eastAsiaTheme="minorHAnsi"/>
          <w:sz w:val="28"/>
          <w:szCs w:val="28"/>
          <w:lang w:eastAsia="en-US"/>
        </w:rPr>
        <w:t xml:space="preserve"> </w:t>
      </w:r>
      <w:r w:rsidR="00F3303F" w:rsidRPr="00F3303F">
        <w:rPr>
          <w:rFonts w:eastAsiaTheme="minorHAnsi"/>
          <w:sz w:val="28"/>
          <w:szCs w:val="28"/>
          <w:lang w:eastAsia="en-US"/>
        </w:rPr>
        <w:t>10</w:t>
      </w:r>
      <w:r w:rsidR="00E53B0B" w:rsidRPr="00A526FD">
        <w:rPr>
          <w:rFonts w:eastAsiaTheme="minorHAnsi"/>
          <w:sz w:val="28"/>
          <w:szCs w:val="28"/>
          <w:lang w:eastAsia="en-US"/>
        </w:rPr>
        <w:t xml:space="preserve">  от</w:t>
      </w:r>
      <w:r w:rsidR="003F0250">
        <w:rPr>
          <w:rFonts w:eastAsiaTheme="minorHAnsi"/>
          <w:sz w:val="28"/>
          <w:szCs w:val="28"/>
          <w:lang w:eastAsia="en-US"/>
        </w:rPr>
        <w:t xml:space="preserve"> </w:t>
      </w:r>
      <w:r w:rsidR="00F3303F" w:rsidRPr="00F3303F">
        <w:rPr>
          <w:rFonts w:eastAsiaTheme="minorHAnsi"/>
          <w:sz w:val="28"/>
          <w:szCs w:val="28"/>
          <w:lang w:eastAsia="en-US"/>
        </w:rPr>
        <w:t>15.05</w:t>
      </w:r>
      <w:r w:rsidR="002079F5" w:rsidRPr="00F3303F">
        <w:rPr>
          <w:rFonts w:eastAsiaTheme="minorHAnsi"/>
          <w:sz w:val="28"/>
          <w:szCs w:val="28"/>
          <w:lang w:eastAsia="en-US"/>
        </w:rPr>
        <w:t xml:space="preserve">.2024 </w:t>
      </w:r>
      <w:r w:rsidR="00E53B0B" w:rsidRPr="00F3303F">
        <w:rPr>
          <w:rFonts w:eastAsiaTheme="minorHAnsi"/>
          <w:sz w:val="28"/>
          <w:szCs w:val="28"/>
          <w:lang w:eastAsia="en-US"/>
        </w:rPr>
        <w:t>г</w:t>
      </w:r>
    </w:p>
    <w:p w:rsidR="00A373EE" w:rsidRPr="00A526FD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>ПЕРЕЧЕНЬ</w:t>
      </w: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>ДОПОЛНИТЕЛЬНЫХ ОСНОВАНИЙ ПРИЗНАНИЯ БЕЗНАДЕЖНОЙ К ВЗЫСКАНИЮ</w:t>
      </w:r>
    </w:p>
    <w:p w:rsidR="00A373EE" w:rsidRPr="00A526FD" w:rsidRDefault="00A373EE" w:rsidP="00A373EE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A526FD">
        <w:rPr>
          <w:rFonts w:eastAsiaTheme="minorHAnsi"/>
          <w:b/>
          <w:bCs/>
          <w:sz w:val="28"/>
          <w:szCs w:val="28"/>
          <w:lang w:eastAsia="en-US"/>
        </w:rPr>
        <w:t>ЗАДОЛЖЕННОСТИ В ЧАСТИ СУММ МЕСТНЫХ НАЛОГОВ</w:t>
      </w:r>
    </w:p>
    <w:p w:rsidR="00A373EE" w:rsidRPr="00A526FD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A373EE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A373EE" w:rsidRPr="00A526FD" w:rsidRDefault="00A373EE" w:rsidP="00A373EE">
      <w:pPr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обязанности по уплате которой прошло не менее трех лет, на основании выписки из Единого государственного реестра налогоплательщиков;</w:t>
      </w:r>
    </w:p>
    <w:p w:rsidR="00A373EE" w:rsidRPr="00A526FD" w:rsidRDefault="00A373EE" w:rsidP="00A373EE">
      <w:pPr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>2. Задолженность в части сумм местных налогов у физических лиц, по которым истек срок предъявления к исполнению исполнительных документов, если с даты образования задолженности прошло не менее трех лет, на основании копии исполнительного документа;</w:t>
      </w:r>
    </w:p>
    <w:p w:rsidR="00446648" w:rsidRPr="00A526FD" w:rsidRDefault="00446648" w:rsidP="00EE152B">
      <w:pPr>
        <w:autoSpaceDE w:val="0"/>
        <w:autoSpaceDN w:val="0"/>
        <w:adjustRightInd w:val="0"/>
        <w:spacing w:before="24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526FD">
        <w:rPr>
          <w:rFonts w:eastAsiaTheme="minorHAnsi"/>
          <w:sz w:val="28"/>
          <w:szCs w:val="28"/>
          <w:lang w:eastAsia="en-US"/>
        </w:rPr>
        <w:t>3</w:t>
      </w:r>
      <w:r w:rsidR="00A373EE" w:rsidRPr="00A526FD">
        <w:rPr>
          <w:rFonts w:eastAsiaTheme="minorHAnsi"/>
          <w:sz w:val="28"/>
          <w:szCs w:val="28"/>
          <w:lang w:eastAsia="en-US"/>
        </w:rPr>
        <w:t xml:space="preserve">. Задолженность в части сумм отмененных местных налогов у налогоплательщиков, в отношении которых не возбуждено производство по делу о банкротстве в соответствии с Федеральным </w:t>
      </w:r>
      <w:hyperlink r:id="rId7" w:history="1">
        <w:r w:rsidR="00A373EE" w:rsidRPr="00A526FD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 w:rsidR="00A373EE" w:rsidRPr="00A526FD">
        <w:rPr>
          <w:rFonts w:eastAsiaTheme="minorHAnsi"/>
          <w:sz w:val="28"/>
          <w:szCs w:val="28"/>
          <w:lang w:eastAsia="en-US"/>
        </w:rPr>
        <w:t xml:space="preserve"> от 26.10.2002 N 127-ФЗ "О несостоятельности (банкротстве)", при условии, если с момента отмены налога прошло не менее трех лет и (или) задолженность не реструктуризирована, срок ее уплаты не изменен в соответствии с </w:t>
      </w:r>
      <w:hyperlink r:id="rId8" w:history="1">
        <w:r w:rsidR="00A373EE" w:rsidRPr="00A526FD">
          <w:rPr>
            <w:rFonts w:eastAsiaTheme="minorHAnsi"/>
            <w:sz w:val="28"/>
            <w:szCs w:val="28"/>
            <w:lang w:eastAsia="en-US"/>
          </w:rPr>
          <w:t>главой 9</w:t>
        </w:r>
      </w:hyperlink>
      <w:r w:rsidR="00A373EE" w:rsidRPr="00A526FD">
        <w:rPr>
          <w:rFonts w:eastAsiaTheme="minorHAnsi"/>
          <w:sz w:val="28"/>
          <w:szCs w:val="28"/>
          <w:lang w:eastAsia="en-US"/>
        </w:rPr>
        <w:t xml:space="preserve"> Налогового кодекса Российской Федерации, на основании нормативного правового акта, которым налог был отменен</w:t>
      </w:r>
      <w:r w:rsidRPr="00A526FD">
        <w:rPr>
          <w:rFonts w:eastAsiaTheme="minorHAnsi"/>
          <w:sz w:val="28"/>
          <w:szCs w:val="28"/>
          <w:lang w:eastAsia="en-US"/>
        </w:rPr>
        <w:t>.</w:t>
      </w:r>
    </w:p>
    <w:p w:rsidR="00446648" w:rsidRPr="00A526FD" w:rsidRDefault="00446648" w:rsidP="00EE152B">
      <w:pPr>
        <w:tabs>
          <w:tab w:val="left" w:pos="426"/>
          <w:tab w:val="left" w:pos="1134"/>
        </w:tabs>
        <w:spacing w:before="240"/>
        <w:jc w:val="both"/>
        <w:rPr>
          <w:sz w:val="28"/>
          <w:szCs w:val="28"/>
        </w:rPr>
      </w:pPr>
      <w:r w:rsidRPr="00A526FD">
        <w:rPr>
          <w:sz w:val="28"/>
          <w:szCs w:val="28"/>
        </w:rPr>
        <w:t>4.</w:t>
      </w:r>
      <w:r w:rsidR="00EE152B" w:rsidRPr="00A526FD">
        <w:rPr>
          <w:color w:val="000000" w:themeColor="text1"/>
          <w:sz w:val="28"/>
          <w:szCs w:val="28"/>
        </w:rPr>
        <w:t>З</w:t>
      </w:r>
      <w:r w:rsidRPr="00A526FD">
        <w:rPr>
          <w:color w:val="000000" w:themeColor="text1"/>
          <w:sz w:val="28"/>
          <w:szCs w:val="28"/>
        </w:rPr>
        <w:t>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 w:rsidRPr="00A526FD">
        <w:rPr>
          <w:sz w:val="28"/>
          <w:szCs w:val="28"/>
        </w:rPr>
        <w:t>;</w:t>
      </w:r>
    </w:p>
    <w:p w:rsidR="00EE152B" w:rsidRPr="00A526FD" w:rsidRDefault="00EE152B" w:rsidP="00EE152B">
      <w:pPr>
        <w:tabs>
          <w:tab w:val="left" w:pos="426"/>
          <w:tab w:val="left" w:pos="1134"/>
        </w:tabs>
        <w:jc w:val="both"/>
        <w:rPr>
          <w:sz w:val="28"/>
          <w:szCs w:val="28"/>
        </w:rPr>
      </w:pPr>
    </w:p>
    <w:p w:rsidR="00446648" w:rsidRPr="00A526FD" w:rsidRDefault="00EE152B" w:rsidP="00446648">
      <w:pPr>
        <w:pStyle w:val="ConsPlusNormal"/>
        <w:jc w:val="both"/>
        <w:rPr>
          <w:sz w:val="28"/>
          <w:szCs w:val="28"/>
        </w:rPr>
      </w:pPr>
      <w:r w:rsidRPr="00A526FD">
        <w:rPr>
          <w:sz w:val="28"/>
          <w:szCs w:val="28"/>
        </w:rPr>
        <w:t>5.З</w:t>
      </w:r>
      <w:r w:rsidR="00446648" w:rsidRPr="00A526FD">
        <w:rPr>
          <w:sz w:val="28"/>
          <w:szCs w:val="28"/>
        </w:rPr>
        <w:t xml:space="preserve">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="00446648" w:rsidRPr="00A526FD">
        <w:rPr>
          <w:sz w:val="28"/>
          <w:szCs w:val="28"/>
        </w:rPr>
        <w:t xml:space="preserve"> по Алтайскому краю;</w:t>
      </w:r>
    </w:p>
    <w:p w:rsidR="00EE152B" w:rsidRPr="00A526FD" w:rsidRDefault="00EE152B" w:rsidP="00446648">
      <w:pPr>
        <w:pStyle w:val="ConsPlusNormal"/>
        <w:jc w:val="both"/>
        <w:rPr>
          <w:sz w:val="28"/>
          <w:szCs w:val="28"/>
        </w:rPr>
      </w:pPr>
    </w:p>
    <w:p w:rsidR="00446648" w:rsidRPr="00A526FD" w:rsidRDefault="00EE152B" w:rsidP="00446648">
      <w:pPr>
        <w:jc w:val="both"/>
        <w:rPr>
          <w:sz w:val="28"/>
          <w:szCs w:val="28"/>
        </w:rPr>
      </w:pPr>
      <w:r w:rsidRPr="00A526FD">
        <w:rPr>
          <w:sz w:val="28"/>
          <w:szCs w:val="28"/>
        </w:rPr>
        <w:t>6.З</w:t>
      </w:r>
      <w:r w:rsidR="00446648" w:rsidRPr="00A526FD">
        <w:rPr>
          <w:sz w:val="28"/>
          <w:szCs w:val="28"/>
        </w:rPr>
        <w:t xml:space="preserve">адолженность физических лиц по пеням со сроком образования свыше 3 лет, при отсутствии задолженности по соответствующему налогу на дату </w:t>
      </w:r>
      <w:r w:rsidR="00446648" w:rsidRPr="00A526FD">
        <w:rPr>
          <w:sz w:val="28"/>
          <w:szCs w:val="28"/>
        </w:rPr>
        <w:lastRenderedPageBreak/>
        <w:t xml:space="preserve">принятия решения о списании,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="00446648" w:rsidRPr="00A526FD">
        <w:rPr>
          <w:sz w:val="28"/>
          <w:szCs w:val="28"/>
        </w:rPr>
        <w:t xml:space="preserve"> по Алтайскому краю; </w:t>
      </w:r>
    </w:p>
    <w:p w:rsidR="00EE152B" w:rsidRPr="00A526FD" w:rsidRDefault="00EE152B" w:rsidP="00446648">
      <w:pPr>
        <w:jc w:val="both"/>
        <w:rPr>
          <w:sz w:val="28"/>
          <w:szCs w:val="28"/>
        </w:rPr>
      </w:pPr>
    </w:p>
    <w:p w:rsidR="00446648" w:rsidRPr="00A526FD" w:rsidRDefault="00EE152B" w:rsidP="00EE152B">
      <w:pPr>
        <w:jc w:val="both"/>
        <w:rPr>
          <w:sz w:val="28"/>
          <w:szCs w:val="28"/>
        </w:rPr>
      </w:pPr>
      <w:r w:rsidRPr="00A526FD">
        <w:rPr>
          <w:sz w:val="28"/>
          <w:szCs w:val="28"/>
        </w:rPr>
        <w:t xml:space="preserve">       7.З</w:t>
      </w:r>
      <w:r w:rsidR="00446648" w:rsidRPr="00A526FD">
        <w:rPr>
          <w:sz w:val="28"/>
          <w:szCs w:val="28"/>
        </w:rPr>
        <w:t>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</w:p>
    <w:p w:rsidR="00EE152B" w:rsidRPr="00A526FD" w:rsidRDefault="00EE152B" w:rsidP="00EE152B">
      <w:pPr>
        <w:jc w:val="both"/>
        <w:rPr>
          <w:sz w:val="28"/>
          <w:szCs w:val="28"/>
        </w:rPr>
      </w:pPr>
    </w:p>
    <w:p w:rsidR="00446648" w:rsidRPr="00A526FD" w:rsidRDefault="00EE152B" w:rsidP="00EE152B">
      <w:pPr>
        <w:jc w:val="both"/>
        <w:rPr>
          <w:sz w:val="28"/>
          <w:szCs w:val="28"/>
        </w:rPr>
      </w:pPr>
      <w:r w:rsidRPr="00A526FD">
        <w:rPr>
          <w:sz w:val="28"/>
          <w:szCs w:val="28"/>
        </w:rPr>
        <w:t xml:space="preserve">       8.З</w:t>
      </w:r>
      <w:r w:rsidR="00446648" w:rsidRPr="00A526FD">
        <w:rPr>
          <w:sz w:val="28"/>
          <w:szCs w:val="28"/>
        </w:rPr>
        <w:t xml:space="preserve">адолженность умерших физических лиц в случае, если в течение 1 года с даты открытия наследства не установлены наследники имущества должника, на основании справки налогового органа о сумме задолженности по уплате налогов, утвержденной </w:t>
      </w:r>
      <w:r w:rsidR="00446648" w:rsidRPr="00A526FD">
        <w:rPr>
          <w:color w:val="000000" w:themeColor="text1"/>
          <w:sz w:val="28"/>
          <w:szCs w:val="28"/>
        </w:rPr>
        <w:t>Управлением Федеральной налоговой службы</w:t>
      </w:r>
      <w:r w:rsidR="00446648" w:rsidRPr="00A526FD">
        <w:rPr>
          <w:sz w:val="28"/>
          <w:szCs w:val="28"/>
        </w:rPr>
        <w:t xml:space="preserve"> по Алтайскому краю;</w:t>
      </w:r>
    </w:p>
    <w:p w:rsidR="00EE152B" w:rsidRPr="00A526FD" w:rsidRDefault="00EE152B" w:rsidP="00EE152B">
      <w:pPr>
        <w:jc w:val="both"/>
        <w:rPr>
          <w:sz w:val="28"/>
          <w:szCs w:val="28"/>
        </w:rPr>
      </w:pPr>
    </w:p>
    <w:p w:rsidR="00A373EE" w:rsidRPr="00A526FD" w:rsidRDefault="00A373EE" w:rsidP="00A373E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p w:rsidR="00A373EE" w:rsidRPr="00A526FD" w:rsidRDefault="00A373EE" w:rsidP="00182E08">
      <w:pPr>
        <w:rPr>
          <w:sz w:val="28"/>
          <w:szCs w:val="28"/>
        </w:rPr>
      </w:pPr>
    </w:p>
    <w:sectPr w:rsidR="00A373EE" w:rsidRPr="00A526FD" w:rsidSect="005E7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37A70"/>
    <w:rsid w:val="00054959"/>
    <w:rsid w:val="000B06CA"/>
    <w:rsid w:val="00170056"/>
    <w:rsid w:val="00182E08"/>
    <w:rsid w:val="002079F5"/>
    <w:rsid w:val="00392854"/>
    <w:rsid w:val="003F0250"/>
    <w:rsid w:val="0042246A"/>
    <w:rsid w:val="00446648"/>
    <w:rsid w:val="00530969"/>
    <w:rsid w:val="005541DB"/>
    <w:rsid w:val="005E7337"/>
    <w:rsid w:val="00672C53"/>
    <w:rsid w:val="0068279B"/>
    <w:rsid w:val="006B4EB4"/>
    <w:rsid w:val="006C3071"/>
    <w:rsid w:val="007B2E17"/>
    <w:rsid w:val="007C1C7C"/>
    <w:rsid w:val="007C4363"/>
    <w:rsid w:val="0083649C"/>
    <w:rsid w:val="0084182E"/>
    <w:rsid w:val="008555CB"/>
    <w:rsid w:val="00907C63"/>
    <w:rsid w:val="00920445"/>
    <w:rsid w:val="00937A70"/>
    <w:rsid w:val="00944F59"/>
    <w:rsid w:val="009A3BE5"/>
    <w:rsid w:val="009E5B51"/>
    <w:rsid w:val="00A373EE"/>
    <w:rsid w:val="00A526FD"/>
    <w:rsid w:val="00A663D2"/>
    <w:rsid w:val="00B06415"/>
    <w:rsid w:val="00B31B35"/>
    <w:rsid w:val="00B57510"/>
    <w:rsid w:val="00C4163C"/>
    <w:rsid w:val="00CF7C96"/>
    <w:rsid w:val="00DD2F47"/>
    <w:rsid w:val="00DF2CDC"/>
    <w:rsid w:val="00E26317"/>
    <w:rsid w:val="00E53B0B"/>
    <w:rsid w:val="00EE152B"/>
    <w:rsid w:val="00EF60E0"/>
    <w:rsid w:val="00EF6EAA"/>
    <w:rsid w:val="00F06515"/>
    <w:rsid w:val="00F3303F"/>
    <w:rsid w:val="00F35E8A"/>
    <w:rsid w:val="00FD198D"/>
    <w:rsid w:val="00FF32D2"/>
    <w:rsid w:val="00FF5D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2C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72C5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672C53"/>
    <w:pPr>
      <w:keepNext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672C53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72C5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672C53"/>
    <w:rPr>
      <w:sz w:val="28"/>
    </w:rPr>
  </w:style>
  <w:style w:type="character" w:customStyle="1" w:styleId="a4">
    <w:name w:val="Основной текст Знак"/>
    <w:basedOn w:val="a0"/>
    <w:link w:val="a3"/>
    <w:rsid w:val="00672C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caption"/>
    <w:basedOn w:val="a"/>
    <w:qFormat/>
    <w:rsid w:val="00672C53"/>
    <w:pPr>
      <w:jc w:val="center"/>
    </w:pPr>
    <w:rPr>
      <w:sz w:val="40"/>
    </w:rPr>
  </w:style>
  <w:style w:type="character" w:customStyle="1" w:styleId="a6">
    <w:name w:val="Основной текст_"/>
    <w:link w:val="11"/>
    <w:rsid w:val="00672C53"/>
    <w:rPr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6"/>
    <w:rsid w:val="00672C5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7">
    <w:name w:val="Normal (Web)"/>
    <w:basedOn w:val="a"/>
    <w:rsid w:val="00182E0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82E0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No Spacing"/>
    <w:uiPriority w:val="1"/>
    <w:qFormat/>
    <w:rsid w:val="0068279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4104766BB18CB16936CB4659DFAF13A7BFED34EED26C1D242032E6D1678A0CD93F6B525A3273931D8645C80ET6r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5" Type="http://schemas.openxmlformats.org/officeDocument/2006/relationships/hyperlink" Target="consultantplus://offline/ref=338F7B31014C9F581B4F35C752E96A4D093DE63F7F60C00BCC5737E6780C2A258E4C7C28B31144612EAD64E6948057FB270Am6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 Сураегина</cp:lastModifiedBy>
  <cp:revision>32</cp:revision>
  <cp:lastPrinted>2024-05-03T02:58:00Z</cp:lastPrinted>
  <dcterms:created xsi:type="dcterms:W3CDTF">2023-03-07T03:12:00Z</dcterms:created>
  <dcterms:modified xsi:type="dcterms:W3CDTF">2024-05-15T05:37:00Z</dcterms:modified>
</cp:coreProperties>
</file>