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1DC" w:rsidRPr="00887E3E" w:rsidRDefault="006D30E5" w:rsidP="006D30E5">
      <w:pPr>
        <w:spacing w:after="0" w:line="240" w:lineRule="auto"/>
        <w:jc w:val="center"/>
        <w:rPr>
          <w:rFonts w:ascii="Times New Roman" w:hAnsi="Times New Roman"/>
          <w:sz w:val="28"/>
          <w:szCs w:val="28"/>
        </w:rPr>
      </w:pPr>
      <w:r>
        <w:rPr>
          <w:rFonts w:ascii="Times New Roman" w:hAnsi="Times New Roman"/>
          <w:sz w:val="28"/>
          <w:szCs w:val="28"/>
        </w:rPr>
        <w:t xml:space="preserve">                                             </w:t>
      </w:r>
      <w:r w:rsidR="00CF1F8F">
        <w:rPr>
          <w:rFonts w:ascii="Times New Roman" w:hAnsi="Times New Roman"/>
          <w:sz w:val="24"/>
          <w:szCs w:val="24"/>
        </w:rPr>
        <w:t xml:space="preserve"> </w:t>
      </w:r>
      <w:r w:rsidR="00AB41DC" w:rsidRPr="00887E3E">
        <w:rPr>
          <w:rFonts w:ascii="Times New Roman" w:hAnsi="Times New Roman"/>
          <w:sz w:val="28"/>
          <w:szCs w:val="28"/>
        </w:rPr>
        <w:t xml:space="preserve">Приложение № 3 к распоряжению </w:t>
      </w:r>
    </w:p>
    <w:p w:rsidR="00AB41DC" w:rsidRPr="00887E3E" w:rsidRDefault="00AB41DC" w:rsidP="00AB41DC">
      <w:pPr>
        <w:spacing w:after="0" w:line="240" w:lineRule="auto"/>
        <w:rPr>
          <w:rFonts w:ascii="Times New Roman" w:hAnsi="Times New Roman"/>
          <w:sz w:val="28"/>
          <w:szCs w:val="28"/>
        </w:rPr>
      </w:pPr>
      <w:r w:rsidRPr="00887E3E">
        <w:rPr>
          <w:rFonts w:ascii="Times New Roman" w:hAnsi="Times New Roman"/>
          <w:sz w:val="28"/>
          <w:szCs w:val="28"/>
        </w:rPr>
        <w:t xml:space="preserve">                                                             Администрации Краснощёковского</w:t>
      </w:r>
    </w:p>
    <w:p w:rsidR="00AB41DC" w:rsidRPr="00887E3E" w:rsidRDefault="00AB41DC" w:rsidP="00AB41DC">
      <w:pPr>
        <w:spacing w:after="0" w:line="240" w:lineRule="auto"/>
        <w:jc w:val="center"/>
        <w:rPr>
          <w:rFonts w:ascii="Times New Roman" w:hAnsi="Times New Roman"/>
          <w:sz w:val="28"/>
          <w:szCs w:val="28"/>
        </w:rPr>
      </w:pPr>
      <w:r w:rsidRPr="00887E3E">
        <w:rPr>
          <w:rFonts w:ascii="Times New Roman" w:hAnsi="Times New Roman"/>
          <w:sz w:val="28"/>
          <w:szCs w:val="28"/>
        </w:rPr>
        <w:t xml:space="preserve">                              района Алтайского края</w:t>
      </w:r>
    </w:p>
    <w:p w:rsidR="00AB41DC" w:rsidRDefault="00AB41DC" w:rsidP="00AB41DC">
      <w:pPr>
        <w:spacing w:after="0" w:line="240" w:lineRule="auto"/>
        <w:jc w:val="center"/>
        <w:rPr>
          <w:rFonts w:ascii="Times New Roman" w:hAnsi="Times New Roman"/>
          <w:sz w:val="28"/>
          <w:szCs w:val="28"/>
        </w:rPr>
      </w:pPr>
      <w:r w:rsidRPr="00887E3E">
        <w:rPr>
          <w:rFonts w:ascii="Times New Roman" w:hAnsi="Times New Roman"/>
          <w:sz w:val="28"/>
          <w:szCs w:val="28"/>
        </w:rPr>
        <w:t xml:space="preserve">              </w:t>
      </w:r>
      <w:r w:rsidR="009D2DFE" w:rsidRPr="00887E3E">
        <w:rPr>
          <w:rFonts w:ascii="Times New Roman" w:hAnsi="Times New Roman"/>
          <w:sz w:val="28"/>
          <w:szCs w:val="28"/>
        </w:rPr>
        <w:t xml:space="preserve">                  </w:t>
      </w:r>
      <w:r w:rsidR="002F43FE">
        <w:rPr>
          <w:rFonts w:ascii="Times New Roman" w:hAnsi="Times New Roman"/>
          <w:sz w:val="28"/>
          <w:szCs w:val="28"/>
        </w:rPr>
        <w:t xml:space="preserve">     </w:t>
      </w:r>
      <w:r w:rsidR="00E02C06">
        <w:rPr>
          <w:rFonts w:ascii="Times New Roman" w:hAnsi="Times New Roman"/>
          <w:sz w:val="28"/>
          <w:szCs w:val="28"/>
        </w:rPr>
        <w:t xml:space="preserve">   от 21 февраля</w:t>
      </w:r>
      <w:r w:rsidR="00976379">
        <w:rPr>
          <w:rFonts w:ascii="Times New Roman" w:hAnsi="Times New Roman"/>
          <w:sz w:val="28"/>
          <w:szCs w:val="28"/>
        </w:rPr>
        <w:t xml:space="preserve"> 2024</w:t>
      </w:r>
      <w:r w:rsidRPr="00887E3E">
        <w:rPr>
          <w:rFonts w:ascii="Times New Roman" w:hAnsi="Times New Roman"/>
          <w:sz w:val="28"/>
          <w:szCs w:val="28"/>
        </w:rPr>
        <w:t xml:space="preserve"> года  №</w:t>
      </w:r>
      <w:r w:rsidR="00E02C06">
        <w:rPr>
          <w:rFonts w:ascii="Times New Roman" w:hAnsi="Times New Roman"/>
          <w:sz w:val="28"/>
          <w:szCs w:val="28"/>
        </w:rPr>
        <w:t xml:space="preserve"> 51</w:t>
      </w:r>
    </w:p>
    <w:p w:rsidR="006D30E5" w:rsidRDefault="006D30E5" w:rsidP="00AB41DC">
      <w:pPr>
        <w:spacing w:after="0" w:line="240" w:lineRule="auto"/>
        <w:jc w:val="center"/>
        <w:rPr>
          <w:rFonts w:ascii="Times New Roman" w:hAnsi="Times New Roman"/>
          <w:sz w:val="28"/>
          <w:szCs w:val="28"/>
        </w:rPr>
      </w:pPr>
    </w:p>
    <w:p w:rsidR="002F3323" w:rsidRPr="001E1185" w:rsidRDefault="00082C16" w:rsidP="001E1185">
      <w:pPr>
        <w:spacing w:after="0" w:line="240" w:lineRule="auto"/>
      </w:pPr>
      <w:r>
        <w:rPr>
          <w:rFonts w:ascii="Times New Roman" w:hAnsi="Times New Roman"/>
          <w:sz w:val="24"/>
          <w:szCs w:val="24"/>
        </w:rPr>
        <w:t xml:space="preserve"> </w:t>
      </w:r>
      <w:r w:rsidR="000734C3">
        <w:rPr>
          <w:rFonts w:ascii="Times New Roman" w:hAnsi="Times New Roman"/>
          <w:sz w:val="24"/>
          <w:szCs w:val="24"/>
        </w:rPr>
        <w:t xml:space="preserve">                                                                                                                              </w:t>
      </w:r>
    </w:p>
    <w:p w:rsidR="00FF461D" w:rsidRPr="00FF461D" w:rsidRDefault="00B66FB8" w:rsidP="00FF461D">
      <w:pPr>
        <w:pStyle w:val="a5"/>
        <w:jc w:val="center"/>
        <w:rPr>
          <w:rFonts w:ascii="Times New Roman" w:hAnsi="Times New Roman"/>
          <w:b/>
          <w:sz w:val="28"/>
          <w:szCs w:val="28"/>
        </w:rPr>
      </w:pPr>
      <w:r w:rsidRPr="00FF461D">
        <w:rPr>
          <w:rFonts w:ascii="Times New Roman" w:hAnsi="Times New Roman"/>
          <w:b/>
          <w:sz w:val="28"/>
          <w:szCs w:val="28"/>
        </w:rPr>
        <w:t xml:space="preserve">Извещение о продаже муниципального имущества </w:t>
      </w:r>
      <w:r w:rsidR="00FF461D" w:rsidRPr="00FF461D">
        <w:rPr>
          <w:rFonts w:ascii="Times New Roman" w:hAnsi="Times New Roman"/>
          <w:b/>
          <w:sz w:val="28"/>
          <w:szCs w:val="28"/>
        </w:rPr>
        <w:t>посредством</w:t>
      </w:r>
    </w:p>
    <w:p w:rsidR="00B66FB8" w:rsidRPr="00FF461D" w:rsidRDefault="00FF461D" w:rsidP="00FF461D">
      <w:pPr>
        <w:pStyle w:val="a5"/>
        <w:jc w:val="center"/>
        <w:rPr>
          <w:rFonts w:ascii="Times New Roman" w:hAnsi="Times New Roman"/>
          <w:b/>
          <w:sz w:val="28"/>
          <w:szCs w:val="28"/>
        </w:rPr>
      </w:pPr>
      <w:r w:rsidRPr="00FF461D">
        <w:rPr>
          <w:rFonts w:ascii="Times New Roman" w:hAnsi="Times New Roman"/>
          <w:b/>
          <w:sz w:val="28"/>
          <w:szCs w:val="28"/>
        </w:rPr>
        <w:t>публичного предложения</w:t>
      </w:r>
    </w:p>
    <w:p w:rsidR="008A779C" w:rsidRPr="008A779C" w:rsidRDefault="008A779C" w:rsidP="008A779C">
      <w:pPr>
        <w:pStyle w:val="a5"/>
        <w:tabs>
          <w:tab w:val="left" w:pos="1890"/>
        </w:tabs>
        <w:jc w:val="center"/>
        <w:rPr>
          <w:rFonts w:ascii="Times New Roman" w:hAnsi="Times New Roman"/>
          <w:sz w:val="24"/>
          <w:szCs w:val="24"/>
        </w:rPr>
      </w:pPr>
      <w:r w:rsidRPr="008A779C">
        <w:rPr>
          <w:rFonts w:ascii="Times New Roman" w:hAnsi="Times New Roman"/>
          <w:sz w:val="24"/>
          <w:szCs w:val="24"/>
        </w:rPr>
        <w:t>(Извещение на сайте</w:t>
      </w:r>
      <w:r>
        <w:rPr>
          <w:rFonts w:ascii="Times New Roman" w:hAnsi="Times New Roman"/>
          <w:sz w:val="24"/>
          <w:szCs w:val="24"/>
        </w:rPr>
        <w:t xml:space="preserve"> ГИС Торги №21000013440000000044</w:t>
      </w:r>
      <w:r w:rsidRPr="008A779C">
        <w:rPr>
          <w:rFonts w:ascii="Times New Roman" w:hAnsi="Times New Roman"/>
          <w:sz w:val="24"/>
          <w:szCs w:val="24"/>
        </w:rPr>
        <w:t xml:space="preserve">) </w:t>
      </w:r>
    </w:p>
    <w:p w:rsidR="008A779C" w:rsidRPr="008A779C" w:rsidRDefault="008A779C" w:rsidP="008A779C">
      <w:pPr>
        <w:pStyle w:val="a5"/>
        <w:tabs>
          <w:tab w:val="left" w:pos="1890"/>
        </w:tabs>
        <w:jc w:val="center"/>
        <w:rPr>
          <w:rFonts w:ascii="Times New Roman" w:hAnsi="Times New Roman"/>
          <w:sz w:val="24"/>
          <w:szCs w:val="24"/>
        </w:rPr>
      </w:pPr>
    </w:p>
    <w:p w:rsidR="00B66FB8" w:rsidRPr="00B66FB8" w:rsidRDefault="00B66FB8" w:rsidP="00B66FB8">
      <w:pPr>
        <w:jc w:val="center"/>
        <w:rPr>
          <w:rFonts w:ascii="Times New Roman" w:hAnsi="Times New Roman"/>
          <w:b/>
          <w:bCs/>
          <w:sz w:val="26"/>
          <w:szCs w:val="26"/>
        </w:rPr>
      </w:pP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 xml:space="preserve">Наименование продавца: </w:t>
      </w:r>
      <w:r w:rsidRPr="00EF4DD4">
        <w:rPr>
          <w:rFonts w:ascii="Times New Roman" w:hAnsi="Times New Roman"/>
          <w:sz w:val="26"/>
          <w:szCs w:val="26"/>
        </w:rPr>
        <w:t>Управление по экономическому развитию и имущественным отношениям Администрации Краснощёковского района Алтайского края</w:t>
      </w:r>
      <w:r w:rsidR="00453834">
        <w:rPr>
          <w:rFonts w:ascii="Times New Roman" w:hAnsi="Times New Roman"/>
          <w:sz w:val="26"/>
          <w:szCs w:val="26"/>
        </w:rPr>
        <w:t>.</w:t>
      </w:r>
      <w:r w:rsidRPr="00EF4DD4">
        <w:rPr>
          <w:rFonts w:ascii="Times New Roman" w:hAnsi="Times New Roman"/>
          <w:sz w:val="26"/>
          <w:szCs w:val="26"/>
        </w:rPr>
        <w:t xml:space="preserve">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Юридический и почтовый адрес: 658340,</w:t>
      </w:r>
      <w:r w:rsidR="00A450D8">
        <w:rPr>
          <w:rFonts w:ascii="Times New Roman" w:hAnsi="Times New Roman"/>
          <w:sz w:val="26"/>
          <w:szCs w:val="26"/>
        </w:rPr>
        <w:t xml:space="preserve"> </w:t>
      </w:r>
      <w:r w:rsidRPr="00EF4DD4">
        <w:rPr>
          <w:rFonts w:ascii="Times New Roman" w:hAnsi="Times New Roman"/>
          <w:sz w:val="26"/>
          <w:szCs w:val="26"/>
        </w:rPr>
        <w:t>Российская Федерация, Алтайский край, Краснощёковский район, с. Краснощёково, ул. Ленина,152</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Адрес электронной почты: </w:t>
      </w:r>
      <w:r w:rsidRPr="00EF4DD4">
        <w:rPr>
          <w:rFonts w:ascii="Times New Roman" w:hAnsi="Times New Roman"/>
          <w:sz w:val="26"/>
          <w:szCs w:val="26"/>
          <w:shd w:val="clear" w:color="auto" w:fill="FFFFFF"/>
        </w:rPr>
        <w:t>upravlenie-econom@yandex.ru</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Контактное лицо: </w:t>
      </w:r>
      <w:r w:rsidR="00EF4DD4">
        <w:rPr>
          <w:rFonts w:ascii="Times New Roman" w:hAnsi="Times New Roman"/>
          <w:sz w:val="26"/>
          <w:szCs w:val="26"/>
        </w:rPr>
        <w:t>Наталья Андреевна Бобрышева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Контактный телефон: (38575) 22-4-01 (приемная)</w:t>
      </w:r>
    </w:p>
    <w:p w:rsidR="00B66FB8" w:rsidRPr="00251036" w:rsidRDefault="00B66FB8" w:rsidP="00EF4DD4">
      <w:pPr>
        <w:pStyle w:val="a5"/>
        <w:jc w:val="both"/>
        <w:rPr>
          <w:rFonts w:ascii="Times New Roman" w:hAnsi="Times New Roman"/>
          <w:sz w:val="26"/>
          <w:szCs w:val="26"/>
        </w:rPr>
      </w:pPr>
      <w:r w:rsidRPr="00EF4DD4">
        <w:rPr>
          <w:rFonts w:ascii="Times New Roman" w:hAnsi="Times New Roman"/>
          <w:b/>
          <w:bCs/>
          <w:sz w:val="26"/>
          <w:szCs w:val="26"/>
        </w:rPr>
        <w:t xml:space="preserve">Основание проведения торгов: </w:t>
      </w:r>
      <w:r w:rsidR="00251036" w:rsidRPr="00976379">
        <w:rPr>
          <w:rStyle w:val="grame"/>
          <w:rFonts w:ascii="Times New Roman" w:hAnsi="Times New Roman"/>
          <w:color w:val="000000"/>
          <w:sz w:val="26"/>
          <w:szCs w:val="26"/>
        </w:rPr>
        <w:t xml:space="preserve">Решением Краснощёковского районного Совета </w:t>
      </w:r>
      <w:r w:rsidR="001A51C6">
        <w:rPr>
          <w:rStyle w:val="grame"/>
          <w:rFonts w:ascii="Times New Roman" w:hAnsi="Times New Roman"/>
          <w:color w:val="000000"/>
          <w:sz w:val="26"/>
          <w:szCs w:val="26"/>
        </w:rPr>
        <w:t>депутатов Алтайского края от 22.12.2023 года № 47</w:t>
      </w:r>
      <w:r w:rsidR="00251036" w:rsidRPr="00976379">
        <w:rPr>
          <w:rStyle w:val="grame"/>
          <w:rFonts w:ascii="Times New Roman" w:hAnsi="Times New Roman"/>
          <w:color w:val="000000"/>
          <w:sz w:val="26"/>
          <w:szCs w:val="26"/>
        </w:rPr>
        <w:t xml:space="preserve"> </w:t>
      </w:r>
      <w:r w:rsidR="00251036" w:rsidRPr="001A51C6">
        <w:rPr>
          <w:rStyle w:val="grame"/>
          <w:rFonts w:ascii="Times New Roman" w:hAnsi="Times New Roman"/>
          <w:color w:val="000000"/>
          <w:sz w:val="26"/>
          <w:szCs w:val="26"/>
        </w:rPr>
        <w:t>«</w:t>
      </w:r>
      <w:r w:rsidR="001A51C6" w:rsidRPr="001A51C6">
        <w:rPr>
          <w:rFonts w:ascii="Times New Roman" w:hAnsi="Times New Roman"/>
          <w:sz w:val="26"/>
          <w:szCs w:val="26"/>
        </w:rPr>
        <w:t>Об утверждении прогнозного плана приватизации имущества муниципального образования Краснощёковский район Алтайского края на 2024-2026 г.г.</w:t>
      </w:r>
      <w:r w:rsidR="00251036" w:rsidRPr="001A51C6">
        <w:rPr>
          <w:rFonts w:ascii="Times New Roman" w:hAnsi="Times New Roman"/>
          <w:sz w:val="26"/>
          <w:szCs w:val="26"/>
        </w:rPr>
        <w:t>»</w:t>
      </w:r>
      <w:r w:rsidR="00453834" w:rsidRPr="001A51C6">
        <w:rPr>
          <w:rFonts w:ascii="Times New Roman" w:hAnsi="Times New Roman"/>
          <w:sz w:val="26"/>
          <w:szCs w:val="26"/>
        </w:rPr>
        <w:t>.</w:t>
      </w:r>
    </w:p>
    <w:tbl>
      <w:tblPr>
        <w:tblW w:w="14601" w:type="dxa"/>
        <w:tblLayout w:type="fixed"/>
        <w:tblCellMar>
          <w:left w:w="0" w:type="dxa"/>
          <w:right w:w="0" w:type="dxa"/>
        </w:tblCellMar>
        <w:tblLook w:val="0000"/>
      </w:tblPr>
      <w:tblGrid>
        <w:gridCol w:w="9498"/>
        <w:gridCol w:w="5103"/>
      </w:tblGrid>
      <w:tr w:rsidR="00B66FB8" w:rsidRPr="00EF4DD4" w:rsidTr="009972F6">
        <w:trPr>
          <w:gridAfter w:val="1"/>
          <w:wAfter w:w="5103" w:type="dxa"/>
          <w:trHeight w:val="505"/>
        </w:trPr>
        <w:tc>
          <w:tcPr>
            <w:tcW w:w="9498" w:type="dxa"/>
            <w:shd w:val="clear" w:color="auto" w:fill="auto"/>
          </w:tcPr>
          <w:p w:rsidR="00B66FB8" w:rsidRPr="00EF4DD4" w:rsidRDefault="00B66FB8" w:rsidP="00EF4DD4">
            <w:pPr>
              <w:pStyle w:val="a5"/>
              <w:jc w:val="both"/>
              <w:rPr>
                <w:rFonts w:ascii="Times New Roman" w:hAnsi="Times New Roman"/>
                <w:sz w:val="26"/>
                <w:szCs w:val="26"/>
              </w:rPr>
            </w:pPr>
            <w:r w:rsidRPr="00EF4DD4">
              <w:rPr>
                <w:rFonts w:ascii="Times New Roman" w:hAnsi="Times New Roman"/>
                <w:b/>
                <w:bCs/>
                <w:sz w:val="26"/>
                <w:szCs w:val="26"/>
              </w:rPr>
              <w:t xml:space="preserve">Форма аукциона (способ приватизации) – </w:t>
            </w:r>
            <w:r w:rsidR="00FF461D">
              <w:rPr>
                <w:rFonts w:ascii="Times New Roman" w:hAnsi="Times New Roman"/>
                <w:sz w:val="26"/>
                <w:szCs w:val="26"/>
              </w:rPr>
              <w:t>посредством публичного предложения.</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Наименование имущества и иные позволяющие его индивидуализировать сведения (характеристика имущества):</w:t>
            </w:r>
          </w:p>
        </w:tc>
      </w:tr>
      <w:tr w:rsidR="00976379" w:rsidRPr="00597D2F" w:rsidTr="009972F6">
        <w:trPr>
          <w:gridAfter w:val="1"/>
          <w:wAfter w:w="5103" w:type="dxa"/>
          <w:trHeight w:val="758"/>
        </w:trPr>
        <w:tc>
          <w:tcPr>
            <w:tcW w:w="9498" w:type="dxa"/>
            <w:shd w:val="clear" w:color="auto" w:fill="auto"/>
          </w:tcPr>
          <w:p w:rsidR="00976379" w:rsidRPr="007E20ED" w:rsidRDefault="00976379" w:rsidP="002C730A">
            <w:pPr>
              <w:pStyle w:val="a5"/>
              <w:jc w:val="both"/>
              <w:rPr>
                <w:rFonts w:ascii="Times New Roman" w:hAnsi="Times New Roman"/>
                <w:sz w:val="26"/>
                <w:szCs w:val="26"/>
              </w:rPr>
            </w:pPr>
            <w:r w:rsidRPr="007E20ED">
              <w:rPr>
                <w:rFonts w:ascii="Times New Roman" w:hAnsi="Times New Roman"/>
                <w:b/>
                <w:bCs/>
                <w:sz w:val="26"/>
                <w:szCs w:val="26"/>
              </w:rPr>
              <w:t>Лот №1</w:t>
            </w:r>
            <w:bookmarkStart w:id="0" w:name="_Hlk128639932"/>
            <w:r w:rsidRPr="007E20ED">
              <w:rPr>
                <w:rFonts w:ascii="Times New Roman" w:hAnsi="Times New Roman"/>
                <w:sz w:val="26"/>
                <w:szCs w:val="26"/>
              </w:rPr>
              <w:t xml:space="preserve">: </w:t>
            </w:r>
            <w:bookmarkEnd w:id="0"/>
            <w:r w:rsidRPr="007E20ED">
              <w:rPr>
                <w:rFonts w:ascii="Times New Roman" w:hAnsi="Times New Roman"/>
                <w:sz w:val="26"/>
                <w:szCs w:val="26"/>
              </w:rPr>
              <w:t>Автобус ПАЗ 32054, 2009 год выпуска, идентификационный номер (</w:t>
            </w:r>
            <w:r w:rsidRPr="007E20ED">
              <w:rPr>
                <w:rFonts w:ascii="Times New Roman" w:hAnsi="Times New Roman"/>
                <w:sz w:val="26"/>
                <w:szCs w:val="26"/>
                <w:lang w:val="en-US"/>
              </w:rPr>
              <w:t>VIN</w:t>
            </w:r>
            <w:r w:rsidRPr="007E20ED">
              <w:rPr>
                <w:rFonts w:ascii="Times New Roman" w:hAnsi="Times New Roman"/>
                <w:sz w:val="26"/>
                <w:szCs w:val="26"/>
              </w:rPr>
              <w:t>) Х1М3205Н090002685, номер двигателя 523400 91004885, номер шасси отсутствует, номер кузова Х1М3205Н090002685, мощность двигателя 124 л.с., рабочий объем двигателя 4670 куб.см., цвет кузова белый.</w:t>
            </w:r>
          </w:p>
        </w:tc>
      </w:tr>
      <w:tr w:rsidR="00976379" w:rsidRPr="00EF4DD4" w:rsidTr="009972F6">
        <w:trPr>
          <w:trHeight w:val="286"/>
        </w:trPr>
        <w:tc>
          <w:tcPr>
            <w:tcW w:w="9498" w:type="dxa"/>
            <w:shd w:val="clear" w:color="auto" w:fill="auto"/>
          </w:tcPr>
          <w:p w:rsidR="00976379" w:rsidRPr="007E20ED" w:rsidRDefault="00976379" w:rsidP="002C730A">
            <w:pPr>
              <w:pStyle w:val="a5"/>
              <w:jc w:val="both"/>
              <w:rPr>
                <w:rFonts w:ascii="Times New Roman" w:hAnsi="Times New Roman"/>
                <w:sz w:val="26"/>
                <w:szCs w:val="26"/>
              </w:rPr>
            </w:pPr>
            <w:r w:rsidRPr="007E20ED">
              <w:rPr>
                <w:rFonts w:ascii="Times New Roman" w:hAnsi="Times New Roman"/>
                <w:sz w:val="26"/>
                <w:szCs w:val="26"/>
              </w:rPr>
              <w:t>Общая оценка технического состояния: повреждения лакокрасочного покрытия в виде царапин и сколов, следы поверхностной коррозии на арках, нижней части дверей, излом накладки заднего бампера (отсутствует фрагмент), вмятина на крышке моторного отсека.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Элементы подвески имеют абразивный износ. Помутнение рассеивателей фонарей, отсутствие АКБ. Состояние колес удовлетворительное. Достоверные сведения о пробеге отсутствуют.</w:t>
            </w:r>
          </w:p>
        </w:tc>
        <w:tc>
          <w:tcPr>
            <w:tcW w:w="5103" w:type="dxa"/>
          </w:tcPr>
          <w:p w:rsidR="00976379" w:rsidRPr="00EF4DD4" w:rsidRDefault="00976379" w:rsidP="00EF4DD4">
            <w:pPr>
              <w:pStyle w:val="a5"/>
              <w:jc w:val="both"/>
              <w:rPr>
                <w:rFonts w:ascii="Times New Roman" w:hAnsi="Times New Roman"/>
                <w:sz w:val="26"/>
                <w:szCs w:val="26"/>
              </w:rPr>
            </w:pPr>
          </w:p>
        </w:tc>
      </w:tr>
      <w:tr w:rsidR="00B66FB8" w:rsidRPr="00EF4DD4" w:rsidTr="009972F6">
        <w:trPr>
          <w:gridAfter w:val="1"/>
          <w:wAfter w:w="5103" w:type="dxa"/>
          <w:trHeight w:val="243"/>
        </w:trPr>
        <w:tc>
          <w:tcPr>
            <w:tcW w:w="9498" w:type="dxa"/>
            <w:shd w:val="clear" w:color="auto" w:fill="auto"/>
          </w:tcPr>
          <w:p w:rsidR="00B66FB8" w:rsidRPr="00542FCD" w:rsidRDefault="00B66FB8" w:rsidP="006C5373">
            <w:pPr>
              <w:pStyle w:val="a5"/>
              <w:jc w:val="both"/>
              <w:rPr>
                <w:rFonts w:ascii="Times New Roman" w:hAnsi="Times New Roman"/>
                <w:sz w:val="26"/>
                <w:szCs w:val="26"/>
              </w:rPr>
            </w:pPr>
            <w:r w:rsidRPr="00542FCD">
              <w:rPr>
                <w:rFonts w:ascii="Times New Roman" w:hAnsi="Times New Roman"/>
                <w:b/>
                <w:bCs/>
                <w:sz w:val="26"/>
                <w:szCs w:val="26"/>
              </w:rPr>
              <w:t>Начальная цена продажи имущества:</w:t>
            </w:r>
            <w:r w:rsidR="00976379" w:rsidRPr="00542FCD">
              <w:rPr>
                <w:rFonts w:ascii="Times New Roman" w:hAnsi="Times New Roman"/>
                <w:sz w:val="26"/>
                <w:szCs w:val="26"/>
              </w:rPr>
              <w:t xml:space="preserve"> 174 840 (сто </w:t>
            </w:r>
            <w:r w:rsidR="006C5373" w:rsidRPr="00542FCD">
              <w:rPr>
                <w:rFonts w:ascii="Times New Roman" w:hAnsi="Times New Roman"/>
                <w:sz w:val="26"/>
                <w:szCs w:val="26"/>
              </w:rPr>
              <w:t>семьдесят</w:t>
            </w:r>
            <w:r w:rsidR="00976379" w:rsidRPr="00542FCD">
              <w:rPr>
                <w:rFonts w:ascii="Times New Roman" w:hAnsi="Times New Roman"/>
                <w:sz w:val="26"/>
                <w:szCs w:val="26"/>
              </w:rPr>
              <w:t xml:space="preserve"> четыре тысячи восемьсот сорок) рублей 00 копеек</w:t>
            </w:r>
            <w:r w:rsidR="00B2045A" w:rsidRPr="00542FCD">
              <w:rPr>
                <w:rFonts w:ascii="Times New Roman" w:hAnsi="Times New Roman"/>
                <w:sz w:val="26"/>
                <w:szCs w:val="26"/>
              </w:rPr>
              <w:t>, без учета НДС</w:t>
            </w:r>
            <w:r w:rsidR="00976379" w:rsidRPr="00542FCD">
              <w:rPr>
                <w:rFonts w:ascii="Times New Roman" w:hAnsi="Times New Roman"/>
                <w:sz w:val="26"/>
                <w:szCs w:val="26"/>
              </w:rPr>
              <w:t>.</w:t>
            </w:r>
          </w:p>
        </w:tc>
      </w:tr>
      <w:tr w:rsidR="00B66FB8" w:rsidRPr="00EF4DD4" w:rsidTr="009972F6">
        <w:trPr>
          <w:gridAfter w:val="1"/>
          <w:wAfter w:w="5103" w:type="dxa"/>
          <w:trHeight w:val="243"/>
        </w:trPr>
        <w:tc>
          <w:tcPr>
            <w:tcW w:w="9498" w:type="dxa"/>
            <w:shd w:val="clear" w:color="auto" w:fill="auto"/>
          </w:tcPr>
          <w:p w:rsidR="00EF62CB" w:rsidRPr="00542FCD" w:rsidRDefault="00E73115" w:rsidP="00EF62CB">
            <w:pPr>
              <w:pStyle w:val="a5"/>
              <w:jc w:val="both"/>
              <w:rPr>
                <w:rFonts w:ascii="Times New Roman" w:eastAsia="SimSun" w:hAnsi="Times New Roman"/>
                <w:sz w:val="26"/>
                <w:szCs w:val="26"/>
              </w:rPr>
            </w:pPr>
            <w:r w:rsidRPr="00542FCD">
              <w:rPr>
                <w:rFonts w:ascii="Times New Roman" w:eastAsia="SimSun" w:hAnsi="Times New Roman"/>
                <w:sz w:val="26"/>
                <w:szCs w:val="26"/>
              </w:rPr>
              <w:t xml:space="preserve">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w:t>
            </w:r>
            <w:r w:rsidR="00737D86" w:rsidRPr="00542FCD">
              <w:rPr>
                <w:rFonts w:ascii="Times New Roman" w:eastAsia="SimSun" w:hAnsi="Times New Roman"/>
                <w:sz w:val="26"/>
                <w:szCs w:val="26"/>
              </w:rPr>
              <w:t>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p w:rsidR="00B66FB8" w:rsidRPr="00542FCD" w:rsidRDefault="00B66FB8" w:rsidP="00EF62CB">
            <w:pPr>
              <w:pStyle w:val="a5"/>
              <w:jc w:val="both"/>
              <w:rPr>
                <w:rFonts w:ascii="Times New Roman" w:hAnsi="Times New Roman"/>
                <w:sz w:val="26"/>
                <w:szCs w:val="26"/>
              </w:rPr>
            </w:pPr>
            <w:r w:rsidRPr="00542FCD">
              <w:rPr>
                <w:rFonts w:ascii="Times New Roman" w:hAnsi="Times New Roman"/>
                <w:b/>
                <w:bCs/>
                <w:sz w:val="26"/>
                <w:szCs w:val="26"/>
              </w:rPr>
              <w:t>Размер задатка:</w:t>
            </w:r>
            <w:r w:rsidR="0060692D" w:rsidRPr="00542FCD">
              <w:rPr>
                <w:rFonts w:ascii="Times New Roman" w:hAnsi="Times New Roman"/>
                <w:sz w:val="26"/>
                <w:szCs w:val="26"/>
              </w:rPr>
              <w:t xml:space="preserve"> 17 484 (семнадцать тысяч четыреста  восемьдесят  четыре</w:t>
            </w:r>
            <w:r w:rsidR="00267657" w:rsidRPr="00542FCD">
              <w:rPr>
                <w:rFonts w:ascii="Times New Roman" w:hAnsi="Times New Roman"/>
                <w:sz w:val="26"/>
                <w:szCs w:val="26"/>
              </w:rPr>
              <w:t>)</w:t>
            </w:r>
            <w:r w:rsidR="0060692D" w:rsidRPr="00542FCD">
              <w:rPr>
                <w:rFonts w:ascii="Times New Roman" w:hAnsi="Times New Roman"/>
                <w:sz w:val="26"/>
                <w:szCs w:val="26"/>
              </w:rPr>
              <w:t xml:space="preserve"> рубля</w:t>
            </w:r>
            <w:r w:rsidR="00267657" w:rsidRPr="00542FCD">
              <w:rPr>
                <w:rFonts w:ascii="Times New Roman" w:hAnsi="Times New Roman"/>
                <w:sz w:val="26"/>
                <w:szCs w:val="26"/>
              </w:rPr>
              <w:t xml:space="preserve"> 00 копеек</w:t>
            </w:r>
            <w:r w:rsidR="00453834" w:rsidRPr="00542FCD">
              <w:rPr>
                <w:rFonts w:ascii="Times New Roman" w:hAnsi="Times New Roman"/>
                <w:sz w:val="26"/>
                <w:szCs w:val="26"/>
              </w:rPr>
              <w:t>.</w:t>
            </w:r>
          </w:p>
        </w:tc>
      </w:tr>
      <w:tr w:rsidR="00B66FB8" w:rsidRPr="00EF4DD4" w:rsidTr="009972F6">
        <w:trPr>
          <w:gridAfter w:val="1"/>
          <w:wAfter w:w="5103" w:type="dxa"/>
          <w:trHeight w:val="243"/>
        </w:trPr>
        <w:tc>
          <w:tcPr>
            <w:tcW w:w="9498" w:type="dxa"/>
            <w:shd w:val="clear" w:color="auto" w:fill="auto"/>
          </w:tcPr>
          <w:p w:rsidR="00B66FB8" w:rsidRPr="006252D9" w:rsidRDefault="00262EA8" w:rsidP="00EF4DD4">
            <w:pPr>
              <w:pStyle w:val="a5"/>
              <w:jc w:val="both"/>
              <w:rPr>
                <w:rFonts w:ascii="Times New Roman" w:hAnsi="Times New Roman"/>
                <w:b/>
                <w:bCs/>
                <w:sz w:val="26"/>
                <w:szCs w:val="26"/>
              </w:rPr>
            </w:pPr>
            <w:r w:rsidRPr="006252D9">
              <w:rPr>
                <w:rFonts w:ascii="Times New Roman" w:hAnsi="Times New Roman"/>
                <w:b/>
                <w:bCs/>
                <w:sz w:val="26"/>
                <w:szCs w:val="26"/>
              </w:rPr>
              <w:t>Величина снижения цены первоначального предложения («шаг понижения</w:t>
            </w:r>
            <w:r w:rsidR="00B66FB8" w:rsidRPr="006252D9">
              <w:rPr>
                <w:rFonts w:ascii="Times New Roman" w:hAnsi="Times New Roman"/>
                <w:b/>
                <w:bCs/>
                <w:sz w:val="26"/>
                <w:szCs w:val="26"/>
              </w:rPr>
              <w:t xml:space="preserve">»): </w:t>
            </w:r>
          </w:p>
          <w:p w:rsidR="00B66FB8" w:rsidRDefault="006C5373" w:rsidP="00EF4DD4">
            <w:pPr>
              <w:pStyle w:val="a5"/>
              <w:jc w:val="both"/>
              <w:rPr>
                <w:rFonts w:ascii="Times New Roman" w:hAnsi="Times New Roman"/>
                <w:sz w:val="26"/>
                <w:szCs w:val="26"/>
              </w:rPr>
            </w:pPr>
            <w:r>
              <w:rPr>
                <w:rFonts w:ascii="Times New Roman" w:hAnsi="Times New Roman"/>
                <w:sz w:val="26"/>
                <w:szCs w:val="26"/>
              </w:rPr>
              <w:lastRenderedPageBreak/>
              <w:t>8 742</w:t>
            </w:r>
            <w:r w:rsidR="00800D71" w:rsidRPr="006252D9">
              <w:rPr>
                <w:rFonts w:ascii="Times New Roman" w:hAnsi="Times New Roman"/>
                <w:sz w:val="26"/>
                <w:szCs w:val="26"/>
              </w:rPr>
              <w:t xml:space="preserve"> (</w:t>
            </w:r>
            <w:r>
              <w:rPr>
                <w:rFonts w:ascii="Times New Roman" w:hAnsi="Times New Roman"/>
                <w:sz w:val="26"/>
                <w:szCs w:val="26"/>
              </w:rPr>
              <w:t>восемь</w:t>
            </w:r>
            <w:r w:rsidR="00800D71" w:rsidRPr="006252D9">
              <w:rPr>
                <w:rFonts w:ascii="Times New Roman" w:hAnsi="Times New Roman"/>
                <w:sz w:val="26"/>
                <w:szCs w:val="26"/>
              </w:rPr>
              <w:t xml:space="preserve"> тысяч </w:t>
            </w:r>
            <w:r>
              <w:rPr>
                <w:rFonts w:ascii="Times New Roman" w:hAnsi="Times New Roman"/>
                <w:sz w:val="26"/>
                <w:szCs w:val="26"/>
              </w:rPr>
              <w:t>семьсот сорок два</w:t>
            </w:r>
            <w:r w:rsidR="00267657" w:rsidRPr="006252D9">
              <w:rPr>
                <w:rFonts w:ascii="Times New Roman" w:hAnsi="Times New Roman"/>
                <w:sz w:val="26"/>
                <w:szCs w:val="26"/>
              </w:rPr>
              <w:t>)</w:t>
            </w:r>
            <w:r>
              <w:rPr>
                <w:rFonts w:ascii="Times New Roman" w:hAnsi="Times New Roman"/>
                <w:sz w:val="26"/>
                <w:szCs w:val="26"/>
              </w:rPr>
              <w:t xml:space="preserve"> рубля 0</w:t>
            </w:r>
            <w:r w:rsidR="00267657" w:rsidRPr="006252D9">
              <w:rPr>
                <w:rFonts w:ascii="Times New Roman" w:hAnsi="Times New Roman"/>
                <w:sz w:val="26"/>
                <w:szCs w:val="26"/>
              </w:rPr>
              <w:t>0 копеек</w:t>
            </w:r>
            <w:r w:rsidR="00453834" w:rsidRPr="006252D9">
              <w:rPr>
                <w:rFonts w:ascii="Times New Roman" w:hAnsi="Times New Roman"/>
                <w:sz w:val="26"/>
                <w:szCs w:val="26"/>
              </w:rPr>
              <w:t>.</w:t>
            </w:r>
          </w:p>
          <w:p w:rsidR="006C5373" w:rsidRPr="006C5373" w:rsidRDefault="006C5373" w:rsidP="006C5373">
            <w:pPr>
              <w:pStyle w:val="a5"/>
              <w:jc w:val="both"/>
              <w:rPr>
                <w:rFonts w:ascii="Times New Roman" w:hAnsi="Times New Roman"/>
                <w:sz w:val="26"/>
                <w:szCs w:val="26"/>
                <w:shd w:val="clear" w:color="auto" w:fill="FFFFFF"/>
              </w:rPr>
            </w:pPr>
            <w:r w:rsidRPr="006C5373">
              <w:rPr>
                <w:rFonts w:ascii="Times New Roman" w:hAnsi="Times New Roman"/>
                <w:sz w:val="26"/>
                <w:szCs w:val="26"/>
              </w:rPr>
              <w:t>Величина повышения цены</w:t>
            </w:r>
            <w:r w:rsidRPr="006C5373">
              <w:rPr>
                <w:rFonts w:ascii="Times New Roman" w:hAnsi="Times New Roman"/>
                <w:b/>
                <w:sz w:val="26"/>
                <w:szCs w:val="26"/>
              </w:rPr>
              <w:t xml:space="preserve"> («шаг аукциона») </w:t>
            </w:r>
            <w:r w:rsidRPr="006C5373">
              <w:rPr>
                <w:rFonts w:ascii="Times New Roman" w:hAnsi="Times New Roman"/>
                <w:sz w:val="26"/>
                <w:szCs w:val="26"/>
                <w:shd w:val="clear" w:color="auto" w:fill="FFFFFF"/>
              </w:rPr>
              <w:t xml:space="preserve">устанавливается в размере </w:t>
            </w:r>
            <w:r w:rsidRPr="006C5373">
              <w:rPr>
                <w:rFonts w:ascii="Times New Roman" w:hAnsi="Times New Roman"/>
                <w:b/>
                <w:sz w:val="26"/>
                <w:szCs w:val="26"/>
                <w:shd w:val="clear" w:color="auto" w:fill="FFFFFF"/>
              </w:rPr>
              <w:t>50% «шага понижения»</w:t>
            </w:r>
            <w:r w:rsidRPr="006C5373">
              <w:rPr>
                <w:rFonts w:ascii="Times New Roman" w:hAnsi="Times New Roman"/>
                <w:sz w:val="26"/>
                <w:szCs w:val="26"/>
                <w:shd w:val="clear" w:color="auto" w:fill="FFFFFF"/>
              </w:rPr>
              <w:t xml:space="preserve"> и не изменяется в течение всей процедуры продажи:</w:t>
            </w:r>
            <w:r>
              <w:rPr>
                <w:rFonts w:ascii="Times New Roman" w:hAnsi="Times New Roman"/>
                <w:sz w:val="26"/>
                <w:szCs w:val="26"/>
                <w:shd w:val="clear" w:color="auto" w:fill="FFFFFF"/>
              </w:rPr>
              <w:t xml:space="preserve"> 4 371</w:t>
            </w:r>
            <w:r w:rsidRPr="006C5373">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четыре тысячи триста семьдесят один) рубль</w:t>
            </w:r>
            <w:r w:rsidRPr="006C5373">
              <w:rPr>
                <w:rFonts w:ascii="Times New Roman" w:hAnsi="Times New Roman"/>
                <w:sz w:val="26"/>
                <w:szCs w:val="26"/>
                <w:shd w:val="clear" w:color="auto" w:fill="FFFFFF"/>
              </w:rPr>
              <w:t xml:space="preserve"> 00 копеек.</w:t>
            </w:r>
          </w:p>
          <w:p w:rsidR="00C377F6" w:rsidRDefault="00C377F6" w:rsidP="00EF4DD4">
            <w:pPr>
              <w:pStyle w:val="a5"/>
              <w:jc w:val="both"/>
              <w:rPr>
                <w:rFonts w:ascii="Times New Roman" w:hAnsi="Times New Roman"/>
                <w:b/>
                <w:sz w:val="26"/>
                <w:szCs w:val="26"/>
              </w:rPr>
            </w:pPr>
            <w:r w:rsidRPr="006252D9">
              <w:rPr>
                <w:rFonts w:ascii="Times New Roman" w:hAnsi="Times New Roman"/>
                <w:b/>
                <w:sz w:val="26"/>
                <w:szCs w:val="26"/>
              </w:rPr>
              <w:t xml:space="preserve">Минимальная цена предложения продажи муниципального имущества («цена отсечения»): </w:t>
            </w:r>
            <w:r w:rsidR="006C5373">
              <w:rPr>
                <w:rFonts w:ascii="Times New Roman" w:hAnsi="Times New Roman"/>
                <w:sz w:val="26"/>
                <w:szCs w:val="26"/>
              </w:rPr>
              <w:t>87 420 (восемьдесят семь тысяч четыреста двадцать</w:t>
            </w:r>
            <w:r w:rsidRPr="006252D9">
              <w:rPr>
                <w:rFonts w:ascii="Times New Roman" w:hAnsi="Times New Roman"/>
                <w:sz w:val="26"/>
                <w:szCs w:val="26"/>
              </w:rPr>
              <w:t>) рублей 00 копеек.</w:t>
            </w:r>
            <w:r w:rsidRPr="006252D9">
              <w:rPr>
                <w:rFonts w:ascii="Times New Roman" w:hAnsi="Times New Roman"/>
                <w:b/>
                <w:sz w:val="26"/>
                <w:szCs w:val="26"/>
              </w:rPr>
              <w:t xml:space="preserve"> </w:t>
            </w:r>
          </w:p>
          <w:p w:rsidR="004F5561" w:rsidRDefault="004F5561" w:rsidP="00584A23">
            <w:pPr>
              <w:pStyle w:val="a5"/>
              <w:jc w:val="both"/>
              <w:rPr>
                <w:rFonts w:ascii="Times New Roman" w:hAnsi="Times New Roman"/>
                <w:b/>
                <w:sz w:val="26"/>
                <w:szCs w:val="26"/>
              </w:rPr>
            </w:pPr>
            <w:r w:rsidRPr="00FC4050">
              <w:rPr>
                <w:rFonts w:ascii="Times New Roman" w:hAnsi="Times New Roman"/>
                <w:b/>
                <w:sz w:val="26"/>
                <w:szCs w:val="26"/>
              </w:rPr>
              <w:t xml:space="preserve">Место нахождения имущества: </w:t>
            </w:r>
            <w:r w:rsidRPr="00FC4050">
              <w:rPr>
                <w:rFonts w:ascii="Times New Roman" w:hAnsi="Times New Roman"/>
                <w:sz w:val="26"/>
                <w:szCs w:val="26"/>
              </w:rPr>
              <w:t xml:space="preserve">Российская Федерация, Алтайский край, Краснощёковский район, с. </w:t>
            </w:r>
            <w:r>
              <w:rPr>
                <w:rFonts w:ascii="Times New Roman" w:hAnsi="Times New Roman"/>
                <w:sz w:val="26"/>
                <w:szCs w:val="26"/>
              </w:rPr>
              <w:t>Берёзовка, ул. Гагарина, 4.</w:t>
            </w:r>
          </w:p>
          <w:p w:rsidR="00584A23" w:rsidRPr="00C600C2" w:rsidRDefault="00584A23" w:rsidP="00584A23">
            <w:pPr>
              <w:pStyle w:val="a5"/>
              <w:jc w:val="both"/>
              <w:rPr>
                <w:rFonts w:ascii="Times New Roman" w:hAnsi="Times New Roman"/>
                <w:sz w:val="26"/>
                <w:szCs w:val="26"/>
              </w:rPr>
            </w:pPr>
            <w:r w:rsidRPr="00C600C2">
              <w:rPr>
                <w:rFonts w:ascii="Times New Roman" w:hAnsi="Times New Roman"/>
                <w:b/>
                <w:sz w:val="26"/>
                <w:szCs w:val="26"/>
              </w:rPr>
              <w:t>Лот №2:</w:t>
            </w:r>
            <w:r>
              <w:rPr>
                <w:rFonts w:ascii="Times New Roman" w:hAnsi="Times New Roman"/>
                <w:b/>
                <w:sz w:val="26"/>
                <w:szCs w:val="26"/>
              </w:rPr>
              <w:t xml:space="preserve"> </w:t>
            </w:r>
            <w:r>
              <w:rPr>
                <w:rFonts w:ascii="Times New Roman" w:hAnsi="Times New Roman"/>
                <w:sz w:val="26"/>
                <w:szCs w:val="26"/>
              </w:rPr>
              <w:t>Автобус для перевозки детей ПАЗ 32053-70, 2011 года выпуска, идентификационный номер (</w:t>
            </w:r>
            <w:r>
              <w:rPr>
                <w:rFonts w:ascii="Times New Roman" w:hAnsi="Times New Roman"/>
                <w:sz w:val="26"/>
                <w:szCs w:val="26"/>
                <w:lang w:val="en-US"/>
              </w:rPr>
              <w:t>VIN</w:t>
            </w:r>
            <w:r w:rsidRPr="00C600C2">
              <w:rPr>
                <w:rFonts w:ascii="Times New Roman" w:hAnsi="Times New Roman"/>
                <w:sz w:val="26"/>
                <w:szCs w:val="26"/>
              </w:rPr>
              <w:t xml:space="preserve">) </w:t>
            </w:r>
            <w:r>
              <w:rPr>
                <w:rFonts w:ascii="Times New Roman" w:hAnsi="Times New Roman"/>
                <w:sz w:val="26"/>
                <w:szCs w:val="26"/>
              </w:rPr>
              <w:t>Х1М3205СХВ0003928, номер двигателя 523400 В1005085, номер шасси отсутствует, номер кузова Х1М3205СХВ0003928,</w:t>
            </w:r>
            <w:r w:rsidR="00997BE6">
              <w:rPr>
                <w:rFonts w:ascii="Times New Roman" w:hAnsi="Times New Roman"/>
                <w:sz w:val="26"/>
                <w:szCs w:val="26"/>
              </w:rPr>
              <w:t xml:space="preserve"> мощность двигателя 124 л.с.</w:t>
            </w:r>
            <w:r>
              <w:rPr>
                <w:rFonts w:ascii="Times New Roman" w:hAnsi="Times New Roman"/>
                <w:sz w:val="26"/>
                <w:szCs w:val="26"/>
              </w:rPr>
              <w:t xml:space="preserve">, рабочий объем двигателя 4670 куб.см., цвет кузова </w:t>
            </w:r>
            <w:r w:rsidRPr="00AB5036">
              <w:rPr>
                <w:rFonts w:ascii="Times New Roman" w:hAnsi="Times New Roman"/>
                <w:sz w:val="26"/>
                <w:szCs w:val="26"/>
              </w:rPr>
              <w:t>жёлтый.</w:t>
            </w:r>
          </w:p>
          <w:p w:rsidR="00584A23" w:rsidRDefault="00584A23" w:rsidP="00584A23">
            <w:pPr>
              <w:pStyle w:val="a5"/>
              <w:jc w:val="both"/>
              <w:rPr>
                <w:rFonts w:ascii="Times New Roman" w:hAnsi="Times New Roman"/>
                <w:sz w:val="26"/>
                <w:szCs w:val="26"/>
              </w:rPr>
            </w:pPr>
            <w:r w:rsidRPr="005176F1">
              <w:rPr>
                <w:rFonts w:ascii="Times New Roman" w:hAnsi="Times New Roman"/>
                <w:sz w:val="26"/>
                <w:szCs w:val="26"/>
              </w:rPr>
              <w:t>Общая оценка технического состояния: повреждения</w:t>
            </w:r>
            <w:r w:rsidRPr="00812A53">
              <w:rPr>
                <w:rFonts w:ascii="Times New Roman" w:hAnsi="Times New Roman"/>
                <w:sz w:val="26"/>
                <w:szCs w:val="26"/>
              </w:rPr>
              <w:t xml:space="preserve"> лакокрасочного покрытия в виде царапин и сколов, следы поверхностной коррозии на</w:t>
            </w:r>
            <w:r>
              <w:rPr>
                <w:rFonts w:ascii="Times New Roman" w:hAnsi="Times New Roman"/>
                <w:sz w:val="26"/>
                <w:szCs w:val="26"/>
              </w:rPr>
              <w:t xml:space="preserve"> арках, нижней части дверей, сквозная коррозия на задней нижней части правой боковины, излом накладки заднего бампера (отсутствует фрагмент), трещина на 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отсутствует бензонасос. Элементы подвески имеют абразивный износ, требуется ремонт. Помутнение рассеивателей фонарей, отсутствие АКБ. Состояние колес удовлетворительное. Достоверные сведения о пробеге отсутствуют.</w:t>
            </w:r>
          </w:p>
          <w:tbl>
            <w:tblPr>
              <w:tblW w:w="14601" w:type="dxa"/>
              <w:tblLayout w:type="fixed"/>
              <w:tblCellMar>
                <w:left w:w="0" w:type="dxa"/>
                <w:right w:w="0" w:type="dxa"/>
              </w:tblCellMar>
              <w:tblLook w:val="0000"/>
            </w:tblPr>
            <w:tblGrid>
              <w:gridCol w:w="14601"/>
            </w:tblGrid>
            <w:tr w:rsidR="00584A23" w:rsidRPr="00042074" w:rsidTr="00EE0374">
              <w:trPr>
                <w:trHeight w:val="286"/>
              </w:trPr>
              <w:tc>
                <w:tcPr>
                  <w:tcW w:w="9498" w:type="dxa"/>
                  <w:shd w:val="clear" w:color="auto" w:fill="auto"/>
                </w:tcPr>
                <w:p w:rsidR="00584A23" w:rsidRDefault="00584A23" w:rsidP="00EE0374">
                  <w:pPr>
                    <w:pStyle w:val="a5"/>
                    <w:jc w:val="both"/>
                    <w:rPr>
                      <w:rFonts w:ascii="Times New Roman" w:hAnsi="Times New Roman"/>
                      <w:sz w:val="26"/>
                      <w:szCs w:val="26"/>
                    </w:rPr>
                  </w:pPr>
                  <w:r w:rsidRPr="0037451D">
                    <w:rPr>
                      <w:rFonts w:ascii="Times New Roman" w:hAnsi="Times New Roman"/>
                      <w:b/>
                      <w:sz w:val="26"/>
                      <w:szCs w:val="26"/>
                    </w:rPr>
                    <w:t>Место</w:t>
                  </w:r>
                  <w:r>
                    <w:rPr>
                      <w:rFonts w:ascii="Times New Roman" w:hAnsi="Times New Roman"/>
                      <w:b/>
                      <w:sz w:val="26"/>
                      <w:szCs w:val="26"/>
                    </w:rPr>
                    <w:t xml:space="preserve"> </w:t>
                  </w:r>
                  <w:r w:rsidRPr="0037451D">
                    <w:rPr>
                      <w:rFonts w:ascii="Times New Roman" w:hAnsi="Times New Roman"/>
                      <w:b/>
                      <w:sz w:val="26"/>
                      <w:szCs w:val="26"/>
                    </w:rPr>
                    <w:t xml:space="preserve"> </w:t>
                  </w:r>
                  <w:r>
                    <w:rPr>
                      <w:rFonts w:ascii="Times New Roman" w:hAnsi="Times New Roman"/>
                      <w:b/>
                      <w:sz w:val="26"/>
                      <w:szCs w:val="26"/>
                    </w:rPr>
                    <w:t xml:space="preserve">    </w:t>
                  </w:r>
                  <w:r w:rsidRPr="0037451D">
                    <w:rPr>
                      <w:rFonts w:ascii="Times New Roman" w:hAnsi="Times New Roman"/>
                      <w:b/>
                      <w:sz w:val="26"/>
                      <w:szCs w:val="26"/>
                    </w:rPr>
                    <w:t xml:space="preserve">нахождения </w:t>
                  </w:r>
                  <w:r>
                    <w:rPr>
                      <w:rFonts w:ascii="Times New Roman" w:hAnsi="Times New Roman"/>
                      <w:b/>
                      <w:sz w:val="26"/>
                      <w:szCs w:val="26"/>
                    </w:rPr>
                    <w:t xml:space="preserve">   </w:t>
                  </w:r>
                  <w:r w:rsidRPr="0037451D">
                    <w:rPr>
                      <w:rFonts w:ascii="Times New Roman" w:hAnsi="Times New Roman"/>
                      <w:b/>
                      <w:sz w:val="26"/>
                      <w:szCs w:val="26"/>
                    </w:rPr>
                    <w:t xml:space="preserve">имущества: </w:t>
                  </w:r>
                  <w:r>
                    <w:rPr>
                      <w:rFonts w:ascii="Times New Roman" w:hAnsi="Times New Roman"/>
                      <w:b/>
                      <w:sz w:val="26"/>
                      <w:szCs w:val="26"/>
                    </w:rPr>
                    <w:t xml:space="preserve">    </w:t>
                  </w:r>
                  <w:r w:rsidRPr="0037451D">
                    <w:rPr>
                      <w:rFonts w:ascii="Times New Roman" w:hAnsi="Times New Roman"/>
                      <w:sz w:val="26"/>
                      <w:szCs w:val="26"/>
                    </w:rPr>
                    <w:t>Российская</w:t>
                  </w:r>
                  <w:r>
                    <w:rPr>
                      <w:rFonts w:ascii="Times New Roman" w:hAnsi="Times New Roman"/>
                      <w:sz w:val="26"/>
                      <w:szCs w:val="26"/>
                    </w:rPr>
                    <w:t xml:space="preserve">  </w:t>
                  </w:r>
                  <w:r w:rsidRPr="0037451D">
                    <w:rPr>
                      <w:rFonts w:ascii="Times New Roman" w:hAnsi="Times New Roman"/>
                      <w:sz w:val="26"/>
                      <w:szCs w:val="26"/>
                    </w:rPr>
                    <w:t xml:space="preserve"> Федерация, </w:t>
                  </w:r>
                  <w:r>
                    <w:rPr>
                      <w:rFonts w:ascii="Times New Roman" w:hAnsi="Times New Roman"/>
                      <w:sz w:val="26"/>
                      <w:szCs w:val="26"/>
                    </w:rPr>
                    <w:t xml:space="preserve">  </w:t>
                  </w:r>
                  <w:r w:rsidRPr="0037451D">
                    <w:rPr>
                      <w:rFonts w:ascii="Times New Roman" w:hAnsi="Times New Roman"/>
                      <w:sz w:val="26"/>
                      <w:szCs w:val="26"/>
                    </w:rPr>
                    <w:t xml:space="preserve">Алтайский </w:t>
                  </w:r>
                  <w:r>
                    <w:rPr>
                      <w:rFonts w:ascii="Times New Roman" w:hAnsi="Times New Roman"/>
                      <w:sz w:val="26"/>
                      <w:szCs w:val="26"/>
                    </w:rPr>
                    <w:t xml:space="preserve">    </w:t>
                  </w:r>
                  <w:r w:rsidRPr="0037451D">
                    <w:rPr>
                      <w:rFonts w:ascii="Times New Roman" w:hAnsi="Times New Roman"/>
                      <w:sz w:val="26"/>
                      <w:szCs w:val="26"/>
                    </w:rPr>
                    <w:t>край,</w:t>
                  </w:r>
                  <w:r>
                    <w:rPr>
                      <w:rFonts w:ascii="Times New Roman" w:hAnsi="Times New Roman"/>
                      <w:sz w:val="26"/>
                      <w:szCs w:val="26"/>
                    </w:rPr>
                    <w:t xml:space="preserve"> </w:t>
                  </w:r>
                </w:p>
                <w:p w:rsidR="00584A23" w:rsidRPr="00042074" w:rsidRDefault="00584A23" w:rsidP="00EE0374">
                  <w:pPr>
                    <w:pStyle w:val="a5"/>
                    <w:jc w:val="both"/>
                    <w:rPr>
                      <w:rFonts w:ascii="Times New Roman" w:hAnsi="Times New Roman"/>
                      <w:sz w:val="26"/>
                      <w:szCs w:val="26"/>
                    </w:rPr>
                  </w:pPr>
                  <w:r>
                    <w:rPr>
                      <w:rFonts w:ascii="Times New Roman" w:hAnsi="Times New Roman"/>
                      <w:sz w:val="26"/>
                      <w:szCs w:val="26"/>
                    </w:rPr>
                    <w:t>Краснощёковский район, с. Краснощёково, ул. Ленина, 121.</w:t>
                  </w:r>
                  <w:r w:rsidRPr="0037451D">
                    <w:rPr>
                      <w:rFonts w:ascii="Times New Roman" w:hAnsi="Times New Roman"/>
                      <w:sz w:val="26"/>
                      <w:szCs w:val="26"/>
                    </w:rPr>
                    <w:t xml:space="preserve"> </w:t>
                  </w:r>
                </w:p>
              </w:tc>
            </w:tr>
            <w:tr w:rsidR="00584A23" w:rsidRPr="00B148DE" w:rsidTr="00EE0374">
              <w:trPr>
                <w:trHeight w:val="243"/>
              </w:trPr>
              <w:tc>
                <w:tcPr>
                  <w:tcW w:w="9498" w:type="dxa"/>
                  <w:shd w:val="clear" w:color="auto" w:fill="auto"/>
                </w:tcPr>
                <w:p w:rsidR="00A91FD5" w:rsidRDefault="00584A23" w:rsidP="00EE0374">
                  <w:pPr>
                    <w:pStyle w:val="a5"/>
                    <w:jc w:val="both"/>
                    <w:rPr>
                      <w:rFonts w:ascii="Times New Roman" w:hAnsi="Times New Roman"/>
                      <w:sz w:val="26"/>
                      <w:szCs w:val="26"/>
                    </w:rPr>
                  </w:pPr>
                  <w:r w:rsidRPr="00B148DE">
                    <w:rPr>
                      <w:rFonts w:ascii="Times New Roman" w:hAnsi="Times New Roman"/>
                      <w:b/>
                      <w:bCs/>
                      <w:sz w:val="26"/>
                      <w:szCs w:val="26"/>
                    </w:rPr>
                    <w:t xml:space="preserve">Начальная </w:t>
                  </w:r>
                  <w:r w:rsidR="007B0608">
                    <w:rPr>
                      <w:rFonts w:ascii="Times New Roman" w:hAnsi="Times New Roman"/>
                      <w:b/>
                      <w:bCs/>
                      <w:sz w:val="26"/>
                      <w:szCs w:val="26"/>
                    </w:rPr>
                    <w:t xml:space="preserve"> </w:t>
                  </w:r>
                  <w:r w:rsidRPr="00B148DE">
                    <w:rPr>
                      <w:rFonts w:ascii="Times New Roman" w:hAnsi="Times New Roman"/>
                      <w:b/>
                      <w:bCs/>
                      <w:sz w:val="26"/>
                      <w:szCs w:val="26"/>
                    </w:rPr>
                    <w:t>цена</w:t>
                  </w:r>
                  <w:r w:rsidR="007B0608">
                    <w:rPr>
                      <w:rFonts w:ascii="Times New Roman" w:hAnsi="Times New Roman"/>
                      <w:b/>
                      <w:bCs/>
                      <w:sz w:val="26"/>
                      <w:szCs w:val="26"/>
                    </w:rPr>
                    <w:t xml:space="preserve">  </w:t>
                  </w:r>
                  <w:r w:rsidRPr="00B148DE">
                    <w:rPr>
                      <w:rFonts w:ascii="Times New Roman" w:hAnsi="Times New Roman"/>
                      <w:b/>
                      <w:bCs/>
                      <w:sz w:val="26"/>
                      <w:szCs w:val="26"/>
                    </w:rPr>
                    <w:t xml:space="preserve"> продажи </w:t>
                  </w:r>
                  <w:r w:rsidR="007B0608">
                    <w:rPr>
                      <w:rFonts w:ascii="Times New Roman" w:hAnsi="Times New Roman"/>
                      <w:b/>
                      <w:bCs/>
                      <w:sz w:val="26"/>
                      <w:szCs w:val="26"/>
                    </w:rPr>
                    <w:t xml:space="preserve">    </w:t>
                  </w:r>
                  <w:r w:rsidRPr="00B148DE">
                    <w:rPr>
                      <w:rFonts w:ascii="Times New Roman" w:hAnsi="Times New Roman"/>
                      <w:b/>
                      <w:bCs/>
                      <w:sz w:val="26"/>
                      <w:szCs w:val="26"/>
                    </w:rPr>
                    <w:t>имущества:</w:t>
                  </w:r>
                  <w:r w:rsidRPr="00B148DE">
                    <w:rPr>
                      <w:rFonts w:ascii="Times New Roman" w:hAnsi="Times New Roman"/>
                      <w:sz w:val="26"/>
                      <w:szCs w:val="26"/>
                    </w:rPr>
                    <w:t xml:space="preserve"> </w:t>
                  </w:r>
                  <w:r w:rsidR="007B0608">
                    <w:rPr>
                      <w:rFonts w:ascii="Times New Roman" w:hAnsi="Times New Roman"/>
                      <w:sz w:val="26"/>
                      <w:szCs w:val="26"/>
                    </w:rPr>
                    <w:t xml:space="preserve"> </w:t>
                  </w:r>
                  <w:r w:rsidRPr="00B148DE">
                    <w:rPr>
                      <w:rFonts w:ascii="Times New Roman" w:hAnsi="Times New Roman"/>
                      <w:sz w:val="26"/>
                      <w:szCs w:val="26"/>
                    </w:rPr>
                    <w:t>152</w:t>
                  </w:r>
                  <w:r w:rsidR="007B0608">
                    <w:rPr>
                      <w:rFonts w:ascii="Times New Roman" w:hAnsi="Times New Roman"/>
                      <w:sz w:val="26"/>
                      <w:szCs w:val="26"/>
                    </w:rPr>
                    <w:t xml:space="preserve">   </w:t>
                  </w:r>
                  <w:r w:rsidRPr="00B148DE">
                    <w:rPr>
                      <w:rFonts w:ascii="Times New Roman" w:hAnsi="Times New Roman"/>
                      <w:sz w:val="26"/>
                      <w:szCs w:val="26"/>
                    </w:rPr>
                    <w:t>690</w:t>
                  </w:r>
                  <w:r w:rsidR="007B0608">
                    <w:rPr>
                      <w:rFonts w:ascii="Times New Roman" w:hAnsi="Times New Roman"/>
                      <w:sz w:val="26"/>
                      <w:szCs w:val="26"/>
                    </w:rPr>
                    <w:t xml:space="preserve">  </w:t>
                  </w:r>
                  <w:r w:rsidRPr="00B148DE">
                    <w:rPr>
                      <w:rFonts w:ascii="Times New Roman" w:hAnsi="Times New Roman"/>
                      <w:sz w:val="26"/>
                      <w:szCs w:val="26"/>
                    </w:rPr>
                    <w:t xml:space="preserve"> (сто </w:t>
                  </w:r>
                  <w:r w:rsidR="007B0608">
                    <w:rPr>
                      <w:rFonts w:ascii="Times New Roman" w:hAnsi="Times New Roman"/>
                      <w:sz w:val="26"/>
                      <w:szCs w:val="26"/>
                    </w:rPr>
                    <w:t xml:space="preserve">  </w:t>
                  </w:r>
                  <w:r w:rsidRPr="00B148DE">
                    <w:rPr>
                      <w:rFonts w:ascii="Times New Roman" w:hAnsi="Times New Roman"/>
                      <w:sz w:val="26"/>
                      <w:szCs w:val="26"/>
                    </w:rPr>
                    <w:t>пятьдесят</w:t>
                  </w:r>
                  <w:r w:rsidR="007B0608">
                    <w:rPr>
                      <w:rFonts w:ascii="Times New Roman" w:hAnsi="Times New Roman"/>
                      <w:sz w:val="26"/>
                      <w:szCs w:val="26"/>
                    </w:rPr>
                    <w:t xml:space="preserve"> </w:t>
                  </w:r>
                  <w:r w:rsidRPr="00B148DE">
                    <w:rPr>
                      <w:rFonts w:ascii="Times New Roman" w:hAnsi="Times New Roman"/>
                      <w:sz w:val="26"/>
                      <w:szCs w:val="26"/>
                    </w:rPr>
                    <w:t xml:space="preserve"> две</w:t>
                  </w:r>
                  <w:r w:rsidR="007B0608">
                    <w:rPr>
                      <w:rFonts w:ascii="Times New Roman" w:hAnsi="Times New Roman"/>
                      <w:sz w:val="26"/>
                      <w:szCs w:val="26"/>
                    </w:rPr>
                    <w:t xml:space="preserve">  </w:t>
                  </w:r>
                  <w:r w:rsidRPr="00B148DE">
                    <w:rPr>
                      <w:rFonts w:ascii="Times New Roman" w:hAnsi="Times New Roman"/>
                      <w:sz w:val="26"/>
                      <w:szCs w:val="26"/>
                    </w:rPr>
                    <w:t xml:space="preserve"> тысячи </w:t>
                  </w:r>
                </w:p>
                <w:p w:rsidR="00584A23" w:rsidRPr="00B148DE" w:rsidRDefault="00584A23" w:rsidP="00EE0374">
                  <w:pPr>
                    <w:pStyle w:val="a5"/>
                    <w:jc w:val="both"/>
                    <w:rPr>
                      <w:rFonts w:ascii="Times New Roman" w:hAnsi="Times New Roman"/>
                      <w:bCs/>
                      <w:sz w:val="26"/>
                      <w:szCs w:val="26"/>
                      <w:highlight w:val="yellow"/>
                    </w:rPr>
                  </w:pPr>
                  <w:r w:rsidRPr="00B148DE">
                    <w:rPr>
                      <w:rFonts w:ascii="Times New Roman" w:hAnsi="Times New Roman"/>
                      <w:sz w:val="26"/>
                      <w:szCs w:val="26"/>
                    </w:rPr>
                    <w:t xml:space="preserve">шестьсот девяносто) рублей </w:t>
                  </w:r>
                  <w:r w:rsidRPr="00B148DE">
                    <w:rPr>
                      <w:rFonts w:ascii="Times New Roman" w:hAnsi="Times New Roman"/>
                      <w:bCs/>
                      <w:sz w:val="26"/>
                      <w:szCs w:val="26"/>
                    </w:rPr>
                    <w:t>00 копеек</w:t>
                  </w:r>
                  <w:r w:rsidR="00B2045A">
                    <w:rPr>
                      <w:rFonts w:ascii="Times New Roman" w:hAnsi="Times New Roman"/>
                      <w:bCs/>
                      <w:sz w:val="26"/>
                      <w:szCs w:val="26"/>
                    </w:rPr>
                    <w:t>, без учета НДС</w:t>
                  </w:r>
                  <w:r w:rsidRPr="00B148DE">
                    <w:rPr>
                      <w:rFonts w:ascii="Times New Roman" w:hAnsi="Times New Roman"/>
                      <w:bCs/>
                      <w:sz w:val="26"/>
                      <w:szCs w:val="26"/>
                    </w:rPr>
                    <w:t>.</w:t>
                  </w:r>
                </w:p>
              </w:tc>
            </w:tr>
          </w:tbl>
          <w:p w:rsidR="00584A23" w:rsidRPr="00C377F6" w:rsidRDefault="00584A23" w:rsidP="00584A23">
            <w:pPr>
              <w:pStyle w:val="a5"/>
              <w:jc w:val="both"/>
              <w:rPr>
                <w:rFonts w:ascii="Times New Roman" w:hAnsi="Times New Roman"/>
                <w:b/>
                <w:sz w:val="26"/>
                <w:szCs w:val="26"/>
                <w:highlight w:val="yellow"/>
              </w:rPr>
            </w:pPr>
          </w:p>
        </w:tc>
      </w:tr>
    </w:tbl>
    <w:p w:rsidR="00EF62CB" w:rsidRDefault="007B0608" w:rsidP="00BA26E2">
      <w:pPr>
        <w:pStyle w:val="a5"/>
        <w:jc w:val="both"/>
        <w:rPr>
          <w:rFonts w:ascii="Times New Roman" w:eastAsia="SimSun" w:hAnsi="Times New Roman"/>
          <w:sz w:val="26"/>
          <w:szCs w:val="26"/>
        </w:rPr>
      </w:pPr>
      <w:r w:rsidRPr="00E73115">
        <w:rPr>
          <w:rFonts w:ascii="Times New Roman" w:eastAsia="SimSun" w:hAnsi="Times New Roman"/>
          <w:sz w:val="26"/>
          <w:szCs w:val="26"/>
        </w:rPr>
        <w:lastRenderedPageBreak/>
        <w:t xml:space="preserve">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w:t>
      </w:r>
      <w:r w:rsidR="00AF5242" w:rsidRPr="00E73115">
        <w:rPr>
          <w:rFonts w:ascii="Times New Roman" w:eastAsia="SimSun" w:hAnsi="Times New Roman"/>
          <w:sz w:val="26"/>
          <w:szCs w:val="26"/>
        </w:rPr>
        <w:t>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p w:rsidR="0060692D" w:rsidRDefault="00EF40EF" w:rsidP="00BA26E2">
      <w:pPr>
        <w:pStyle w:val="a5"/>
        <w:jc w:val="both"/>
        <w:rPr>
          <w:rFonts w:ascii="Times New Roman" w:hAnsi="Times New Roman"/>
          <w:sz w:val="26"/>
          <w:szCs w:val="26"/>
        </w:rPr>
      </w:pPr>
      <w:r w:rsidRPr="00C377F6">
        <w:rPr>
          <w:rFonts w:ascii="Times New Roman" w:hAnsi="Times New Roman"/>
          <w:b/>
          <w:bCs/>
          <w:sz w:val="26"/>
          <w:szCs w:val="26"/>
        </w:rPr>
        <w:t>Размер задатка:</w:t>
      </w:r>
      <w:r>
        <w:rPr>
          <w:rFonts w:ascii="Times New Roman" w:hAnsi="Times New Roman"/>
          <w:sz w:val="26"/>
          <w:szCs w:val="26"/>
        </w:rPr>
        <w:t xml:space="preserve"> 15 269 (пятнадцать   тысяч   двести   шестьдесят  девять</w:t>
      </w:r>
      <w:r w:rsidRPr="00C377F6">
        <w:rPr>
          <w:rFonts w:ascii="Times New Roman" w:hAnsi="Times New Roman"/>
          <w:sz w:val="26"/>
          <w:szCs w:val="26"/>
        </w:rPr>
        <w:t>)</w:t>
      </w:r>
      <w:r>
        <w:rPr>
          <w:rFonts w:ascii="Times New Roman" w:hAnsi="Times New Roman"/>
          <w:sz w:val="26"/>
          <w:szCs w:val="26"/>
        </w:rPr>
        <w:t xml:space="preserve">  рублей</w:t>
      </w:r>
      <w:r w:rsidRPr="00C377F6">
        <w:rPr>
          <w:rFonts w:ascii="Times New Roman" w:hAnsi="Times New Roman"/>
          <w:sz w:val="26"/>
          <w:szCs w:val="26"/>
        </w:rPr>
        <w:t xml:space="preserve"> 00 копеек.</w:t>
      </w:r>
    </w:p>
    <w:p w:rsidR="00523847" w:rsidRPr="0033776F" w:rsidRDefault="00523847" w:rsidP="00523847">
      <w:pPr>
        <w:pStyle w:val="a5"/>
        <w:jc w:val="both"/>
        <w:rPr>
          <w:rFonts w:ascii="Times New Roman" w:hAnsi="Times New Roman"/>
          <w:b/>
          <w:bCs/>
          <w:sz w:val="26"/>
          <w:szCs w:val="26"/>
        </w:rPr>
      </w:pPr>
      <w:r w:rsidRPr="0033776F">
        <w:rPr>
          <w:rFonts w:ascii="Times New Roman" w:hAnsi="Times New Roman"/>
          <w:b/>
          <w:bCs/>
          <w:sz w:val="26"/>
          <w:szCs w:val="26"/>
        </w:rPr>
        <w:t xml:space="preserve">Величина снижения цены первоначального предложения («шаг понижения»): </w:t>
      </w:r>
    </w:p>
    <w:p w:rsidR="00523847" w:rsidRPr="0033776F" w:rsidRDefault="00523847" w:rsidP="00523847">
      <w:pPr>
        <w:pStyle w:val="a5"/>
        <w:jc w:val="both"/>
        <w:rPr>
          <w:rFonts w:ascii="Times New Roman" w:hAnsi="Times New Roman"/>
          <w:sz w:val="26"/>
          <w:szCs w:val="26"/>
        </w:rPr>
      </w:pPr>
      <w:r w:rsidRPr="0033776F">
        <w:rPr>
          <w:rFonts w:ascii="Times New Roman" w:hAnsi="Times New Roman"/>
          <w:sz w:val="26"/>
          <w:szCs w:val="26"/>
        </w:rPr>
        <w:t>7 634 (семь тысяч шестьсот тридцать четыре) рубля 50 копеек.</w:t>
      </w:r>
    </w:p>
    <w:p w:rsidR="00523847" w:rsidRDefault="00523847" w:rsidP="00523847">
      <w:pPr>
        <w:pStyle w:val="a5"/>
        <w:jc w:val="both"/>
        <w:rPr>
          <w:rFonts w:ascii="Times New Roman" w:hAnsi="Times New Roman"/>
          <w:b/>
          <w:sz w:val="26"/>
          <w:szCs w:val="26"/>
        </w:rPr>
      </w:pPr>
      <w:r w:rsidRPr="0033776F">
        <w:rPr>
          <w:rFonts w:ascii="Times New Roman" w:hAnsi="Times New Roman"/>
          <w:b/>
          <w:sz w:val="26"/>
          <w:szCs w:val="26"/>
        </w:rPr>
        <w:t xml:space="preserve">Минимальная цена предложения продажи муниципального имущества («цена отсечения»): </w:t>
      </w:r>
      <w:r w:rsidRPr="0033776F">
        <w:rPr>
          <w:rFonts w:ascii="Times New Roman" w:hAnsi="Times New Roman"/>
          <w:sz w:val="26"/>
          <w:szCs w:val="26"/>
        </w:rPr>
        <w:t>76 345 (семьдесят шесть тысяч триста сорок пять) рублей 00 копеек.</w:t>
      </w:r>
      <w:r w:rsidRPr="006252D9">
        <w:rPr>
          <w:rFonts w:ascii="Times New Roman" w:hAnsi="Times New Roman"/>
          <w:b/>
          <w:sz w:val="26"/>
          <w:szCs w:val="26"/>
        </w:rPr>
        <w:t xml:space="preserve"> </w:t>
      </w:r>
    </w:p>
    <w:p w:rsidR="00523847" w:rsidRDefault="00863248" w:rsidP="00BA26E2">
      <w:pPr>
        <w:pStyle w:val="a5"/>
        <w:jc w:val="both"/>
        <w:rPr>
          <w:rFonts w:ascii="Times New Roman" w:hAnsi="Times New Roman"/>
          <w:sz w:val="26"/>
          <w:szCs w:val="26"/>
          <w:shd w:val="clear" w:color="auto" w:fill="FFFFFF"/>
        </w:rPr>
      </w:pPr>
      <w:r w:rsidRPr="006C5373">
        <w:rPr>
          <w:rFonts w:ascii="Times New Roman" w:hAnsi="Times New Roman"/>
          <w:sz w:val="26"/>
          <w:szCs w:val="26"/>
        </w:rPr>
        <w:t>Величина повышения цены</w:t>
      </w:r>
      <w:r w:rsidRPr="006C5373">
        <w:rPr>
          <w:rFonts w:ascii="Times New Roman" w:hAnsi="Times New Roman"/>
          <w:b/>
          <w:sz w:val="26"/>
          <w:szCs w:val="26"/>
        </w:rPr>
        <w:t xml:space="preserve"> («шаг аукциона») </w:t>
      </w:r>
      <w:r w:rsidRPr="006C5373">
        <w:rPr>
          <w:rFonts w:ascii="Times New Roman" w:hAnsi="Times New Roman"/>
          <w:sz w:val="26"/>
          <w:szCs w:val="26"/>
          <w:shd w:val="clear" w:color="auto" w:fill="FFFFFF"/>
        </w:rPr>
        <w:t xml:space="preserve">устанавливается в размере </w:t>
      </w:r>
      <w:r w:rsidRPr="006C5373">
        <w:rPr>
          <w:rFonts w:ascii="Times New Roman" w:hAnsi="Times New Roman"/>
          <w:b/>
          <w:sz w:val="26"/>
          <w:szCs w:val="26"/>
          <w:shd w:val="clear" w:color="auto" w:fill="FFFFFF"/>
        </w:rPr>
        <w:t>50% «шага понижения»</w:t>
      </w:r>
      <w:r w:rsidRPr="006C5373">
        <w:rPr>
          <w:rFonts w:ascii="Times New Roman" w:hAnsi="Times New Roman"/>
          <w:sz w:val="26"/>
          <w:szCs w:val="26"/>
          <w:shd w:val="clear" w:color="auto" w:fill="FFFFFF"/>
        </w:rPr>
        <w:t xml:space="preserve"> и не изменяется в течение всей процедуры продажи:</w:t>
      </w:r>
      <w:r>
        <w:rPr>
          <w:rFonts w:ascii="Times New Roman" w:hAnsi="Times New Roman"/>
          <w:sz w:val="26"/>
          <w:szCs w:val="26"/>
          <w:shd w:val="clear" w:color="auto" w:fill="FFFFFF"/>
        </w:rPr>
        <w:t xml:space="preserve"> 3 817</w:t>
      </w:r>
      <w:r w:rsidRPr="006C5373">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три тысячи восемьсот семнадцать) рублей 25</w:t>
      </w:r>
      <w:r w:rsidRPr="006C5373">
        <w:rPr>
          <w:rFonts w:ascii="Times New Roman" w:hAnsi="Times New Roman"/>
          <w:sz w:val="26"/>
          <w:szCs w:val="26"/>
          <w:shd w:val="clear" w:color="auto" w:fill="FFFFFF"/>
        </w:rPr>
        <w:t xml:space="preserve"> копеек.</w:t>
      </w:r>
    </w:p>
    <w:p w:rsidR="00437695" w:rsidRPr="00CD06CE" w:rsidRDefault="00437695" w:rsidP="00437695">
      <w:pPr>
        <w:pStyle w:val="a5"/>
        <w:jc w:val="both"/>
        <w:rPr>
          <w:rFonts w:ascii="Times New Roman" w:hAnsi="Times New Roman"/>
          <w:sz w:val="26"/>
          <w:szCs w:val="26"/>
        </w:rPr>
      </w:pPr>
      <w:r w:rsidRPr="00437695">
        <w:rPr>
          <w:rFonts w:ascii="Times New Roman" w:hAnsi="Times New Roman"/>
          <w:b/>
          <w:sz w:val="26"/>
          <w:szCs w:val="26"/>
          <w:shd w:val="clear" w:color="auto" w:fill="FFFFFF"/>
        </w:rPr>
        <w:t>Лот №3</w:t>
      </w:r>
      <w:r>
        <w:rPr>
          <w:rFonts w:ascii="Times New Roman" w:hAnsi="Times New Roman"/>
          <w:b/>
          <w:sz w:val="26"/>
          <w:szCs w:val="26"/>
          <w:shd w:val="clear" w:color="auto" w:fill="FFFFFF"/>
        </w:rPr>
        <w:t>:</w:t>
      </w:r>
      <w:r w:rsidRPr="00437695">
        <w:rPr>
          <w:rFonts w:ascii="Times New Roman" w:hAnsi="Times New Roman"/>
          <w:sz w:val="26"/>
          <w:szCs w:val="26"/>
        </w:rPr>
        <w:t xml:space="preserve"> </w:t>
      </w:r>
      <w:r w:rsidRPr="00CD06CE">
        <w:rPr>
          <w:rFonts w:ascii="Times New Roman" w:hAnsi="Times New Roman"/>
          <w:sz w:val="26"/>
          <w:szCs w:val="26"/>
        </w:rPr>
        <w:t>Автобус для перевозки детей ПАЗ 32053-70, 2012 года выпуска, идентификационный номер (</w:t>
      </w:r>
      <w:r w:rsidRPr="00CD06CE">
        <w:rPr>
          <w:rFonts w:ascii="Times New Roman" w:hAnsi="Times New Roman"/>
          <w:sz w:val="26"/>
          <w:szCs w:val="26"/>
          <w:lang w:val="en-US"/>
        </w:rPr>
        <w:t>VIN</w:t>
      </w:r>
      <w:r>
        <w:rPr>
          <w:rFonts w:ascii="Times New Roman" w:hAnsi="Times New Roman"/>
          <w:sz w:val="26"/>
          <w:szCs w:val="26"/>
        </w:rPr>
        <w:t>) Х1М3205СХС</w:t>
      </w:r>
      <w:r w:rsidRPr="00CD06CE">
        <w:rPr>
          <w:rFonts w:ascii="Times New Roman" w:hAnsi="Times New Roman"/>
          <w:sz w:val="26"/>
          <w:szCs w:val="26"/>
        </w:rPr>
        <w:t xml:space="preserve">0002051, номер двигателя 523400 С1000899, номер шасси отсутствует, номер кузова </w:t>
      </w:r>
      <w:r>
        <w:rPr>
          <w:rFonts w:ascii="Times New Roman" w:hAnsi="Times New Roman"/>
          <w:sz w:val="26"/>
          <w:szCs w:val="26"/>
        </w:rPr>
        <w:t>Х1М3205СХС</w:t>
      </w:r>
      <w:r w:rsidRPr="00CD06CE">
        <w:rPr>
          <w:rFonts w:ascii="Times New Roman" w:hAnsi="Times New Roman"/>
          <w:sz w:val="26"/>
          <w:szCs w:val="26"/>
        </w:rPr>
        <w:t>0002051, мощность двигателя, л.с. (кВт) 124 (91,2), рабочий объем двигателя 4670 куб.см., цвет кузова жёлтый.</w:t>
      </w:r>
    </w:p>
    <w:p w:rsidR="00437695" w:rsidRDefault="00437695" w:rsidP="00BA26E2">
      <w:pPr>
        <w:pStyle w:val="a5"/>
        <w:jc w:val="both"/>
        <w:rPr>
          <w:rFonts w:ascii="Times New Roman" w:hAnsi="Times New Roman"/>
          <w:sz w:val="26"/>
          <w:szCs w:val="26"/>
        </w:rPr>
      </w:pPr>
      <w:r w:rsidRPr="00E27E76">
        <w:rPr>
          <w:rFonts w:ascii="Times New Roman" w:hAnsi="Times New Roman"/>
          <w:sz w:val="26"/>
          <w:szCs w:val="26"/>
        </w:rPr>
        <w:t xml:space="preserve">Общая оценка технического состояния: повреждения лакокрасочного покрытия в виде царапин и сколов, следы поверхностной коррозии на арках, нижней части дверей, сквозная коррозия на задней нижней части правой боковины, трещина на </w:t>
      </w:r>
      <w:r w:rsidRPr="00E27E76">
        <w:rPr>
          <w:rFonts w:ascii="Times New Roman" w:hAnsi="Times New Roman"/>
          <w:sz w:val="26"/>
          <w:szCs w:val="26"/>
        </w:rPr>
        <w:lastRenderedPageBreak/>
        <w:t>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Элементы подвески имеют абразивный износ, требуется ремонт. Помутнение рассеивателей фонарей. Состояние колес - износ протектора, трещины, локальные деформации, наруше</w:t>
      </w:r>
      <w:r>
        <w:rPr>
          <w:rFonts w:ascii="Times New Roman" w:hAnsi="Times New Roman"/>
          <w:sz w:val="26"/>
          <w:szCs w:val="26"/>
        </w:rPr>
        <w:t>ние окрасочного покрытия дисков</w:t>
      </w:r>
      <w:r w:rsidRPr="00E27E76">
        <w:rPr>
          <w:rFonts w:ascii="Times New Roman" w:hAnsi="Times New Roman"/>
          <w:sz w:val="26"/>
          <w:szCs w:val="26"/>
        </w:rPr>
        <w:t>. Достоверные сведения о пробеге отсутствуют.</w:t>
      </w:r>
    </w:p>
    <w:p w:rsidR="00437695" w:rsidRDefault="00437695" w:rsidP="00BA26E2">
      <w:pPr>
        <w:pStyle w:val="a5"/>
        <w:jc w:val="both"/>
        <w:rPr>
          <w:rFonts w:ascii="Times New Roman" w:hAnsi="Times New Roman"/>
          <w:bCs/>
          <w:sz w:val="26"/>
          <w:szCs w:val="26"/>
        </w:rPr>
      </w:pPr>
      <w:r w:rsidRPr="00800D71">
        <w:rPr>
          <w:rFonts w:ascii="Times New Roman" w:hAnsi="Times New Roman"/>
          <w:b/>
          <w:bCs/>
          <w:sz w:val="26"/>
          <w:szCs w:val="26"/>
        </w:rPr>
        <w:t>Начальная цена продажи имущества:</w:t>
      </w:r>
      <w:r w:rsidRPr="00437695">
        <w:rPr>
          <w:rFonts w:ascii="Times New Roman" w:hAnsi="Times New Roman"/>
          <w:sz w:val="26"/>
          <w:szCs w:val="26"/>
        </w:rPr>
        <w:t xml:space="preserve"> </w:t>
      </w:r>
      <w:r w:rsidRPr="00AA1AA4">
        <w:rPr>
          <w:rFonts w:ascii="Times New Roman" w:hAnsi="Times New Roman"/>
          <w:sz w:val="26"/>
          <w:szCs w:val="26"/>
        </w:rPr>
        <w:t xml:space="preserve">161 700 (сто шестьдесят одна тысяча семьсот) рублей </w:t>
      </w:r>
      <w:r w:rsidRPr="00AA1AA4">
        <w:rPr>
          <w:rFonts w:ascii="Times New Roman" w:hAnsi="Times New Roman"/>
          <w:bCs/>
          <w:sz w:val="26"/>
          <w:szCs w:val="26"/>
        </w:rPr>
        <w:t>00 копеек, без учета НДС.</w:t>
      </w:r>
    </w:p>
    <w:p w:rsidR="00EF62CB" w:rsidRDefault="00437695" w:rsidP="00BA26E2">
      <w:pPr>
        <w:pStyle w:val="a5"/>
        <w:jc w:val="both"/>
        <w:rPr>
          <w:rFonts w:ascii="Times New Roman" w:eastAsia="SimSun" w:hAnsi="Times New Roman"/>
          <w:sz w:val="26"/>
          <w:szCs w:val="26"/>
        </w:rPr>
      </w:pPr>
      <w:r w:rsidRPr="00E73115">
        <w:rPr>
          <w:rFonts w:ascii="Times New Roman" w:eastAsia="SimSun" w:hAnsi="Times New Roman"/>
          <w:sz w:val="26"/>
          <w:szCs w:val="26"/>
        </w:rPr>
        <w:t>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w:t>
      </w:r>
      <w:r w:rsidR="00AF5242" w:rsidRPr="00AF5242">
        <w:rPr>
          <w:rFonts w:ascii="Times New Roman" w:eastAsia="SimSun" w:hAnsi="Times New Roman"/>
          <w:sz w:val="26"/>
          <w:szCs w:val="26"/>
        </w:rPr>
        <w:t xml:space="preserve"> </w:t>
      </w:r>
      <w:r w:rsidR="00AF5242" w:rsidRPr="00E73115">
        <w:rPr>
          <w:rFonts w:ascii="Times New Roman" w:eastAsia="SimSun" w:hAnsi="Times New Roman"/>
          <w:sz w:val="26"/>
          <w:szCs w:val="26"/>
        </w:rPr>
        <w:t>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r w:rsidRPr="00E73115">
        <w:rPr>
          <w:rFonts w:ascii="Times New Roman" w:eastAsia="SimSun" w:hAnsi="Times New Roman"/>
          <w:sz w:val="26"/>
          <w:szCs w:val="26"/>
        </w:rPr>
        <w:t xml:space="preserve"> </w:t>
      </w:r>
    </w:p>
    <w:p w:rsidR="00B45E6D" w:rsidRDefault="00B45E6D" w:rsidP="00BA26E2">
      <w:pPr>
        <w:pStyle w:val="a5"/>
        <w:jc w:val="both"/>
        <w:rPr>
          <w:rFonts w:ascii="Times New Roman" w:hAnsi="Times New Roman"/>
          <w:sz w:val="26"/>
          <w:szCs w:val="26"/>
        </w:rPr>
      </w:pPr>
      <w:r w:rsidRPr="00C377F6">
        <w:rPr>
          <w:rFonts w:ascii="Times New Roman" w:hAnsi="Times New Roman"/>
          <w:b/>
          <w:bCs/>
          <w:sz w:val="26"/>
          <w:szCs w:val="26"/>
        </w:rPr>
        <w:t>Размер задатка:</w:t>
      </w:r>
      <w:r>
        <w:rPr>
          <w:rFonts w:ascii="Times New Roman" w:hAnsi="Times New Roman"/>
          <w:sz w:val="26"/>
          <w:szCs w:val="26"/>
        </w:rPr>
        <w:t xml:space="preserve"> </w:t>
      </w:r>
      <w:r w:rsidRPr="00AA1AA4">
        <w:rPr>
          <w:rFonts w:ascii="Times New Roman" w:hAnsi="Times New Roman"/>
          <w:sz w:val="26"/>
          <w:szCs w:val="26"/>
        </w:rPr>
        <w:t>16 170 (шестнадцать тысяч сто семьдесят) рублей 00 копеек.</w:t>
      </w:r>
    </w:p>
    <w:p w:rsidR="00B45E6D" w:rsidRPr="006252D9" w:rsidRDefault="00B45E6D" w:rsidP="00B45E6D">
      <w:pPr>
        <w:pStyle w:val="a5"/>
        <w:jc w:val="both"/>
        <w:rPr>
          <w:rFonts w:ascii="Times New Roman" w:hAnsi="Times New Roman"/>
          <w:b/>
          <w:bCs/>
          <w:sz w:val="26"/>
          <w:szCs w:val="26"/>
        </w:rPr>
      </w:pPr>
      <w:r w:rsidRPr="006252D9">
        <w:rPr>
          <w:rFonts w:ascii="Times New Roman" w:hAnsi="Times New Roman"/>
          <w:b/>
          <w:bCs/>
          <w:sz w:val="26"/>
          <w:szCs w:val="26"/>
        </w:rPr>
        <w:t xml:space="preserve">Величина снижения цены первоначального предложения («шаг понижения»): </w:t>
      </w:r>
    </w:p>
    <w:p w:rsidR="00B45E6D" w:rsidRDefault="00B45E6D" w:rsidP="00BA26E2">
      <w:pPr>
        <w:pStyle w:val="a5"/>
        <w:jc w:val="both"/>
        <w:rPr>
          <w:rFonts w:ascii="Times New Roman" w:hAnsi="Times New Roman"/>
          <w:sz w:val="26"/>
          <w:szCs w:val="26"/>
        </w:rPr>
      </w:pPr>
      <w:r>
        <w:rPr>
          <w:rFonts w:ascii="Times New Roman" w:hAnsi="Times New Roman"/>
          <w:sz w:val="26"/>
          <w:szCs w:val="26"/>
        </w:rPr>
        <w:t>8 085 (восемь тысяч восемьдесят пять) рублей 00 копеек.</w:t>
      </w:r>
    </w:p>
    <w:p w:rsidR="00B45E6D" w:rsidRDefault="00B45E6D" w:rsidP="00BA26E2">
      <w:pPr>
        <w:pStyle w:val="a5"/>
        <w:jc w:val="both"/>
        <w:rPr>
          <w:rFonts w:ascii="Times New Roman" w:hAnsi="Times New Roman"/>
          <w:sz w:val="26"/>
          <w:szCs w:val="26"/>
          <w:shd w:val="clear" w:color="auto" w:fill="FFFFFF"/>
        </w:rPr>
      </w:pPr>
      <w:r w:rsidRPr="006C5373">
        <w:rPr>
          <w:rFonts w:ascii="Times New Roman" w:hAnsi="Times New Roman"/>
          <w:sz w:val="26"/>
          <w:szCs w:val="26"/>
        </w:rPr>
        <w:t>Величина повышения цены</w:t>
      </w:r>
      <w:r w:rsidRPr="006C5373">
        <w:rPr>
          <w:rFonts w:ascii="Times New Roman" w:hAnsi="Times New Roman"/>
          <w:b/>
          <w:sz w:val="26"/>
          <w:szCs w:val="26"/>
        </w:rPr>
        <w:t xml:space="preserve"> («шаг аукциона») </w:t>
      </w:r>
      <w:r w:rsidRPr="006C5373">
        <w:rPr>
          <w:rFonts w:ascii="Times New Roman" w:hAnsi="Times New Roman"/>
          <w:sz w:val="26"/>
          <w:szCs w:val="26"/>
          <w:shd w:val="clear" w:color="auto" w:fill="FFFFFF"/>
        </w:rPr>
        <w:t xml:space="preserve">устанавливается в размере </w:t>
      </w:r>
      <w:r w:rsidRPr="006C5373">
        <w:rPr>
          <w:rFonts w:ascii="Times New Roman" w:hAnsi="Times New Roman"/>
          <w:b/>
          <w:sz w:val="26"/>
          <w:szCs w:val="26"/>
          <w:shd w:val="clear" w:color="auto" w:fill="FFFFFF"/>
        </w:rPr>
        <w:t>50% «шага понижения»</w:t>
      </w:r>
      <w:r w:rsidRPr="006C5373">
        <w:rPr>
          <w:rFonts w:ascii="Times New Roman" w:hAnsi="Times New Roman"/>
          <w:sz w:val="26"/>
          <w:szCs w:val="26"/>
          <w:shd w:val="clear" w:color="auto" w:fill="FFFFFF"/>
        </w:rPr>
        <w:t xml:space="preserve"> и не изменяется в течение всей процедуры продажи:</w:t>
      </w:r>
      <w:r>
        <w:rPr>
          <w:rFonts w:ascii="Times New Roman" w:hAnsi="Times New Roman"/>
          <w:sz w:val="26"/>
          <w:szCs w:val="26"/>
          <w:shd w:val="clear" w:color="auto" w:fill="FFFFFF"/>
        </w:rPr>
        <w:t xml:space="preserve"> 4 042 (четыре тысячи сорок два) рубля 50 копеек.</w:t>
      </w:r>
    </w:p>
    <w:p w:rsidR="00B45E6D" w:rsidRDefault="00B45E6D" w:rsidP="00BA26E2">
      <w:pPr>
        <w:pStyle w:val="a5"/>
        <w:jc w:val="both"/>
        <w:rPr>
          <w:rFonts w:ascii="Times New Roman" w:hAnsi="Times New Roman"/>
          <w:sz w:val="26"/>
          <w:szCs w:val="26"/>
        </w:rPr>
      </w:pPr>
      <w:r w:rsidRPr="006252D9">
        <w:rPr>
          <w:rFonts w:ascii="Times New Roman" w:hAnsi="Times New Roman"/>
          <w:b/>
          <w:sz w:val="26"/>
          <w:szCs w:val="26"/>
        </w:rPr>
        <w:t>Минимальная цена предложения продажи муниципального имущества («цена отсечения»):</w:t>
      </w:r>
      <w:r>
        <w:rPr>
          <w:rFonts w:ascii="Times New Roman" w:hAnsi="Times New Roman"/>
          <w:b/>
          <w:sz w:val="26"/>
          <w:szCs w:val="26"/>
        </w:rPr>
        <w:t xml:space="preserve"> </w:t>
      </w:r>
      <w:r w:rsidRPr="00B45E6D">
        <w:rPr>
          <w:rFonts w:ascii="Times New Roman" w:hAnsi="Times New Roman"/>
          <w:sz w:val="26"/>
          <w:szCs w:val="26"/>
        </w:rPr>
        <w:t>80 850 (восемьдесят тысяч восемьсот пятьдесят) рублей 00 копеек.</w:t>
      </w:r>
    </w:p>
    <w:p w:rsidR="004F5561" w:rsidRPr="00B45E6D" w:rsidRDefault="004F5561" w:rsidP="00BA26E2">
      <w:pPr>
        <w:pStyle w:val="a5"/>
        <w:jc w:val="both"/>
        <w:rPr>
          <w:rFonts w:ascii="Times New Roman" w:hAnsi="Times New Roman"/>
          <w:sz w:val="26"/>
          <w:szCs w:val="26"/>
        </w:rPr>
      </w:pPr>
      <w:r w:rsidRPr="00FC4050">
        <w:rPr>
          <w:rFonts w:ascii="Times New Roman" w:hAnsi="Times New Roman"/>
          <w:b/>
          <w:sz w:val="26"/>
          <w:szCs w:val="26"/>
        </w:rPr>
        <w:t xml:space="preserve">Место нахождения имущества: </w:t>
      </w:r>
      <w:r w:rsidRPr="00FC4050">
        <w:rPr>
          <w:rFonts w:ascii="Times New Roman" w:hAnsi="Times New Roman"/>
          <w:sz w:val="26"/>
          <w:szCs w:val="26"/>
        </w:rPr>
        <w:t>Российская Федерация, Алтайский край, Краснощёковский район, с. Краснощёково.</w:t>
      </w:r>
    </w:p>
    <w:p w:rsidR="00B66FB8" w:rsidRPr="00BA26E2" w:rsidRDefault="00B66FB8" w:rsidP="00BA26E2">
      <w:pPr>
        <w:pStyle w:val="a5"/>
        <w:jc w:val="both"/>
        <w:rPr>
          <w:rFonts w:ascii="Times New Roman" w:hAnsi="Times New Roman"/>
          <w:bCs/>
          <w:sz w:val="26"/>
          <w:szCs w:val="26"/>
        </w:rPr>
      </w:pPr>
      <w:r w:rsidRPr="00EF4DD4">
        <w:rPr>
          <w:rFonts w:ascii="Times New Roman" w:hAnsi="Times New Roman"/>
          <w:b/>
          <w:sz w:val="26"/>
          <w:szCs w:val="26"/>
        </w:rPr>
        <w:t xml:space="preserve">Информация о предыдущих торгах по продаже имущества: </w:t>
      </w:r>
      <w:r w:rsidR="0001216D">
        <w:rPr>
          <w:rFonts w:ascii="Times New Roman" w:hAnsi="Times New Roman"/>
          <w:bCs/>
          <w:sz w:val="26"/>
          <w:szCs w:val="26"/>
        </w:rPr>
        <w:t>извещение №21000013440000000027</w:t>
      </w:r>
      <w:r w:rsidR="00276C3A">
        <w:rPr>
          <w:rFonts w:ascii="Times New Roman" w:hAnsi="Times New Roman"/>
          <w:bCs/>
          <w:sz w:val="26"/>
          <w:szCs w:val="26"/>
        </w:rPr>
        <w:t>,№21000013440000000031</w:t>
      </w:r>
      <w:r w:rsidR="002F43FE">
        <w:rPr>
          <w:rFonts w:ascii="Times New Roman" w:hAnsi="Times New Roman"/>
          <w:bCs/>
          <w:sz w:val="26"/>
          <w:szCs w:val="26"/>
        </w:rPr>
        <w:t>, №21000013440000000034</w:t>
      </w:r>
      <w:r w:rsidR="00DD4C66">
        <w:rPr>
          <w:rFonts w:ascii="Times New Roman" w:hAnsi="Times New Roman"/>
          <w:bCs/>
          <w:sz w:val="26"/>
          <w:szCs w:val="26"/>
        </w:rPr>
        <w:t>.</w:t>
      </w:r>
      <w:r w:rsidRPr="00EF4DD4">
        <w:rPr>
          <w:rFonts w:ascii="Times New Roman" w:hAnsi="Times New Roman"/>
          <w:sz w:val="26"/>
          <w:szCs w:val="26"/>
        </w:rPr>
        <w:br/>
      </w:r>
      <w:r w:rsidRPr="00EF4DD4">
        <w:rPr>
          <w:rFonts w:ascii="Times New Roman" w:hAnsi="Times New Roman"/>
          <w:b/>
          <w:sz w:val="26"/>
          <w:szCs w:val="26"/>
        </w:rPr>
        <w:t xml:space="preserve">Условия и сроки платежа, необходимые реквизиты счетов: </w:t>
      </w:r>
      <w:r w:rsidRPr="00EF4DD4">
        <w:rPr>
          <w:rFonts w:ascii="Times New Roman" w:hAnsi="Times New Roman"/>
          <w:sz w:val="26"/>
          <w:szCs w:val="26"/>
        </w:rPr>
        <w:t xml:space="preserve">покупатель (победитель </w:t>
      </w:r>
      <w:r w:rsidR="00BC4B94">
        <w:rPr>
          <w:rFonts w:ascii="Times New Roman" w:hAnsi="Times New Roman"/>
          <w:sz w:val="26"/>
          <w:szCs w:val="26"/>
        </w:rPr>
        <w:t>торгов</w:t>
      </w:r>
      <w:r w:rsidRPr="00EF4DD4">
        <w:rPr>
          <w:rFonts w:ascii="Times New Roman" w:hAnsi="Times New Roman"/>
          <w:sz w:val="26"/>
          <w:szCs w:val="26"/>
        </w:rPr>
        <w:t xml:space="preserve">) </w:t>
      </w:r>
      <w:r w:rsidRPr="0080420D">
        <w:rPr>
          <w:rFonts w:ascii="Times New Roman" w:hAnsi="Times New Roman"/>
          <w:sz w:val="26"/>
          <w:szCs w:val="26"/>
        </w:rPr>
        <w:t>в срок не позднее пяти рабочих дней со дня заключения договора купли-продажи за вычетом суммы задатка обязан</w:t>
      </w:r>
      <w:r w:rsidRPr="00806AAE">
        <w:rPr>
          <w:rFonts w:ascii="Times New Roman" w:hAnsi="Times New Roman"/>
          <w:sz w:val="26"/>
          <w:szCs w:val="26"/>
        </w:rPr>
        <w:t xml:space="preserve"> уплатить единовременно установленную по </w:t>
      </w:r>
      <w:r w:rsidR="00BC4B94">
        <w:rPr>
          <w:rFonts w:ascii="Times New Roman" w:hAnsi="Times New Roman"/>
          <w:sz w:val="26"/>
          <w:szCs w:val="26"/>
        </w:rPr>
        <w:t>торгам</w:t>
      </w:r>
      <w:r w:rsidRPr="00806AAE">
        <w:rPr>
          <w:rFonts w:ascii="Times New Roman" w:hAnsi="Times New Roman"/>
          <w:sz w:val="26"/>
          <w:szCs w:val="26"/>
        </w:rPr>
        <w:t xml:space="preserve"> цену имущества путем перечисления в безналичном порядке на счет:</w:t>
      </w:r>
    </w:p>
    <w:p w:rsidR="00B66FB8" w:rsidRPr="00353D3E" w:rsidRDefault="00B66FB8" w:rsidP="00EF4DD4">
      <w:pPr>
        <w:pStyle w:val="a5"/>
        <w:jc w:val="both"/>
        <w:rPr>
          <w:rFonts w:ascii="Times New Roman" w:hAnsi="Times New Roman"/>
          <w:sz w:val="26"/>
          <w:szCs w:val="26"/>
        </w:rPr>
      </w:pPr>
      <w:r w:rsidRPr="00353D3E">
        <w:rPr>
          <w:rFonts w:ascii="Times New Roman" w:hAnsi="Times New Roman"/>
          <w:sz w:val="26"/>
          <w:szCs w:val="26"/>
        </w:rPr>
        <w:t xml:space="preserve">Получатель: </w:t>
      </w:r>
      <w:r w:rsidRPr="00353D3E">
        <w:rPr>
          <w:rFonts w:ascii="Times New Roman" w:hAnsi="Times New Roman"/>
          <w:b/>
          <w:sz w:val="26"/>
          <w:szCs w:val="26"/>
        </w:rPr>
        <w:t>Комитет по финансам Администрации Краснощёковского района (Управление по экономическому развитию и имущественным отношениям Администрации Краснощёковского района, л/с 04173016490)</w:t>
      </w:r>
    </w:p>
    <w:p w:rsidR="00B66FB8" w:rsidRPr="00215C35" w:rsidRDefault="00B66FB8" w:rsidP="00EF4DD4">
      <w:pPr>
        <w:pStyle w:val="a5"/>
        <w:jc w:val="both"/>
        <w:rPr>
          <w:rFonts w:ascii="Times New Roman" w:hAnsi="Times New Roman"/>
          <w:b/>
          <w:sz w:val="26"/>
          <w:szCs w:val="26"/>
        </w:rPr>
      </w:pPr>
      <w:r w:rsidRPr="00353D3E">
        <w:rPr>
          <w:rFonts w:ascii="Times New Roman" w:hAnsi="Times New Roman"/>
          <w:b/>
          <w:sz w:val="26"/>
          <w:szCs w:val="26"/>
        </w:rPr>
        <w:t>ИНН 2251004452</w:t>
      </w:r>
    </w:p>
    <w:p w:rsidR="00B66FB8" w:rsidRPr="00215C35" w:rsidRDefault="00B66FB8" w:rsidP="00EF4DD4">
      <w:pPr>
        <w:pStyle w:val="a5"/>
        <w:jc w:val="both"/>
        <w:rPr>
          <w:rFonts w:ascii="Times New Roman" w:hAnsi="Times New Roman"/>
          <w:b/>
          <w:sz w:val="26"/>
          <w:szCs w:val="26"/>
        </w:rPr>
      </w:pPr>
      <w:r w:rsidRPr="00215C35">
        <w:rPr>
          <w:rFonts w:ascii="Times New Roman" w:hAnsi="Times New Roman"/>
          <w:b/>
          <w:sz w:val="26"/>
          <w:szCs w:val="26"/>
        </w:rPr>
        <w:t>КПП 225101001</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ОКПО 93574573</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ОКТМО 01620430101</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ОГРН 1062256001224</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ЕКС 40102810045370000009</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Казначейский счет 03100643000000011700</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Банк: Отделение Барнаул Банка России//УФК по Алтайскому краю г.Барнаул</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БИК ТОФК 010173001</w:t>
      </w:r>
    </w:p>
    <w:p w:rsidR="00B66FB8" w:rsidRPr="00EF4DD4" w:rsidRDefault="00B66FB8" w:rsidP="00EF4DD4">
      <w:pPr>
        <w:pStyle w:val="a5"/>
        <w:jc w:val="both"/>
        <w:rPr>
          <w:rFonts w:ascii="Times New Roman" w:hAnsi="Times New Roman"/>
          <w:b/>
          <w:sz w:val="26"/>
          <w:szCs w:val="26"/>
        </w:rPr>
      </w:pPr>
      <w:r w:rsidRPr="00823B7C">
        <w:rPr>
          <w:rFonts w:ascii="Times New Roman" w:hAnsi="Times New Roman"/>
          <w:b/>
          <w:sz w:val="26"/>
          <w:szCs w:val="26"/>
        </w:rPr>
        <w:t>КБК 166 114 02053 05 0000 410</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В платежном поручении (квитанции) Покупателем указывается: Ф.И.О. (если покупатель - физическое лицо, в том числе ИП) наименование юридического лица (если покупатель -</w:t>
      </w:r>
      <w:r w:rsidR="008B4670">
        <w:rPr>
          <w:rFonts w:ascii="Times New Roman" w:hAnsi="Times New Roman"/>
          <w:sz w:val="26"/>
          <w:szCs w:val="26"/>
        </w:rPr>
        <w:t xml:space="preserve"> </w:t>
      </w:r>
      <w:r w:rsidRPr="00EF4DD4">
        <w:rPr>
          <w:rFonts w:ascii="Times New Roman" w:hAnsi="Times New Roman"/>
          <w:sz w:val="26"/>
          <w:szCs w:val="26"/>
        </w:rPr>
        <w:t xml:space="preserve">юридическое лицо). Назначение платежа: </w:t>
      </w:r>
      <w:r w:rsidRPr="00EF4DD4">
        <w:rPr>
          <w:rFonts w:ascii="Times New Roman" w:hAnsi="Times New Roman"/>
          <w:b/>
          <w:sz w:val="26"/>
          <w:szCs w:val="26"/>
        </w:rPr>
        <w:t xml:space="preserve">Оплата по договору </w:t>
      </w:r>
      <w:r w:rsidRPr="00EF4DD4">
        <w:rPr>
          <w:rFonts w:ascii="Times New Roman" w:hAnsi="Times New Roman"/>
          <w:b/>
          <w:sz w:val="26"/>
          <w:szCs w:val="26"/>
        </w:rPr>
        <w:lastRenderedPageBreak/>
        <w:t>купли - продажи муни</w:t>
      </w:r>
      <w:r w:rsidR="00BC4B94">
        <w:rPr>
          <w:rFonts w:ascii="Times New Roman" w:hAnsi="Times New Roman"/>
          <w:b/>
          <w:sz w:val="26"/>
          <w:szCs w:val="26"/>
        </w:rPr>
        <w:t>ципального имущества посредством публичного предложения</w:t>
      </w:r>
      <w:r w:rsidRPr="00EF4DD4">
        <w:rPr>
          <w:rFonts w:ascii="Times New Roman" w:hAnsi="Times New Roman"/>
          <w:b/>
          <w:sz w:val="26"/>
          <w:szCs w:val="26"/>
        </w:rPr>
        <w:t xml:space="preserve"> №_______ от _______________.</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
          <w:sz w:val="26"/>
          <w:szCs w:val="26"/>
        </w:rPr>
        <w:t>Срок и порядок внесения задатка:</w:t>
      </w:r>
      <w:r w:rsidRPr="00EF4DD4">
        <w:rPr>
          <w:rFonts w:ascii="Times New Roman" w:hAnsi="Times New Roman"/>
          <w:sz w:val="26"/>
          <w:szCs w:val="26"/>
        </w:rPr>
        <w:t xml:space="preserve"> настоящее информационное сообщение является публичной офертой и для заключения договора о задатке в соответствии со ст. 437 Гражданского кодекса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Установление требования об обязательном заключении договора задатка между организатором торгов и претендентом не допускается.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Перечисление задатка для участия в </w:t>
      </w:r>
      <w:r w:rsidR="00BC4B94">
        <w:rPr>
          <w:rFonts w:ascii="Times New Roman" w:hAnsi="Times New Roman"/>
          <w:sz w:val="26"/>
          <w:szCs w:val="26"/>
        </w:rPr>
        <w:t>продаже имущества посредством публичного предложения</w:t>
      </w:r>
      <w:r w:rsidRPr="00EF4DD4">
        <w:rPr>
          <w:rFonts w:ascii="Times New Roman" w:hAnsi="Times New Roman"/>
          <w:sz w:val="26"/>
          <w:szCs w:val="26"/>
        </w:rPr>
        <w:t xml:space="preserve"> и возврат задатка осуществляются с учетом особенностей, установленных регламентом электронной площадки «РТС-тендер».</w:t>
      </w:r>
      <w:r w:rsidR="008B4670">
        <w:rPr>
          <w:rFonts w:ascii="Times New Roman" w:hAnsi="Times New Roman"/>
          <w:sz w:val="26"/>
          <w:szCs w:val="26"/>
        </w:rPr>
        <w:t xml:space="preserve"> </w:t>
      </w:r>
      <w:r w:rsidRPr="00EF4DD4">
        <w:rPr>
          <w:rFonts w:ascii="Times New Roman" w:hAnsi="Times New Roman"/>
          <w:sz w:val="26"/>
          <w:szCs w:val="26"/>
        </w:rPr>
        <w:t xml:space="preserve">Перечисление задатка для участия в </w:t>
      </w:r>
      <w:r w:rsidR="00BC4B94">
        <w:rPr>
          <w:rFonts w:ascii="Times New Roman" w:hAnsi="Times New Roman"/>
          <w:sz w:val="26"/>
          <w:szCs w:val="26"/>
        </w:rPr>
        <w:t>продаже муниципального имущества посредством публичного предложения</w:t>
      </w:r>
      <w:r w:rsidRPr="00EF4DD4">
        <w:rPr>
          <w:rFonts w:ascii="Times New Roman" w:hAnsi="Times New Roman"/>
          <w:sz w:val="26"/>
          <w:szCs w:val="26"/>
        </w:rPr>
        <w:t xml:space="preserve"> осуществляется на реквизиты оператора электронной площадки «РТС-тендер». Не допускается перечисление задатка иными лицами.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Задаток должен быть перечислен претендентом не позднее последнего дня приема заявок.</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
          <w:sz w:val="26"/>
          <w:szCs w:val="26"/>
        </w:rPr>
        <w:t xml:space="preserve">Порядок, место, даты начала и окончания подачи заявок: </w:t>
      </w:r>
      <w:r w:rsidRPr="00EF4DD4">
        <w:rPr>
          <w:rFonts w:ascii="Times New Roman" w:hAnsi="Times New Roman"/>
          <w:sz w:val="26"/>
          <w:szCs w:val="26"/>
        </w:rPr>
        <w:t xml:space="preserve">заявка подается путем заполнения ее электронной формы, размещенной в открытой для доступа неограниченного круга лиц части электронной площадки ООО «РТС-тендер», сайт - </w:t>
      </w:r>
      <w:r w:rsidRPr="00EF4DD4">
        <w:rPr>
          <w:rFonts w:ascii="Times New Roman" w:hAnsi="Times New Roman"/>
          <w:b/>
          <w:sz w:val="26"/>
          <w:szCs w:val="26"/>
        </w:rPr>
        <w:t>http://www.rts-tender.ru</w:t>
      </w:r>
      <w:r w:rsidRPr="00EF4DD4">
        <w:rPr>
          <w:rFonts w:ascii="Times New Roman" w:hAnsi="Times New Roman"/>
          <w:sz w:val="26"/>
          <w:szCs w:val="26"/>
        </w:rPr>
        <w:t>, с приложением электронных образов документов, предусмотренных Федеральным законом от 21 декабря 2001 г. № 178-ФЗ «О приватизации государственного и муниципального имущества», настоящим информационным сообщением и документацией</w:t>
      </w:r>
      <w:r w:rsidR="00BC4B94">
        <w:rPr>
          <w:rFonts w:ascii="Times New Roman" w:hAnsi="Times New Roman"/>
          <w:sz w:val="26"/>
          <w:szCs w:val="26"/>
        </w:rPr>
        <w:t xml:space="preserve"> по продаже муниципального имущества посредством публичного предложения</w:t>
      </w:r>
      <w:r w:rsidRPr="00EF4DD4">
        <w:rPr>
          <w:rFonts w:ascii="Times New Roman" w:hAnsi="Times New Roman"/>
          <w:sz w:val="26"/>
          <w:szCs w:val="26"/>
        </w:rPr>
        <w:t>.</w:t>
      </w:r>
    </w:p>
    <w:p w:rsidR="00B66FB8" w:rsidRPr="002D3C0A" w:rsidRDefault="00B66FB8" w:rsidP="00EF4DD4">
      <w:pPr>
        <w:pStyle w:val="a5"/>
        <w:jc w:val="both"/>
        <w:rPr>
          <w:rFonts w:ascii="Times New Roman" w:hAnsi="Times New Roman"/>
          <w:sz w:val="26"/>
          <w:szCs w:val="26"/>
        </w:rPr>
      </w:pPr>
      <w:r w:rsidRPr="00EF4DD4">
        <w:rPr>
          <w:rFonts w:ascii="Times New Roman" w:hAnsi="Times New Roman"/>
          <w:b/>
          <w:sz w:val="26"/>
          <w:szCs w:val="26"/>
        </w:rPr>
        <w:t>Дата начала приема заявок</w:t>
      </w:r>
      <w:r w:rsidRPr="00016604">
        <w:rPr>
          <w:rFonts w:ascii="Times New Roman" w:hAnsi="Times New Roman"/>
          <w:b/>
          <w:sz w:val="26"/>
          <w:szCs w:val="26"/>
        </w:rPr>
        <w:t>:</w:t>
      </w:r>
      <w:r w:rsidR="00453834" w:rsidRPr="00016604">
        <w:rPr>
          <w:rFonts w:ascii="Times New Roman" w:hAnsi="Times New Roman"/>
          <w:b/>
          <w:sz w:val="26"/>
          <w:szCs w:val="26"/>
        </w:rPr>
        <w:t xml:space="preserve"> </w:t>
      </w:r>
      <w:r w:rsidR="00716671">
        <w:rPr>
          <w:rFonts w:ascii="Times New Roman" w:hAnsi="Times New Roman"/>
          <w:sz w:val="26"/>
          <w:szCs w:val="26"/>
        </w:rPr>
        <w:t>01 марта</w:t>
      </w:r>
      <w:r w:rsidR="00B27A0A" w:rsidRPr="002D3C0A">
        <w:rPr>
          <w:rFonts w:ascii="Times New Roman" w:hAnsi="Times New Roman"/>
          <w:sz w:val="26"/>
          <w:szCs w:val="26"/>
        </w:rPr>
        <w:t xml:space="preserve"> 2024</w:t>
      </w:r>
      <w:r w:rsidR="00453834" w:rsidRPr="002D3C0A">
        <w:rPr>
          <w:rFonts w:ascii="Times New Roman" w:hAnsi="Times New Roman"/>
          <w:sz w:val="26"/>
          <w:szCs w:val="26"/>
        </w:rPr>
        <w:t xml:space="preserve"> </w:t>
      </w:r>
      <w:r w:rsidRPr="002D3C0A">
        <w:rPr>
          <w:rFonts w:ascii="Times New Roman" w:hAnsi="Times New Roman"/>
          <w:sz w:val="26"/>
          <w:szCs w:val="26"/>
        </w:rPr>
        <w:t>года</w:t>
      </w:r>
      <w:r w:rsidR="00453834" w:rsidRPr="002D3C0A">
        <w:rPr>
          <w:rFonts w:ascii="Times New Roman" w:hAnsi="Times New Roman"/>
          <w:sz w:val="26"/>
          <w:szCs w:val="26"/>
        </w:rPr>
        <w:t xml:space="preserve"> в 9 часов 00 минут по местному времени</w:t>
      </w:r>
      <w:r w:rsidR="00016604" w:rsidRPr="002D3C0A">
        <w:rPr>
          <w:rFonts w:ascii="Times New Roman" w:hAnsi="Times New Roman"/>
          <w:sz w:val="26"/>
          <w:szCs w:val="26"/>
        </w:rPr>
        <w:t xml:space="preserve"> (в 5 часов 00 минут по московскому времени</w:t>
      </w:r>
      <w:r w:rsidR="00453834" w:rsidRPr="002D3C0A">
        <w:rPr>
          <w:rFonts w:ascii="Times New Roman" w:hAnsi="Times New Roman"/>
          <w:sz w:val="26"/>
          <w:szCs w:val="26"/>
        </w:rPr>
        <w:t>).</w:t>
      </w:r>
    </w:p>
    <w:p w:rsidR="00B66FB8" w:rsidRPr="00453834" w:rsidRDefault="00B66FB8" w:rsidP="00EF4DD4">
      <w:pPr>
        <w:pStyle w:val="a5"/>
        <w:jc w:val="both"/>
        <w:rPr>
          <w:rFonts w:ascii="Times New Roman" w:hAnsi="Times New Roman"/>
          <w:sz w:val="26"/>
          <w:szCs w:val="26"/>
        </w:rPr>
      </w:pPr>
      <w:r w:rsidRPr="002D3C0A">
        <w:rPr>
          <w:rFonts w:ascii="Times New Roman" w:hAnsi="Times New Roman"/>
          <w:b/>
          <w:sz w:val="26"/>
          <w:szCs w:val="26"/>
        </w:rPr>
        <w:t>Дата окончания приема заявок:</w:t>
      </w:r>
      <w:r w:rsidR="00453834" w:rsidRPr="002D3C0A">
        <w:rPr>
          <w:rFonts w:ascii="Times New Roman" w:hAnsi="Times New Roman"/>
          <w:b/>
          <w:sz w:val="26"/>
          <w:szCs w:val="26"/>
        </w:rPr>
        <w:t xml:space="preserve"> </w:t>
      </w:r>
      <w:r w:rsidR="0001287C">
        <w:rPr>
          <w:rFonts w:ascii="Times New Roman" w:hAnsi="Times New Roman"/>
          <w:sz w:val="26"/>
          <w:szCs w:val="26"/>
        </w:rPr>
        <w:t>28</w:t>
      </w:r>
      <w:r w:rsidR="00716671">
        <w:rPr>
          <w:rFonts w:ascii="Times New Roman" w:hAnsi="Times New Roman"/>
          <w:sz w:val="26"/>
          <w:szCs w:val="26"/>
        </w:rPr>
        <w:t xml:space="preserve"> марта</w:t>
      </w:r>
      <w:r w:rsidR="00A456F4" w:rsidRPr="002D3C0A">
        <w:rPr>
          <w:rFonts w:ascii="Times New Roman" w:hAnsi="Times New Roman"/>
          <w:sz w:val="26"/>
          <w:szCs w:val="26"/>
        </w:rPr>
        <w:t xml:space="preserve"> 2024</w:t>
      </w:r>
      <w:r w:rsidR="00453834" w:rsidRPr="002D3C0A">
        <w:rPr>
          <w:rFonts w:ascii="Times New Roman" w:hAnsi="Times New Roman"/>
          <w:sz w:val="26"/>
          <w:szCs w:val="26"/>
        </w:rPr>
        <w:t xml:space="preserve"> </w:t>
      </w:r>
      <w:r w:rsidRPr="002D3C0A">
        <w:rPr>
          <w:rFonts w:ascii="Times New Roman" w:hAnsi="Times New Roman"/>
          <w:sz w:val="26"/>
          <w:szCs w:val="26"/>
        </w:rPr>
        <w:t>года</w:t>
      </w:r>
      <w:r w:rsidR="00453834" w:rsidRPr="002D3C0A">
        <w:rPr>
          <w:rFonts w:ascii="Times New Roman" w:hAnsi="Times New Roman"/>
          <w:sz w:val="26"/>
          <w:szCs w:val="26"/>
        </w:rPr>
        <w:t xml:space="preserve"> в 17 часов 00 минут по местному времени</w:t>
      </w:r>
      <w:r w:rsidR="00BD1A64" w:rsidRPr="002D3C0A">
        <w:rPr>
          <w:rFonts w:ascii="Times New Roman" w:hAnsi="Times New Roman"/>
          <w:sz w:val="26"/>
          <w:szCs w:val="26"/>
        </w:rPr>
        <w:t xml:space="preserve"> (в 13 часов 00 минут по московскому времени</w:t>
      </w:r>
      <w:r w:rsidR="00453834" w:rsidRPr="002D3C0A">
        <w:rPr>
          <w:rFonts w:ascii="Times New Roman" w:hAnsi="Times New Roman"/>
          <w:sz w:val="26"/>
          <w:szCs w:val="26"/>
        </w:rPr>
        <w:t>).</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Исчерпывающий перечень представляемых претендентом документов:</w:t>
      </w:r>
    </w:p>
    <w:p w:rsidR="00B66FB8" w:rsidRPr="00EF4DD4" w:rsidRDefault="0030165C" w:rsidP="00EF4DD4">
      <w:pPr>
        <w:pStyle w:val="a5"/>
        <w:jc w:val="both"/>
        <w:rPr>
          <w:rFonts w:ascii="Times New Roman" w:hAnsi="Times New Roman"/>
          <w:sz w:val="26"/>
          <w:szCs w:val="26"/>
        </w:rPr>
      </w:pPr>
      <w:r>
        <w:rPr>
          <w:rFonts w:ascii="Times New Roman" w:hAnsi="Times New Roman"/>
          <w:sz w:val="26"/>
          <w:szCs w:val="26"/>
        </w:rPr>
        <w:t xml:space="preserve">Одновременно с заявкой </w:t>
      </w:r>
      <w:r w:rsidR="00604359" w:rsidRPr="004C7EEB">
        <w:rPr>
          <w:rFonts w:ascii="Times New Roman" w:hAnsi="Times New Roman"/>
          <w:sz w:val="26"/>
          <w:szCs w:val="26"/>
        </w:rPr>
        <w:t>(пункт 10</w:t>
      </w:r>
      <w:r w:rsidR="00B66FB8" w:rsidRPr="004C7EEB">
        <w:rPr>
          <w:rFonts w:ascii="Times New Roman" w:hAnsi="Times New Roman"/>
          <w:sz w:val="26"/>
          <w:szCs w:val="26"/>
        </w:rPr>
        <w:t xml:space="preserve"> документации</w:t>
      </w:r>
      <w:r w:rsidR="000A7682">
        <w:rPr>
          <w:rFonts w:ascii="Times New Roman" w:hAnsi="Times New Roman"/>
          <w:sz w:val="26"/>
          <w:szCs w:val="26"/>
        </w:rPr>
        <w:t xml:space="preserve"> по продаже посредством публичного предложения</w:t>
      </w:r>
      <w:r w:rsidR="00B66FB8" w:rsidRPr="00EF4DD4">
        <w:rPr>
          <w:rFonts w:ascii="Times New Roman" w:hAnsi="Times New Roman"/>
          <w:sz w:val="26"/>
          <w:szCs w:val="26"/>
        </w:rPr>
        <w:t>) претенденты представляют следующие документы:</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1. юридические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заверенные копии учредительных документов;</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б) заверенную </w:t>
      </w:r>
      <w:r w:rsidRPr="00EF4DD4">
        <w:rPr>
          <w:rFonts w:ascii="Times New Roman" w:hAnsi="Times New Roman"/>
          <w:bCs/>
          <w:sz w:val="26"/>
          <w:szCs w:val="26"/>
        </w:rPr>
        <w:t>копию свидетельства о государственной регистрации юридического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 xml:space="preserve">в) выписку из ЕГРЮЛ, </w:t>
      </w:r>
      <w:r w:rsidRPr="00EF4DD4">
        <w:rPr>
          <w:rFonts w:ascii="Times New Roman" w:hAnsi="Times New Roman"/>
          <w:sz w:val="26"/>
          <w:szCs w:val="26"/>
        </w:rPr>
        <w:t>полученную не ранее чем за 6 месяцев до даты размещения на официальном сайте торгов извещения о проведении аукциона;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г)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д)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lastRenderedPageBreak/>
        <w:t>2. физические лица, в том числе индивидуальные предприниматели:</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представляют копии всех листов документа, удостоверяющего личность.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б) выписка из Единого государственного реестра индивидуальных предпринимателей, полученная не позднее 30 дней до момента подачи (для индивидуальных предпринимателей);</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в) копию свидетельства о регистрации в качестве индивидуального предпринимателя без образования юридического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г) согласие на обработку персональных данных.</w:t>
      </w:r>
    </w:p>
    <w:p w:rsidR="00B66FB8" w:rsidRPr="00EF4DD4" w:rsidRDefault="00B66FB8" w:rsidP="00EF4DD4">
      <w:pPr>
        <w:pStyle w:val="a5"/>
        <w:jc w:val="both"/>
        <w:rPr>
          <w:rFonts w:ascii="Times New Roman" w:hAnsi="Times New Roman"/>
          <w:sz w:val="26"/>
          <w:szCs w:val="26"/>
          <w:lang w:eastAsia="ru-RU"/>
        </w:rPr>
      </w:pPr>
      <w:r w:rsidRPr="00EF4DD4">
        <w:rPr>
          <w:rFonts w:ascii="Times New Roman" w:hAnsi="Times New Roman"/>
          <w:sz w:val="26"/>
          <w:szCs w:val="26"/>
        </w:rPr>
        <w:t xml:space="preserve">Для участия в </w:t>
      </w:r>
      <w:r w:rsidR="00BC4B94">
        <w:rPr>
          <w:rFonts w:ascii="Times New Roman" w:hAnsi="Times New Roman"/>
          <w:sz w:val="26"/>
          <w:szCs w:val="26"/>
        </w:rPr>
        <w:t>продаже муниципального имущества посредством публичного предложения</w:t>
      </w:r>
      <w:r w:rsidRPr="00EF4DD4">
        <w:rPr>
          <w:rFonts w:ascii="Times New Roman" w:hAnsi="Times New Roman"/>
          <w:sz w:val="26"/>
          <w:szCs w:val="26"/>
        </w:rPr>
        <w:t xml:space="preserve"> претендент может подать только одну заявку. </w:t>
      </w:r>
      <w:r w:rsidRPr="00EF4DD4">
        <w:rPr>
          <w:rFonts w:ascii="Times New Roman" w:hAnsi="Times New Roman"/>
          <w:sz w:val="26"/>
          <w:szCs w:val="26"/>
        </w:rPr>
        <w:br/>
        <w:t xml:space="preserve">К данным документам также прилагается их опись. </w:t>
      </w:r>
      <w:r w:rsidRPr="00EF4DD4">
        <w:rPr>
          <w:rFonts w:ascii="Times New Roman" w:hAnsi="Times New Roman"/>
          <w:sz w:val="26"/>
          <w:szCs w:val="26"/>
          <w:lang w:eastAsia="ru-RU"/>
        </w:rPr>
        <w:t>Заявка и иные представленные одновременно с ней документы подаются в форме электронных документов.</w:t>
      </w:r>
    </w:p>
    <w:p w:rsidR="00B66FB8" w:rsidRPr="00EF4DD4" w:rsidRDefault="00B66FB8" w:rsidP="00EF4DD4">
      <w:pPr>
        <w:pStyle w:val="a5"/>
        <w:jc w:val="both"/>
        <w:rPr>
          <w:rFonts w:ascii="Times New Roman" w:hAnsi="Times New Roman"/>
          <w:b/>
          <w:bCs/>
          <w:sz w:val="26"/>
          <w:szCs w:val="26"/>
        </w:rPr>
      </w:pPr>
      <w:r w:rsidRPr="00EF4DD4">
        <w:rPr>
          <w:rFonts w:ascii="Times New Roman" w:hAnsi="Times New Roman"/>
          <w:b/>
          <w:bCs/>
          <w:sz w:val="26"/>
          <w:szCs w:val="26"/>
        </w:rPr>
        <w:t>Ограничения участия отдельных категорий физических и юридических лиц:</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Покупателями муниципального имущества могут быть любые физические и юридические лица, за исключением: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государственных и муниципальных унитарных предприятий, государственных и муниципальных учреждений;</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б)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w:anchor="P703" w:tooltip="Статья 25. Внесение государственного или муниципального имущества в качестве вклада в уставные капиталы акционерных обществ" w:history="1">
        <w:r w:rsidRPr="00EF4DD4">
          <w:rPr>
            <w:rFonts w:ascii="Times New Roman" w:hAnsi="Times New Roman"/>
            <w:sz w:val="26"/>
            <w:szCs w:val="26"/>
          </w:rPr>
          <w:t>статьей 25</w:t>
        </w:r>
      </w:hyperlink>
      <w:r w:rsidR="00993EBA">
        <w:rPr>
          <w:rFonts w:ascii="Times New Roman" w:hAnsi="Times New Roman"/>
          <w:sz w:val="26"/>
          <w:szCs w:val="26"/>
        </w:rPr>
        <w:t xml:space="preserve"> </w:t>
      </w:r>
      <w:r w:rsidRPr="00EF4DD4">
        <w:rPr>
          <w:rFonts w:ascii="Times New Roman" w:hAnsi="Times New Roman"/>
          <w:sz w:val="26"/>
          <w:szCs w:val="26"/>
        </w:rPr>
        <w:t>Федерального закона от 21 декабря 2001 года № 178-ФЗ «О приватизации государственного и муниципального имущества»;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в)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8" w:history="1">
        <w:r w:rsidRPr="00EF4DD4">
          <w:rPr>
            <w:rFonts w:ascii="Times New Roman" w:hAnsi="Times New Roman"/>
            <w:sz w:val="26"/>
            <w:szCs w:val="26"/>
          </w:rPr>
          <w:t>перечень</w:t>
        </w:r>
      </w:hyperlink>
      <w:r w:rsidRPr="00EF4DD4">
        <w:rPr>
          <w:rFonts w:ascii="Times New Roman" w:hAnsi="Times New Roman"/>
          <w:sz w:val="26"/>
          <w:szCs w:val="26"/>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B66FB8" w:rsidRPr="002D3C0A" w:rsidRDefault="00B66FB8" w:rsidP="00EF4DD4">
      <w:pPr>
        <w:pStyle w:val="a5"/>
        <w:jc w:val="both"/>
        <w:rPr>
          <w:rFonts w:ascii="Times New Roman" w:hAnsi="Times New Roman"/>
          <w:sz w:val="26"/>
          <w:szCs w:val="26"/>
        </w:rPr>
      </w:pPr>
      <w:r w:rsidRPr="00D00104">
        <w:rPr>
          <w:rFonts w:ascii="Times New Roman" w:hAnsi="Times New Roman"/>
          <w:b/>
          <w:sz w:val="26"/>
          <w:szCs w:val="26"/>
        </w:rPr>
        <w:t xml:space="preserve">Решение о признании претендентов участниками </w:t>
      </w:r>
      <w:r w:rsidR="00262EA8">
        <w:rPr>
          <w:rFonts w:ascii="Times New Roman" w:hAnsi="Times New Roman"/>
          <w:b/>
          <w:sz w:val="26"/>
          <w:szCs w:val="26"/>
        </w:rPr>
        <w:t>публичного предложения</w:t>
      </w:r>
      <w:r w:rsidRPr="00D00104">
        <w:rPr>
          <w:rFonts w:ascii="Times New Roman" w:hAnsi="Times New Roman"/>
          <w:b/>
          <w:sz w:val="26"/>
          <w:szCs w:val="26"/>
        </w:rPr>
        <w:t xml:space="preserve"> будет принято комиссией по результатам рассмотрения заявок и документов</w:t>
      </w:r>
      <w:r w:rsidR="00453834" w:rsidRPr="00D00104">
        <w:rPr>
          <w:rFonts w:ascii="Times New Roman" w:hAnsi="Times New Roman"/>
          <w:b/>
          <w:sz w:val="26"/>
          <w:szCs w:val="26"/>
        </w:rPr>
        <w:t xml:space="preserve">: </w:t>
      </w:r>
      <w:r w:rsidR="00D535AC">
        <w:rPr>
          <w:rFonts w:ascii="Times New Roman" w:hAnsi="Times New Roman"/>
          <w:sz w:val="26"/>
          <w:szCs w:val="26"/>
        </w:rPr>
        <w:t>29 марта</w:t>
      </w:r>
      <w:r w:rsidR="00A456F4" w:rsidRPr="002D3C0A">
        <w:rPr>
          <w:rFonts w:ascii="Times New Roman" w:hAnsi="Times New Roman"/>
          <w:sz w:val="26"/>
          <w:szCs w:val="26"/>
        </w:rPr>
        <w:t xml:space="preserve"> 2024</w:t>
      </w:r>
      <w:r w:rsidRPr="002D3C0A">
        <w:rPr>
          <w:rFonts w:ascii="Times New Roman" w:hAnsi="Times New Roman"/>
          <w:sz w:val="26"/>
          <w:szCs w:val="26"/>
        </w:rPr>
        <w:t xml:space="preserve">  года</w:t>
      </w:r>
      <w:r w:rsidR="0071773F" w:rsidRPr="002D3C0A">
        <w:rPr>
          <w:rFonts w:ascii="Times New Roman" w:hAnsi="Times New Roman"/>
          <w:sz w:val="26"/>
          <w:szCs w:val="26"/>
        </w:rPr>
        <w:t xml:space="preserve"> в 10</w:t>
      </w:r>
      <w:r w:rsidR="00453834" w:rsidRPr="002D3C0A">
        <w:rPr>
          <w:rFonts w:ascii="Times New Roman" w:hAnsi="Times New Roman"/>
          <w:sz w:val="26"/>
          <w:szCs w:val="26"/>
        </w:rPr>
        <w:t xml:space="preserve"> часов 00 минут по местному времени</w:t>
      </w:r>
      <w:r w:rsidR="00412805" w:rsidRPr="002D3C0A">
        <w:rPr>
          <w:rFonts w:ascii="Times New Roman" w:hAnsi="Times New Roman"/>
          <w:sz w:val="26"/>
          <w:szCs w:val="26"/>
        </w:rPr>
        <w:t xml:space="preserve"> (</w:t>
      </w:r>
      <w:r w:rsidR="0071773F" w:rsidRPr="002D3C0A">
        <w:rPr>
          <w:rFonts w:ascii="Times New Roman" w:hAnsi="Times New Roman"/>
          <w:sz w:val="26"/>
          <w:szCs w:val="26"/>
        </w:rPr>
        <w:t>в 6</w:t>
      </w:r>
      <w:r w:rsidR="00412805" w:rsidRPr="002D3C0A">
        <w:rPr>
          <w:rFonts w:ascii="Times New Roman" w:hAnsi="Times New Roman"/>
          <w:sz w:val="26"/>
          <w:szCs w:val="26"/>
        </w:rPr>
        <w:t xml:space="preserve"> часов 00 минут по московскому времени</w:t>
      </w:r>
      <w:r w:rsidR="00453834" w:rsidRPr="002D3C0A">
        <w:rPr>
          <w:rFonts w:ascii="Times New Roman" w:hAnsi="Times New Roman"/>
          <w:sz w:val="26"/>
          <w:szCs w:val="26"/>
        </w:rPr>
        <w:t>)</w:t>
      </w:r>
      <w:r w:rsidRPr="002D3C0A">
        <w:rPr>
          <w:rFonts w:ascii="Times New Roman" w:hAnsi="Times New Roman"/>
          <w:sz w:val="26"/>
          <w:szCs w:val="26"/>
        </w:rPr>
        <w:t>.</w:t>
      </w:r>
    </w:p>
    <w:p w:rsidR="00B66FB8" w:rsidRPr="00EF4DD4" w:rsidRDefault="00B66FB8" w:rsidP="00EF4DD4">
      <w:pPr>
        <w:pStyle w:val="a5"/>
        <w:jc w:val="both"/>
        <w:rPr>
          <w:rFonts w:ascii="Times New Roman" w:hAnsi="Times New Roman"/>
          <w:b/>
          <w:sz w:val="26"/>
          <w:szCs w:val="26"/>
        </w:rPr>
      </w:pPr>
      <w:r w:rsidRPr="002D3C0A">
        <w:rPr>
          <w:rFonts w:ascii="Times New Roman" w:hAnsi="Times New Roman"/>
          <w:b/>
          <w:sz w:val="26"/>
          <w:szCs w:val="26"/>
        </w:rPr>
        <w:t>Претендент не допускается к участию</w:t>
      </w:r>
      <w:r w:rsidRPr="00EF4DD4">
        <w:rPr>
          <w:rFonts w:ascii="Times New Roman" w:hAnsi="Times New Roman"/>
          <w:b/>
          <w:sz w:val="26"/>
          <w:szCs w:val="26"/>
        </w:rPr>
        <w:t xml:space="preserve"> в </w:t>
      </w:r>
      <w:r w:rsidR="00BC4B94">
        <w:rPr>
          <w:rFonts w:ascii="Times New Roman" w:hAnsi="Times New Roman"/>
          <w:b/>
          <w:sz w:val="26"/>
          <w:szCs w:val="26"/>
        </w:rPr>
        <w:t>продаже посредством публичного предложения</w:t>
      </w:r>
      <w:r w:rsidRPr="00EF4DD4">
        <w:rPr>
          <w:rFonts w:ascii="Times New Roman" w:hAnsi="Times New Roman"/>
          <w:b/>
          <w:sz w:val="26"/>
          <w:szCs w:val="26"/>
        </w:rPr>
        <w:t xml:space="preserve"> по следующим основаниям: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1. представленные документы не подтверждают право претендента быть покупателем;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2.представлены не все документы в соответствии с перечнем, указанным в информационном сообщении, или оформление указанных документов не соответствует указанным требованиям;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lastRenderedPageBreak/>
        <w:t xml:space="preserve">3. заявка подана лицом, не уполномоченным претендентом на осуществление таких действий; </w:t>
      </w:r>
      <w:r w:rsidRPr="00EF4DD4">
        <w:rPr>
          <w:rFonts w:ascii="Times New Roman" w:hAnsi="Times New Roman"/>
          <w:sz w:val="26"/>
          <w:szCs w:val="26"/>
        </w:rPr>
        <w:br/>
        <w:t>4. не подтверждено поступление в установленный срок задатка на счет, указанный в информационном сообщении.</w:t>
      </w:r>
    </w:p>
    <w:p w:rsidR="00B66FB8" w:rsidRPr="002D3C0A" w:rsidRDefault="00F2061C" w:rsidP="00EF4DD4">
      <w:pPr>
        <w:pStyle w:val="a5"/>
        <w:jc w:val="both"/>
        <w:rPr>
          <w:rFonts w:ascii="Times New Roman" w:hAnsi="Times New Roman"/>
          <w:sz w:val="26"/>
          <w:szCs w:val="26"/>
        </w:rPr>
      </w:pPr>
      <w:r w:rsidRPr="004C7EEB">
        <w:rPr>
          <w:rFonts w:ascii="Times New Roman" w:hAnsi="Times New Roman"/>
          <w:b/>
          <w:sz w:val="26"/>
          <w:szCs w:val="26"/>
        </w:rPr>
        <w:t>Дата и время проведения продажи посредством публичного предложения (дата, время начала приема предложений по цене от участников продажи)</w:t>
      </w:r>
      <w:r w:rsidRPr="004C7EEB">
        <w:rPr>
          <w:b/>
        </w:rPr>
        <w:t>:</w:t>
      </w:r>
      <w:r w:rsidR="00B66FB8" w:rsidRPr="004C7EEB">
        <w:rPr>
          <w:rFonts w:ascii="Times New Roman" w:hAnsi="Times New Roman"/>
          <w:b/>
          <w:sz w:val="26"/>
          <w:szCs w:val="26"/>
        </w:rPr>
        <w:t xml:space="preserve"> </w:t>
      </w:r>
      <w:r w:rsidR="00BC4B94" w:rsidRPr="004C7EEB">
        <w:rPr>
          <w:rFonts w:ascii="Times New Roman" w:hAnsi="Times New Roman"/>
          <w:bCs/>
          <w:sz w:val="26"/>
          <w:szCs w:val="26"/>
        </w:rPr>
        <w:t>продажа посредством публичного предложения</w:t>
      </w:r>
      <w:r w:rsidR="00B66FB8" w:rsidRPr="004C7EEB">
        <w:rPr>
          <w:rFonts w:ascii="Times New Roman" w:hAnsi="Times New Roman"/>
          <w:bCs/>
          <w:sz w:val="26"/>
          <w:szCs w:val="26"/>
        </w:rPr>
        <w:t xml:space="preserve"> проводится на </w:t>
      </w:r>
      <w:r w:rsidR="00B66FB8" w:rsidRPr="004C7EEB">
        <w:rPr>
          <w:rFonts w:ascii="Times New Roman" w:hAnsi="Times New Roman"/>
          <w:sz w:val="26"/>
          <w:szCs w:val="26"/>
        </w:rPr>
        <w:t xml:space="preserve">электронной торговой площадке ООО «РТС-тендер», сайт - </w:t>
      </w:r>
      <w:hyperlink r:id="rId9" w:history="1">
        <w:r w:rsidR="00B66FB8" w:rsidRPr="002D3C0A">
          <w:rPr>
            <w:rStyle w:val="a6"/>
            <w:rFonts w:ascii="Times New Roman" w:hAnsi="Times New Roman"/>
            <w:sz w:val="26"/>
            <w:szCs w:val="26"/>
          </w:rPr>
          <w:t>http://www.rts-tender.ru</w:t>
        </w:r>
      </w:hyperlink>
      <w:r w:rsidR="00453834" w:rsidRPr="002D3C0A">
        <w:rPr>
          <w:rFonts w:ascii="Times New Roman" w:hAnsi="Times New Roman"/>
          <w:b/>
          <w:sz w:val="26"/>
          <w:szCs w:val="26"/>
        </w:rPr>
        <w:t xml:space="preserve"> </w:t>
      </w:r>
      <w:r w:rsidR="00D535AC">
        <w:rPr>
          <w:rFonts w:ascii="Times New Roman" w:hAnsi="Times New Roman"/>
          <w:sz w:val="26"/>
          <w:szCs w:val="26"/>
        </w:rPr>
        <w:t>01</w:t>
      </w:r>
      <w:r w:rsidR="008C1206" w:rsidRPr="002D3C0A">
        <w:rPr>
          <w:rFonts w:ascii="Times New Roman" w:hAnsi="Times New Roman"/>
          <w:sz w:val="26"/>
          <w:szCs w:val="26"/>
        </w:rPr>
        <w:t xml:space="preserve"> </w:t>
      </w:r>
      <w:r w:rsidR="00836BE5">
        <w:rPr>
          <w:rFonts w:ascii="Times New Roman" w:hAnsi="Times New Roman"/>
          <w:sz w:val="26"/>
          <w:szCs w:val="26"/>
        </w:rPr>
        <w:t>апреля</w:t>
      </w:r>
      <w:r w:rsidR="00A456F4" w:rsidRPr="002D3C0A">
        <w:rPr>
          <w:rFonts w:ascii="Times New Roman" w:hAnsi="Times New Roman"/>
          <w:sz w:val="26"/>
          <w:szCs w:val="26"/>
        </w:rPr>
        <w:t xml:space="preserve"> 2024</w:t>
      </w:r>
      <w:r w:rsidR="00B66FB8" w:rsidRPr="002D3C0A">
        <w:rPr>
          <w:rFonts w:ascii="Times New Roman" w:hAnsi="Times New Roman"/>
          <w:sz w:val="26"/>
          <w:szCs w:val="26"/>
        </w:rPr>
        <w:t xml:space="preserve"> года</w:t>
      </w:r>
      <w:r w:rsidR="00B27A0A" w:rsidRPr="002D3C0A">
        <w:rPr>
          <w:rFonts w:ascii="Times New Roman" w:hAnsi="Times New Roman"/>
          <w:sz w:val="26"/>
          <w:szCs w:val="26"/>
        </w:rPr>
        <w:t xml:space="preserve"> в 10</w:t>
      </w:r>
      <w:r w:rsidR="00453834" w:rsidRPr="002D3C0A">
        <w:rPr>
          <w:rFonts w:ascii="Times New Roman" w:hAnsi="Times New Roman"/>
          <w:sz w:val="26"/>
          <w:szCs w:val="26"/>
        </w:rPr>
        <w:t xml:space="preserve"> часов 00 минут по местному времени</w:t>
      </w:r>
      <w:r w:rsidR="00412805" w:rsidRPr="002D3C0A">
        <w:rPr>
          <w:rFonts w:ascii="Times New Roman" w:hAnsi="Times New Roman"/>
          <w:sz w:val="26"/>
          <w:szCs w:val="26"/>
        </w:rPr>
        <w:t xml:space="preserve"> (</w:t>
      </w:r>
      <w:r w:rsidR="00B27A0A" w:rsidRPr="002D3C0A">
        <w:rPr>
          <w:rFonts w:ascii="Times New Roman" w:hAnsi="Times New Roman"/>
          <w:sz w:val="26"/>
          <w:szCs w:val="26"/>
        </w:rPr>
        <w:t>в 6</w:t>
      </w:r>
      <w:r w:rsidR="00412805" w:rsidRPr="002D3C0A">
        <w:rPr>
          <w:rFonts w:ascii="Times New Roman" w:hAnsi="Times New Roman"/>
          <w:sz w:val="26"/>
          <w:szCs w:val="26"/>
        </w:rPr>
        <w:t xml:space="preserve"> часов 00 минут по московскому времени</w:t>
      </w:r>
      <w:r w:rsidR="00453834" w:rsidRPr="002D3C0A">
        <w:rPr>
          <w:rFonts w:ascii="Times New Roman" w:hAnsi="Times New Roman"/>
          <w:sz w:val="26"/>
          <w:szCs w:val="26"/>
        </w:rPr>
        <w:t>)</w:t>
      </w:r>
      <w:r w:rsidR="00B66FB8" w:rsidRPr="002D3C0A">
        <w:rPr>
          <w:rFonts w:ascii="Times New Roman" w:hAnsi="Times New Roman"/>
          <w:sz w:val="26"/>
          <w:szCs w:val="26"/>
        </w:rPr>
        <w:t>.</w:t>
      </w:r>
    </w:p>
    <w:p w:rsidR="00FE4871" w:rsidRPr="00FE4871" w:rsidRDefault="00FE4871" w:rsidP="00FE4871">
      <w:pPr>
        <w:pStyle w:val="a5"/>
        <w:jc w:val="both"/>
        <w:rPr>
          <w:rFonts w:ascii="Times New Roman" w:hAnsi="Times New Roman"/>
          <w:sz w:val="26"/>
          <w:szCs w:val="26"/>
        </w:rPr>
      </w:pPr>
      <w:r w:rsidRPr="002D3C0A">
        <w:rPr>
          <w:rFonts w:ascii="Times New Roman" w:hAnsi="Times New Roman"/>
          <w:b/>
          <w:sz w:val="26"/>
          <w:szCs w:val="26"/>
        </w:rPr>
        <w:t xml:space="preserve">Подведение итогов продажи: </w:t>
      </w:r>
      <w:r w:rsidRPr="002D3C0A">
        <w:rPr>
          <w:rFonts w:ascii="Times New Roman" w:hAnsi="Times New Roman"/>
          <w:sz w:val="26"/>
          <w:szCs w:val="26"/>
        </w:rPr>
        <w:t>процедура продажи считается завершенной с</w:t>
      </w:r>
      <w:r w:rsidRPr="00FE4871">
        <w:rPr>
          <w:rFonts w:ascii="Times New Roman" w:hAnsi="Times New Roman"/>
          <w:sz w:val="26"/>
          <w:szCs w:val="26"/>
        </w:rPr>
        <w:t>о времени подписания Продавцом протокола об итогах продажи.</w:t>
      </w:r>
    </w:p>
    <w:p w:rsidR="00B66FB8" w:rsidRPr="00FE4871" w:rsidRDefault="00B66FB8" w:rsidP="00FE4871">
      <w:pPr>
        <w:pStyle w:val="a5"/>
        <w:jc w:val="both"/>
        <w:rPr>
          <w:rFonts w:ascii="Times New Roman" w:hAnsi="Times New Roman"/>
          <w:sz w:val="26"/>
          <w:szCs w:val="26"/>
        </w:rPr>
      </w:pPr>
      <w:r w:rsidRPr="00FE4871">
        <w:rPr>
          <w:rFonts w:ascii="Times New Roman" w:hAnsi="Times New Roman"/>
          <w:b/>
          <w:sz w:val="26"/>
          <w:szCs w:val="26"/>
        </w:rPr>
        <w:t xml:space="preserve">Срок заключения договора купли-продажи такого имущества: </w:t>
      </w:r>
      <w:r w:rsidR="00BC4B94" w:rsidRPr="00253E71">
        <w:rPr>
          <w:rFonts w:ascii="Times New Roman" w:hAnsi="Times New Roman"/>
          <w:sz w:val="26"/>
          <w:szCs w:val="26"/>
        </w:rPr>
        <w:t>не позднее чем через пять</w:t>
      </w:r>
      <w:r w:rsidRPr="00253E71">
        <w:rPr>
          <w:rFonts w:ascii="Times New Roman" w:hAnsi="Times New Roman"/>
          <w:sz w:val="26"/>
          <w:szCs w:val="26"/>
        </w:rPr>
        <w:t xml:space="preserve"> рабочих дней с</w:t>
      </w:r>
      <w:r w:rsidR="00BC4B94" w:rsidRPr="00253E71">
        <w:rPr>
          <w:rFonts w:ascii="Times New Roman" w:hAnsi="Times New Roman"/>
          <w:sz w:val="26"/>
          <w:szCs w:val="26"/>
        </w:rPr>
        <w:t xml:space="preserve"> даты подведения продажи посредством публичного предложения</w:t>
      </w:r>
      <w:r w:rsidR="00253E71" w:rsidRPr="00253E71">
        <w:rPr>
          <w:rFonts w:ascii="Times New Roman" w:hAnsi="Times New Roman"/>
          <w:sz w:val="26"/>
          <w:szCs w:val="26"/>
        </w:rPr>
        <w:t xml:space="preserve"> с победителем</w:t>
      </w:r>
      <w:r w:rsidRPr="00253E71">
        <w:rPr>
          <w:rFonts w:ascii="Times New Roman" w:hAnsi="Times New Roman"/>
          <w:sz w:val="26"/>
          <w:szCs w:val="26"/>
        </w:rPr>
        <w:t>.</w:t>
      </w:r>
      <w:r w:rsidRPr="00FE4871">
        <w:rPr>
          <w:rFonts w:ascii="Times New Roman" w:hAnsi="Times New Roman"/>
          <w:sz w:val="26"/>
          <w:szCs w:val="26"/>
        </w:rPr>
        <w:t xml:space="preserve"> </w:t>
      </w:r>
    </w:p>
    <w:p w:rsidR="00B66FB8" w:rsidRPr="00FE4871" w:rsidRDefault="00B66FB8" w:rsidP="00FE4871">
      <w:pPr>
        <w:pStyle w:val="a5"/>
        <w:jc w:val="both"/>
        <w:rPr>
          <w:rFonts w:ascii="Times New Roman" w:hAnsi="Times New Roman"/>
          <w:b/>
          <w:sz w:val="26"/>
          <w:szCs w:val="26"/>
        </w:rPr>
      </w:pPr>
      <w:r w:rsidRPr="00FE4871">
        <w:rPr>
          <w:rFonts w:ascii="Times New Roman" w:hAnsi="Times New Roman"/>
          <w:b/>
          <w:sz w:val="26"/>
          <w:szCs w:val="26"/>
        </w:rPr>
        <w:t>Порядок ознакомления претендентов с формой заявки, иной информацией, условиями договора купли-продажи такого имущества:</w:t>
      </w:r>
      <w:bookmarkStart w:id="1" w:name="_Hlk128641682"/>
      <w:bookmarkStart w:id="2" w:name="_Hlk128728659"/>
      <w:r w:rsidR="005468B3" w:rsidRPr="00FE4871">
        <w:rPr>
          <w:rFonts w:ascii="Times New Roman" w:hAnsi="Times New Roman"/>
          <w:b/>
          <w:sz w:val="26"/>
          <w:szCs w:val="26"/>
        </w:rPr>
        <w:t xml:space="preserve"> </w:t>
      </w:r>
      <w:r w:rsidR="005468B3" w:rsidRPr="00FE4871">
        <w:rPr>
          <w:rFonts w:ascii="Times New Roman" w:hAnsi="Times New Roman"/>
          <w:sz w:val="26"/>
          <w:szCs w:val="26"/>
        </w:rPr>
        <w:t>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 и направить запрос на электронный адрес оператора электронной площадки о разъяснении размещенной информации. 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окончания подачи заявок. В течени</w:t>
      </w:r>
      <w:r w:rsidR="0041373F" w:rsidRPr="00FE4871">
        <w:rPr>
          <w:rFonts w:ascii="Times New Roman" w:hAnsi="Times New Roman"/>
          <w:sz w:val="26"/>
          <w:szCs w:val="26"/>
        </w:rPr>
        <w:t>е</w:t>
      </w:r>
      <w:r w:rsidR="005468B3" w:rsidRPr="00FE4871">
        <w:rPr>
          <w:rFonts w:ascii="Times New Roman" w:hAnsi="Times New Roman"/>
          <w:sz w:val="26"/>
          <w:szCs w:val="26"/>
        </w:rPr>
        <w:t xml:space="preserve"> 2 (двух) рабочих дней со дня поступления запроса продавец предоставляет оператору электронной площадки для размещения в открытом доступе разъяснения с указанием предмета запроса, но без указания лица, от которого поступил запрос. Осмотр объекта обеспечивается продавцом по предварительному согласованию  даты и времени на основании направленного обращения. Обращение может быть направлено не позднее, чем за 2 (два) рабочих дня до даты и времени окончания подачи (приема) заявок. </w:t>
      </w:r>
      <w:r w:rsidRPr="00FE4871">
        <w:rPr>
          <w:rFonts w:ascii="Times New Roman" w:hAnsi="Times New Roman"/>
          <w:sz w:val="26"/>
          <w:szCs w:val="26"/>
        </w:rPr>
        <w:t xml:space="preserve">Осмотр имущества осуществляется без взимания платы. </w:t>
      </w:r>
      <w:bookmarkStart w:id="3" w:name="_Hlk128641801"/>
      <w:bookmarkEnd w:id="1"/>
    </w:p>
    <w:p w:rsidR="00FF461D" w:rsidRPr="00EF4DD4" w:rsidRDefault="00FF461D" w:rsidP="00EF4DD4">
      <w:pPr>
        <w:pStyle w:val="a5"/>
        <w:jc w:val="both"/>
        <w:rPr>
          <w:rFonts w:ascii="Times New Roman" w:hAnsi="Times New Roman"/>
          <w:sz w:val="26"/>
          <w:szCs w:val="26"/>
        </w:rPr>
      </w:pPr>
      <w:r w:rsidRPr="00FF461D">
        <w:rPr>
          <w:rFonts w:ascii="Times New Roman" w:hAnsi="Times New Roman"/>
          <w:b/>
          <w:sz w:val="26"/>
          <w:szCs w:val="26"/>
        </w:rPr>
        <w:t>Сведения об установлении обременения имущества публичным сервитутом и (или) ограничениями предусмотренными Федеральными законами:</w:t>
      </w:r>
      <w:r>
        <w:rPr>
          <w:rFonts w:ascii="Times New Roman" w:hAnsi="Times New Roman"/>
          <w:sz w:val="26"/>
          <w:szCs w:val="26"/>
        </w:rPr>
        <w:t xml:space="preserve"> </w:t>
      </w:r>
      <w:r w:rsidR="00BC4B94">
        <w:rPr>
          <w:rFonts w:ascii="Times New Roman" w:hAnsi="Times New Roman"/>
          <w:sz w:val="26"/>
          <w:szCs w:val="26"/>
        </w:rPr>
        <w:t>обременения и ограничения не установлены.</w:t>
      </w:r>
    </w:p>
    <w:bookmarkEnd w:id="2"/>
    <w:bookmarkEnd w:id="3"/>
    <w:p w:rsidR="00B66FB8" w:rsidRPr="005D51CA" w:rsidRDefault="00B66FB8" w:rsidP="004D00BE">
      <w:pPr>
        <w:pStyle w:val="a5"/>
        <w:jc w:val="both"/>
        <w:rPr>
          <w:rFonts w:ascii="Times New Roman" w:hAnsi="Times New Roman"/>
          <w:sz w:val="26"/>
          <w:szCs w:val="26"/>
          <w:lang w:eastAsia="ru-RU"/>
        </w:rPr>
      </w:pPr>
      <w:r w:rsidRPr="00EF4DD4">
        <w:rPr>
          <w:rFonts w:ascii="Times New Roman" w:hAnsi="Times New Roman"/>
          <w:b/>
          <w:sz w:val="26"/>
          <w:szCs w:val="26"/>
        </w:rPr>
        <w:t xml:space="preserve">Порядок определения победителей: </w:t>
      </w:r>
      <w:r w:rsidRPr="00EF4DD4">
        <w:rPr>
          <w:rFonts w:ascii="Times New Roman" w:hAnsi="Times New Roman"/>
          <w:bCs/>
          <w:sz w:val="26"/>
          <w:szCs w:val="26"/>
        </w:rPr>
        <w:t>п</w:t>
      </w:r>
      <w:r w:rsidRPr="00EF4DD4">
        <w:rPr>
          <w:rFonts w:ascii="Times New Roman" w:hAnsi="Times New Roman"/>
          <w:bCs/>
          <w:sz w:val="26"/>
          <w:szCs w:val="26"/>
          <w:lang w:eastAsia="ru-RU"/>
        </w:rPr>
        <w:t>ред</w:t>
      </w:r>
      <w:r w:rsidRPr="00EF4DD4">
        <w:rPr>
          <w:rFonts w:ascii="Times New Roman" w:hAnsi="Times New Roman"/>
          <w:sz w:val="26"/>
          <w:szCs w:val="26"/>
          <w:lang w:eastAsia="ru-RU"/>
        </w:rPr>
        <w:t xml:space="preserve">ложения о цене муниципального имущества заявляются участниками </w:t>
      </w:r>
      <w:r w:rsidR="00A81E52">
        <w:rPr>
          <w:rFonts w:ascii="Times New Roman" w:hAnsi="Times New Roman"/>
          <w:sz w:val="26"/>
          <w:szCs w:val="26"/>
          <w:lang w:eastAsia="ru-RU"/>
        </w:rPr>
        <w:t>торгов</w:t>
      </w:r>
      <w:r w:rsidRPr="00EF4DD4">
        <w:rPr>
          <w:rFonts w:ascii="Times New Roman" w:hAnsi="Times New Roman"/>
          <w:sz w:val="26"/>
          <w:szCs w:val="26"/>
          <w:lang w:eastAsia="ru-RU"/>
        </w:rPr>
        <w:t xml:space="preserve"> открыто в ходе проведения торгов. По итогам торгов с победителем заключается договор. </w:t>
      </w:r>
      <w:r w:rsidR="004D00BE">
        <w:rPr>
          <w:rFonts w:ascii="Times New Roman" w:hAnsi="Times New Roman"/>
          <w:sz w:val="26"/>
          <w:szCs w:val="26"/>
          <w:lang w:eastAsia="ru-RU"/>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r w:rsidR="005D51CA" w:rsidRPr="005D51CA">
        <w:t xml:space="preserve"> </w:t>
      </w:r>
      <w:r w:rsidR="005D51CA" w:rsidRPr="005D51CA">
        <w:rPr>
          <w:rFonts w:ascii="Times New Roman" w:hAnsi="Times New Roman"/>
          <w:sz w:val="26"/>
          <w:szCs w:val="26"/>
        </w:rPr>
        <w:t xml:space="preserve">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разделом II Положения об организации и проведении продажи государственного или муниципального имущества в электронной форме (постановление Правительства Российской Федерации от 27 августа </w:t>
      </w:r>
      <w:smartTag w:uri="urn:schemas-microsoft-com:office:smarttags" w:element="metricconverter">
        <w:smartTagPr>
          <w:attr w:name="ProductID" w:val="2012 г"/>
        </w:smartTagPr>
        <w:r w:rsidR="005D51CA" w:rsidRPr="005D51CA">
          <w:rPr>
            <w:rFonts w:ascii="Times New Roman" w:hAnsi="Times New Roman"/>
            <w:sz w:val="26"/>
            <w:szCs w:val="26"/>
          </w:rPr>
          <w:t>2012 г</w:t>
        </w:r>
      </w:smartTag>
      <w:r w:rsidR="005D51CA" w:rsidRPr="005D51CA">
        <w:rPr>
          <w:rFonts w:ascii="Times New Roman" w:hAnsi="Times New Roman"/>
          <w:sz w:val="26"/>
          <w:szCs w:val="26"/>
        </w:rPr>
        <w:t>. № 860 «Об организации и проведении продажи государственного или муниципального имущества в электронной форме»).</w:t>
      </w:r>
    </w:p>
    <w:p w:rsidR="00B66FB8" w:rsidRPr="00EF4DD4" w:rsidRDefault="00B66FB8" w:rsidP="00EF4DD4">
      <w:pPr>
        <w:pStyle w:val="a5"/>
        <w:jc w:val="both"/>
        <w:rPr>
          <w:rFonts w:ascii="Times New Roman" w:hAnsi="Times New Roman"/>
          <w:b/>
          <w:bCs/>
          <w:kern w:val="1"/>
          <w:sz w:val="26"/>
          <w:szCs w:val="26"/>
          <w:lang w:eastAsia="ar-SA"/>
        </w:rPr>
      </w:pPr>
      <w:r w:rsidRPr="00EF4DD4">
        <w:rPr>
          <w:rFonts w:ascii="Times New Roman" w:hAnsi="Times New Roman"/>
          <w:b/>
          <w:bCs/>
          <w:kern w:val="1"/>
          <w:sz w:val="26"/>
          <w:szCs w:val="26"/>
          <w:lang w:eastAsia="ar-SA"/>
        </w:rPr>
        <w:lastRenderedPageBreak/>
        <w:t>Срок, в течение которого организатор аукциона вправе о</w:t>
      </w:r>
      <w:r w:rsidR="00DD3A8C">
        <w:rPr>
          <w:rFonts w:ascii="Times New Roman" w:hAnsi="Times New Roman"/>
          <w:b/>
          <w:bCs/>
          <w:kern w:val="1"/>
          <w:sz w:val="26"/>
          <w:szCs w:val="26"/>
          <w:lang w:eastAsia="ar-SA"/>
        </w:rPr>
        <w:t>тказаться от проведения торгов</w:t>
      </w:r>
      <w:r w:rsidRPr="00EF4DD4">
        <w:rPr>
          <w:rFonts w:ascii="Times New Roman" w:hAnsi="Times New Roman"/>
          <w:b/>
          <w:bCs/>
          <w:kern w:val="1"/>
          <w:sz w:val="26"/>
          <w:szCs w:val="26"/>
          <w:lang w:eastAsia="ar-SA"/>
        </w:rPr>
        <w:t xml:space="preserve">: </w:t>
      </w:r>
      <w:r w:rsidRPr="00EF4DD4">
        <w:rPr>
          <w:rFonts w:ascii="Times New Roman" w:hAnsi="Times New Roman"/>
          <w:kern w:val="1"/>
          <w:sz w:val="26"/>
          <w:szCs w:val="26"/>
          <w:lang w:eastAsia="ar-SA"/>
        </w:rPr>
        <w:t>не позднее, чем за пять дней до даты окончания срока под</w:t>
      </w:r>
      <w:r w:rsidR="00A81E52">
        <w:rPr>
          <w:rFonts w:ascii="Times New Roman" w:hAnsi="Times New Roman"/>
          <w:kern w:val="1"/>
          <w:sz w:val="26"/>
          <w:szCs w:val="26"/>
          <w:lang w:eastAsia="ar-SA"/>
        </w:rPr>
        <w:t>ачи заявок на участие в продаже посредством публичного предложения</w:t>
      </w:r>
      <w:r w:rsidRPr="00EF4DD4">
        <w:rPr>
          <w:rFonts w:ascii="Times New Roman" w:hAnsi="Times New Roman"/>
          <w:kern w:val="1"/>
          <w:sz w:val="26"/>
          <w:szCs w:val="26"/>
          <w:lang w:eastAsia="ar-SA"/>
        </w:rPr>
        <w:t xml:space="preserve">. Извещение об отказе от проведения </w:t>
      </w:r>
      <w:r w:rsidR="00A81E52">
        <w:rPr>
          <w:rFonts w:ascii="Times New Roman" w:hAnsi="Times New Roman"/>
          <w:kern w:val="1"/>
          <w:sz w:val="26"/>
          <w:szCs w:val="26"/>
          <w:lang w:eastAsia="ar-SA"/>
        </w:rPr>
        <w:t>торгов</w:t>
      </w:r>
      <w:r w:rsidRPr="00EF4DD4">
        <w:rPr>
          <w:rFonts w:ascii="Times New Roman" w:hAnsi="Times New Roman"/>
          <w:kern w:val="1"/>
          <w:sz w:val="26"/>
          <w:szCs w:val="26"/>
          <w:lang w:eastAsia="ar-SA"/>
        </w:rPr>
        <w:t xml:space="preserve"> размещается на официальном сайте торгов и на электронной площадке в течение одного дня со дня принятия решения об отказе от проведения </w:t>
      </w:r>
      <w:r w:rsidR="00DD3A8C">
        <w:rPr>
          <w:rFonts w:ascii="Times New Roman" w:hAnsi="Times New Roman"/>
          <w:kern w:val="1"/>
          <w:sz w:val="26"/>
          <w:szCs w:val="26"/>
          <w:lang w:eastAsia="ar-SA"/>
        </w:rPr>
        <w:t>продажи</w:t>
      </w:r>
      <w:r w:rsidR="00A81E52">
        <w:rPr>
          <w:rFonts w:ascii="Times New Roman" w:hAnsi="Times New Roman"/>
          <w:kern w:val="1"/>
          <w:sz w:val="26"/>
          <w:szCs w:val="26"/>
          <w:lang w:eastAsia="ar-SA"/>
        </w:rPr>
        <w:t xml:space="preserve"> посредством публичного предложения</w:t>
      </w:r>
      <w:r w:rsidRPr="00EF4DD4">
        <w:rPr>
          <w:rFonts w:ascii="Times New Roman" w:hAnsi="Times New Roman"/>
          <w:kern w:val="1"/>
          <w:sz w:val="26"/>
          <w:szCs w:val="26"/>
          <w:lang w:eastAsia="ar-SA"/>
        </w:rPr>
        <w:t>. Продавец не несет при этом никакой ответственности перед любыми физическими и юридическими лицами, которым такое действие может принести убытки.</w:t>
      </w: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DD2007" w:rsidRDefault="00DD2007" w:rsidP="00EF4DD4">
      <w:pPr>
        <w:pStyle w:val="a5"/>
        <w:jc w:val="both"/>
        <w:rPr>
          <w:rFonts w:ascii="Times New Roman" w:hAnsi="Times New Roman"/>
          <w:color w:val="333333"/>
          <w:sz w:val="26"/>
          <w:szCs w:val="26"/>
          <w:shd w:val="clear" w:color="auto" w:fill="FFFFFF"/>
        </w:rPr>
      </w:pPr>
    </w:p>
    <w:p w:rsidR="00821647" w:rsidRPr="00821647" w:rsidRDefault="00DD2007" w:rsidP="00AE5CC6">
      <w:pPr>
        <w:spacing w:after="0" w:line="240" w:lineRule="auto"/>
        <w:rPr>
          <w:rFonts w:ascii="Times New Roman" w:hAnsi="Times New Roman"/>
          <w:b/>
          <w:sz w:val="26"/>
          <w:szCs w:val="26"/>
        </w:rPr>
      </w:pPr>
      <w:r>
        <w:rPr>
          <w:rFonts w:ascii="Times New Roman" w:hAnsi="Times New Roman"/>
          <w:sz w:val="28"/>
          <w:szCs w:val="28"/>
        </w:rPr>
        <w:t xml:space="preserve">                                                           </w:t>
      </w:r>
    </w:p>
    <w:p w:rsidR="00DD2007" w:rsidRPr="00821647" w:rsidRDefault="00DD2007" w:rsidP="00821647">
      <w:pPr>
        <w:jc w:val="both"/>
        <w:rPr>
          <w:rFonts w:ascii="Times New Roman" w:hAnsi="Times New Roman"/>
          <w:sz w:val="26"/>
          <w:szCs w:val="26"/>
          <w:lang w:eastAsia="en-US"/>
        </w:rPr>
      </w:pPr>
    </w:p>
    <w:sectPr w:rsidR="00DD2007" w:rsidRPr="00821647" w:rsidSect="005462E6">
      <w:footerReference w:type="default" r:id="rId10"/>
      <w:pgSz w:w="11906" w:h="16838"/>
      <w:pgMar w:top="993" w:right="850" w:bottom="851" w:left="1701" w:header="708" w:footer="708"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6676" w:rsidRDefault="00FE6676" w:rsidP="00DD13B2">
      <w:pPr>
        <w:spacing w:after="0" w:line="240" w:lineRule="auto"/>
      </w:pPr>
      <w:r>
        <w:separator/>
      </w:r>
    </w:p>
  </w:endnote>
  <w:endnote w:type="continuationSeparator" w:id="1">
    <w:p w:rsidR="00FE6676" w:rsidRDefault="00FE6676" w:rsidP="00DD13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CC"/>
    <w:family w:val="roman"/>
    <w:notTrueType/>
    <w:pitch w:val="default"/>
    <w:sig w:usb0="00000203" w:usb1="00000000" w:usb2="00000000" w:usb3="00000000" w:csb0="00000005" w:csb1="00000000"/>
  </w:font>
  <w:font w:name="GaramondNarrowC">
    <w:altName w:val="Courier New"/>
    <w:panose1 w:val="00000000000000000000"/>
    <w:charset w:val="00"/>
    <w:family w:val="roman"/>
    <w:notTrueType/>
    <w:pitch w:val="default"/>
    <w:sig w:usb0="00000203" w:usb1="00000000" w:usb2="00000000" w:usb3="00000000" w:csb0="00000005" w:csb1="00000000"/>
  </w:font>
  <w:font w:name="Arial Black">
    <w:panose1 w:val="020B0A04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3B2" w:rsidRDefault="00DD13B2">
    <w:pPr>
      <w:pStyle w:val="a9"/>
    </w:pPr>
  </w:p>
  <w:p w:rsidR="00DD13B2" w:rsidRDefault="00DD13B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6676" w:rsidRDefault="00FE6676" w:rsidP="00DD13B2">
      <w:pPr>
        <w:spacing w:after="0" w:line="240" w:lineRule="auto"/>
      </w:pPr>
      <w:r>
        <w:separator/>
      </w:r>
    </w:p>
  </w:footnote>
  <w:footnote w:type="continuationSeparator" w:id="1">
    <w:p w:rsidR="00FE6676" w:rsidRDefault="00FE6676" w:rsidP="00DD13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D4ABF96"/>
    <w:lvl w:ilvl="0">
      <w:numFmt w:val="bullet"/>
      <w:lvlText w:val="*"/>
      <w:lvlJc w:val="left"/>
    </w:lvl>
  </w:abstractNum>
  <w:abstractNum w:abstractNumId="1">
    <w:nsid w:val="00000003"/>
    <w:multiLevelType w:val="multilevel"/>
    <w:tmpl w:val="00000003"/>
    <w:name w:val="WW8Num3"/>
    <w:lvl w:ilvl="0">
      <w:start w:val="4"/>
      <w:numFmt w:val="decimal"/>
      <w:lvlText w:val="%1."/>
      <w:lvlJc w:val="left"/>
      <w:pPr>
        <w:tabs>
          <w:tab w:val="num" w:pos="720"/>
        </w:tabs>
        <w:ind w:left="720" w:hanging="360"/>
      </w:pPr>
    </w:lvl>
    <w:lvl w:ilvl="1">
      <w:start w:val="1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5"/>
    <w:multiLevelType w:val="singleLevel"/>
    <w:tmpl w:val="00000000"/>
    <w:lvl w:ilvl="0">
      <w:start w:val="1"/>
      <w:numFmt w:val="bullet"/>
      <w:suff w:val="space"/>
      <w:lvlText w:val="-"/>
      <w:lvlJc w:val="left"/>
      <w:pPr>
        <w:ind w:left="0" w:firstLine="0"/>
      </w:pPr>
    </w:lvl>
  </w:abstractNum>
  <w:abstractNum w:abstractNumId="3">
    <w:nsid w:val="00000009"/>
    <w:multiLevelType w:val="multilevel"/>
    <w:tmpl w:val="2B2EC6E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57"/>
        </w:tabs>
        <w:ind w:left="357" w:firstLine="3"/>
      </w:pPr>
      <w:rPr>
        <w:rFonts w:hint="default"/>
      </w:rPr>
    </w:lvl>
    <w:lvl w:ilvl="2">
      <w:start w:val="1"/>
      <w:numFmt w:val="decimal"/>
      <w:lvlText w:val="%1.%2.%3."/>
      <w:lvlJc w:val="left"/>
      <w:pPr>
        <w:tabs>
          <w:tab w:val="num" w:pos="357"/>
        </w:tabs>
        <w:ind w:left="357" w:firstLine="363"/>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08927B5"/>
    <w:multiLevelType w:val="hybridMultilevel"/>
    <w:tmpl w:val="EB70A4E0"/>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1926BFF"/>
    <w:multiLevelType w:val="hybridMultilevel"/>
    <w:tmpl w:val="B748DC26"/>
    <w:lvl w:ilvl="0" w:tplc="5B7C197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5C6ED6"/>
    <w:multiLevelType w:val="multilevel"/>
    <w:tmpl w:val="A77851D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nsid w:val="07905FFB"/>
    <w:multiLevelType w:val="hybridMultilevel"/>
    <w:tmpl w:val="BA3E69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4054DD"/>
    <w:multiLevelType w:val="hybridMultilevel"/>
    <w:tmpl w:val="AEC4200A"/>
    <w:lvl w:ilvl="0" w:tplc="1002849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C1274A"/>
    <w:multiLevelType w:val="multilevel"/>
    <w:tmpl w:val="480E8D78"/>
    <w:lvl w:ilvl="0">
      <w:start w:val="8"/>
      <w:numFmt w:val="decimal"/>
      <w:lvlText w:val="%1."/>
      <w:lvlJc w:val="left"/>
      <w:pPr>
        <w:ind w:left="360" w:hanging="360"/>
      </w:pPr>
      <w:rPr>
        <w:rFonts w:hint="default"/>
      </w:rPr>
    </w:lvl>
    <w:lvl w:ilvl="1">
      <w:start w:val="2"/>
      <w:numFmt w:val="decimal"/>
      <w:lvlText w:val="%1.%2."/>
      <w:lvlJc w:val="left"/>
      <w:pPr>
        <w:ind w:left="1637" w:hanging="360"/>
      </w:pPr>
      <w:rPr>
        <w:rFonts w:hint="default"/>
        <w:b/>
      </w:rPr>
    </w:lvl>
    <w:lvl w:ilvl="2">
      <w:start w:val="1"/>
      <w:numFmt w:val="decimal"/>
      <w:lvlText w:val="%1.%2.%3."/>
      <w:lvlJc w:val="left"/>
      <w:pPr>
        <w:ind w:left="3570" w:hanging="720"/>
      </w:pPr>
      <w:rPr>
        <w:rFonts w:hint="default"/>
      </w:rPr>
    </w:lvl>
    <w:lvl w:ilvl="3">
      <w:start w:val="1"/>
      <w:numFmt w:val="decimal"/>
      <w:lvlText w:val="%1.%2.%3.%4."/>
      <w:lvlJc w:val="left"/>
      <w:pPr>
        <w:ind w:left="4995" w:hanging="72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205" w:hanging="108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415" w:hanging="1440"/>
      </w:pPr>
      <w:rPr>
        <w:rFonts w:hint="default"/>
      </w:rPr>
    </w:lvl>
    <w:lvl w:ilvl="8">
      <w:start w:val="1"/>
      <w:numFmt w:val="decimal"/>
      <w:lvlText w:val="%1.%2.%3.%4.%5.%6.%7.%8.%9."/>
      <w:lvlJc w:val="left"/>
      <w:pPr>
        <w:ind w:left="13200" w:hanging="1800"/>
      </w:pPr>
      <w:rPr>
        <w:rFonts w:hint="default"/>
      </w:rPr>
    </w:lvl>
  </w:abstractNum>
  <w:abstractNum w:abstractNumId="10">
    <w:nsid w:val="0C6B0702"/>
    <w:multiLevelType w:val="hybridMultilevel"/>
    <w:tmpl w:val="2A64C97C"/>
    <w:lvl w:ilvl="0" w:tplc="B2142C64">
      <w:start w:val="1"/>
      <w:numFmt w:val="bullet"/>
      <w:lvlText w:val=""/>
      <w:lvlJc w:val="left"/>
      <w:pPr>
        <w:tabs>
          <w:tab w:val="num" w:pos="567"/>
        </w:tabs>
        <w:ind w:left="567"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04E0E87"/>
    <w:multiLevelType w:val="singleLevel"/>
    <w:tmpl w:val="EE7A4F24"/>
    <w:lvl w:ilvl="0">
      <w:start w:val="1"/>
      <w:numFmt w:val="decimal"/>
      <w:lvlText w:val="5.%1."/>
      <w:legacy w:legacy="1" w:legacySpace="0" w:legacyIndent="457"/>
      <w:lvlJc w:val="left"/>
      <w:rPr>
        <w:rFonts w:ascii="Times New Roman" w:hAnsi="Times New Roman" w:cs="Times New Roman" w:hint="default"/>
      </w:rPr>
    </w:lvl>
  </w:abstractNum>
  <w:abstractNum w:abstractNumId="12">
    <w:nsid w:val="22362946"/>
    <w:multiLevelType w:val="singleLevel"/>
    <w:tmpl w:val="45DC590C"/>
    <w:lvl w:ilvl="0">
      <w:start w:val="1"/>
      <w:numFmt w:val="decimal"/>
      <w:lvlText w:val="2.2.%1."/>
      <w:legacy w:legacy="1" w:legacySpace="0" w:legacyIndent="601"/>
      <w:lvlJc w:val="left"/>
      <w:rPr>
        <w:rFonts w:ascii="Times New Roman" w:hAnsi="Times New Roman" w:cs="Times New Roman" w:hint="default"/>
      </w:rPr>
    </w:lvl>
  </w:abstractNum>
  <w:abstractNum w:abstractNumId="13">
    <w:nsid w:val="26833993"/>
    <w:multiLevelType w:val="hybridMultilevel"/>
    <w:tmpl w:val="31108876"/>
    <w:lvl w:ilvl="0" w:tplc="0BC25DC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27756646"/>
    <w:multiLevelType w:val="multilevel"/>
    <w:tmpl w:val="A77851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B5353E4"/>
    <w:multiLevelType w:val="hybridMultilevel"/>
    <w:tmpl w:val="49A80718"/>
    <w:lvl w:ilvl="0" w:tplc="33F6B3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BCB49E6"/>
    <w:multiLevelType w:val="hybridMultilevel"/>
    <w:tmpl w:val="88F24A60"/>
    <w:lvl w:ilvl="0" w:tplc="C17682FC">
      <w:start w:val="1"/>
      <w:numFmt w:val="decimal"/>
      <w:lvlText w:val="%1."/>
      <w:lvlJc w:val="left"/>
      <w:pPr>
        <w:tabs>
          <w:tab w:val="num" w:pos="720"/>
        </w:tabs>
        <w:ind w:left="720" w:hanging="360"/>
      </w:pPr>
      <w:rPr>
        <w:rFonts w:cs="Times New Roman" w:hint="default"/>
        <w:strike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1BB10FC"/>
    <w:multiLevelType w:val="singleLevel"/>
    <w:tmpl w:val="DA521F8E"/>
    <w:lvl w:ilvl="0">
      <w:start w:val="1"/>
      <w:numFmt w:val="decimal"/>
      <w:lvlText w:val="3.%1."/>
      <w:legacy w:legacy="1" w:legacySpace="0" w:legacyIndent="414"/>
      <w:lvlJc w:val="left"/>
      <w:rPr>
        <w:rFonts w:ascii="Times New Roman" w:hAnsi="Times New Roman" w:cs="Times New Roman" w:hint="default"/>
        <w:color w:val="auto"/>
      </w:rPr>
    </w:lvl>
  </w:abstractNum>
  <w:abstractNum w:abstractNumId="18">
    <w:nsid w:val="34E85392"/>
    <w:multiLevelType w:val="hybridMultilevel"/>
    <w:tmpl w:val="55449DAE"/>
    <w:lvl w:ilvl="0" w:tplc="8FB2401E">
      <w:start w:val="1"/>
      <w:numFmt w:val="decimal"/>
      <w:lvlText w:val="%1."/>
      <w:lvlJc w:val="left"/>
      <w:pPr>
        <w:tabs>
          <w:tab w:val="num" w:pos="927"/>
        </w:tabs>
        <w:ind w:left="927" w:hanging="814"/>
      </w:pPr>
      <w:rPr>
        <w:rFonts w:hint="default"/>
      </w:rPr>
    </w:lvl>
    <w:lvl w:ilvl="1" w:tplc="D70A19E0">
      <w:start w:val="1"/>
      <w:numFmt w:val="decimal"/>
      <w:lvlText w:val="%2."/>
      <w:lvlJc w:val="left"/>
      <w:pPr>
        <w:tabs>
          <w:tab w:val="num" w:pos="2160"/>
        </w:tabs>
        <w:ind w:left="2160" w:hanging="10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B363CA7"/>
    <w:multiLevelType w:val="hybridMultilevel"/>
    <w:tmpl w:val="43823AB8"/>
    <w:lvl w:ilvl="0" w:tplc="D8D8730E">
      <w:start w:val="4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F07822"/>
    <w:multiLevelType w:val="multilevel"/>
    <w:tmpl w:val="8B5606E6"/>
    <w:lvl w:ilvl="0">
      <w:start w:val="2"/>
      <w:numFmt w:val="decimal"/>
      <w:lvlText w:val="%1."/>
      <w:lvlJc w:val="left"/>
      <w:pPr>
        <w:ind w:left="720" w:hanging="360"/>
      </w:pPr>
      <w:rPr>
        <w:rFonts w:hint="default"/>
      </w:rPr>
    </w:lvl>
    <w:lvl w:ilvl="1">
      <w:start w:val="5"/>
      <w:numFmt w:val="decimal"/>
      <w:isLgl/>
      <w:lvlText w:val="%1.%2"/>
      <w:lvlJc w:val="left"/>
      <w:pPr>
        <w:ind w:left="1819" w:hanging="1110"/>
      </w:pPr>
      <w:rPr>
        <w:rFonts w:hint="default"/>
        <w:b/>
        <w:sz w:val="22"/>
      </w:rPr>
    </w:lvl>
    <w:lvl w:ilvl="2">
      <w:start w:val="1"/>
      <w:numFmt w:val="decimal"/>
      <w:isLgl/>
      <w:lvlText w:val="%1.%2.%3"/>
      <w:lvlJc w:val="left"/>
      <w:pPr>
        <w:ind w:left="2168" w:hanging="1110"/>
      </w:pPr>
      <w:rPr>
        <w:rFonts w:hint="default"/>
        <w:b/>
        <w:sz w:val="22"/>
      </w:rPr>
    </w:lvl>
    <w:lvl w:ilvl="3">
      <w:start w:val="1"/>
      <w:numFmt w:val="decimal"/>
      <w:isLgl/>
      <w:lvlText w:val="%1.%2.%3.%4"/>
      <w:lvlJc w:val="left"/>
      <w:pPr>
        <w:ind w:left="2517" w:hanging="1110"/>
      </w:pPr>
      <w:rPr>
        <w:rFonts w:hint="default"/>
        <w:b/>
        <w:sz w:val="22"/>
      </w:rPr>
    </w:lvl>
    <w:lvl w:ilvl="4">
      <w:start w:val="1"/>
      <w:numFmt w:val="decimal"/>
      <w:isLgl/>
      <w:lvlText w:val="%1.%2.%3.%4.%5"/>
      <w:lvlJc w:val="left"/>
      <w:pPr>
        <w:ind w:left="2866" w:hanging="1110"/>
      </w:pPr>
      <w:rPr>
        <w:rFonts w:hint="default"/>
        <w:b/>
        <w:sz w:val="22"/>
      </w:rPr>
    </w:lvl>
    <w:lvl w:ilvl="5">
      <w:start w:val="1"/>
      <w:numFmt w:val="decimal"/>
      <w:isLgl/>
      <w:lvlText w:val="%1.%2.%3.%4.%5.%6"/>
      <w:lvlJc w:val="left"/>
      <w:pPr>
        <w:ind w:left="3215" w:hanging="1110"/>
      </w:pPr>
      <w:rPr>
        <w:rFonts w:hint="default"/>
        <w:b/>
        <w:sz w:val="22"/>
      </w:rPr>
    </w:lvl>
    <w:lvl w:ilvl="6">
      <w:start w:val="1"/>
      <w:numFmt w:val="decimal"/>
      <w:isLgl/>
      <w:lvlText w:val="%1.%2.%3.%4.%5.%6.%7"/>
      <w:lvlJc w:val="left"/>
      <w:pPr>
        <w:ind w:left="3894" w:hanging="1440"/>
      </w:pPr>
      <w:rPr>
        <w:rFonts w:hint="default"/>
        <w:b/>
        <w:sz w:val="22"/>
      </w:rPr>
    </w:lvl>
    <w:lvl w:ilvl="7">
      <w:start w:val="1"/>
      <w:numFmt w:val="decimal"/>
      <w:isLgl/>
      <w:lvlText w:val="%1.%2.%3.%4.%5.%6.%7.%8"/>
      <w:lvlJc w:val="left"/>
      <w:pPr>
        <w:ind w:left="4243" w:hanging="1440"/>
      </w:pPr>
      <w:rPr>
        <w:rFonts w:hint="default"/>
        <w:b/>
        <w:sz w:val="22"/>
      </w:rPr>
    </w:lvl>
    <w:lvl w:ilvl="8">
      <w:start w:val="1"/>
      <w:numFmt w:val="decimal"/>
      <w:isLgl/>
      <w:lvlText w:val="%1.%2.%3.%4.%5.%6.%7.%8.%9"/>
      <w:lvlJc w:val="left"/>
      <w:pPr>
        <w:ind w:left="4952" w:hanging="1800"/>
      </w:pPr>
      <w:rPr>
        <w:rFonts w:hint="default"/>
        <w:b/>
        <w:sz w:val="22"/>
      </w:rPr>
    </w:lvl>
  </w:abstractNum>
  <w:abstractNum w:abstractNumId="21">
    <w:nsid w:val="47473975"/>
    <w:multiLevelType w:val="multilevel"/>
    <w:tmpl w:val="1AD6FBA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8AC25C2"/>
    <w:multiLevelType w:val="hybridMultilevel"/>
    <w:tmpl w:val="DE6C906E"/>
    <w:lvl w:ilvl="0" w:tplc="8FB2401E">
      <w:start w:val="1"/>
      <w:numFmt w:val="decimal"/>
      <w:lvlText w:val="%1."/>
      <w:lvlJc w:val="left"/>
      <w:pPr>
        <w:tabs>
          <w:tab w:val="num" w:pos="927"/>
        </w:tabs>
        <w:ind w:left="927" w:hanging="81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9A429C4"/>
    <w:multiLevelType w:val="hybridMultilevel"/>
    <w:tmpl w:val="F1968744"/>
    <w:lvl w:ilvl="0" w:tplc="A0740476">
      <w:start w:val="1"/>
      <w:numFmt w:val="decimal"/>
      <w:lvlText w:val="%1."/>
      <w:lvlJc w:val="left"/>
      <w:pPr>
        <w:ind w:left="1065" w:hanging="360"/>
      </w:pPr>
      <w:rPr>
        <w:rFonts w:hint="default"/>
      </w:rPr>
    </w:lvl>
    <w:lvl w:ilvl="1" w:tplc="61CE8040" w:tentative="1">
      <w:start w:val="1"/>
      <w:numFmt w:val="lowerLetter"/>
      <w:lvlText w:val="%2."/>
      <w:lvlJc w:val="left"/>
      <w:pPr>
        <w:ind w:left="1785" w:hanging="360"/>
      </w:pPr>
    </w:lvl>
    <w:lvl w:ilvl="2" w:tplc="A1605820" w:tentative="1">
      <w:start w:val="1"/>
      <w:numFmt w:val="lowerRoman"/>
      <w:lvlText w:val="%3."/>
      <w:lvlJc w:val="right"/>
      <w:pPr>
        <w:ind w:left="2505" w:hanging="180"/>
      </w:pPr>
    </w:lvl>
    <w:lvl w:ilvl="3" w:tplc="49E8A082" w:tentative="1">
      <w:start w:val="1"/>
      <w:numFmt w:val="decimal"/>
      <w:lvlText w:val="%4."/>
      <w:lvlJc w:val="left"/>
      <w:pPr>
        <w:ind w:left="3225" w:hanging="360"/>
      </w:pPr>
    </w:lvl>
    <w:lvl w:ilvl="4" w:tplc="0928A0E4" w:tentative="1">
      <w:start w:val="1"/>
      <w:numFmt w:val="lowerLetter"/>
      <w:lvlText w:val="%5."/>
      <w:lvlJc w:val="left"/>
      <w:pPr>
        <w:ind w:left="3945" w:hanging="360"/>
      </w:pPr>
    </w:lvl>
    <w:lvl w:ilvl="5" w:tplc="E222D5BE" w:tentative="1">
      <w:start w:val="1"/>
      <w:numFmt w:val="lowerRoman"/>
      <w:lvlText w:val="%6."/>
      <w:lvlJc w:val="right"/>
      <w:pPr>
        <w:ind w:left="4665" w:hanging="180"/>
      </w:pPr>
    </w:lvl>
    <w:lvl w:ilvl="6" w:tplc="889C3E5E" w:tentative="1">
      <w:start w:val="1"/>
      <w:numFmt w:val="decimal"/>
      <w:lvlText w:val="%7."/>
      <w:lvlJc w:val="left"/>
      <w:pPr>
        <w:ind w:left="5385" w:hanging="360"/>
      </w:pPr>
    </w:lvl>
    <w:lvl w:ilvl="7" w:tplc="15F84CF4" w:tentative="1">
      <w:start w:val="1"/>
      <w:numFmt w:val="lowerLetter"/>
      <w:lvlText w:val="%8."/>
      <w:lvlJc w:val="left"/>
      <w:pPr>
        <w:ind w:left="6105" w:hanging="360"/>
      </w:pPr>
    </w:lvl>
    <w:lvl w:ilvl="8" w:tplc="B79A1004" w:tentative="1">
      <w:start w:val="1"/>
      <w:numFmt w:val="lowerRoman"/>
      <w:lvlText w:val="%9."/>
      <w:lvlJc w:val="right"/>
      <w:pPr>
        <w:ind w:left="6825" w:hanging="180"/>
      </w:pPr>
    </w:lvl>
  </w:abstractNum>
  <w:abstractNum w:abstractNumId="24">
    <w:nsid w:val="604743E7"/>
    <w:multiLevelType w:val="hybridMultilevel"/>
    <w:tmpl w:val="6C44E62C"/>
    <w:lvl w:ilvl="0" w:tplc="E2628948">
      <w:start w:val="1"/>
      <w:numFmt w:val="bullet"/>
      <w:lvlText w:val=""/>
      <w:lvlJc w:val="left"/>
      <w:pPr>
        <w:tabs>
          <w:tab w:val="num" w:pos="720"/>
        </w:tabs>
        <w:ind w:left="720" w:hanging="360"/>
      </w:pPr>
      <w:rPr>
        <w:rFonts w:ascii="Symbol" w:hAnsi="Symbol" w:hint="default"/>
      </w:rPr>
    </w:lvl>
    <w:lvl w:ilvl="1" w:tplc="2C365E66" w:tentative="1">
      <w:start w:val="1"/>
      <w:numFmt w:val="lowerLetter"/>
      <w:lvlText w:val="%2."/>
      <w:lvlJc w:val="left"/>
      <w:pPr>
        <w:tabs>
          <w:tab w:val="num" w:pos="1440"/>
        </w:tabs>
        <w:ind w:left="1440" w:hanging="360"/>
      </w:pPr>
    </w:lvl>
    <w:lvl w:ilvl="2" w:tplc="039E2C9E" w:tentative="1">
      <w:start w:val="1"/>
      <w:numFmt w:val="lowerRoman"/>
      <w:lvlText w:val="%3."/>
      <w:lvlJc w:val="right"/>
      <w:pPr>
        <w:tabs>
          <w:tab w:val="num" w:pos="2160"/>
        </w:tabs>
        <w:ind w:left="2160" w:hanging="180"/>
      </w:pPr>
    </w:lvl>
    <w:lvl w:ilvl="3" w:tplc="04069C44" w:tentative="1">
      <w:start w:val="1"/>
      <w:numFmt w:val="decimal"/>
      <w:lvlText w:val="%4."/>
      <w:lvlJc w:val="left"/>
      <w:pPr>
        <w:tabs>
          <w:tab w:val="num" w:pos="2880"/>
        </w:tabs>
        <w:ind w:left="2880" w:hanging="360"/>
      </w:pPr>
    </w:lvl>
    <w:lvl w:ilvl="4" w:tplc="6B68F336" w:tentative="1">
      <w:start w:val="1"/>
      <w:numFmt w:val="lowerLetter"/>
      <w:lvlText w:val="%5."/>
      <w:lvlJc w:val="left"/>
      <w:pPr>
        <w:tabs>
          <w:tab w:val="num" w:pos="3600"/>
        </w:tabs>
        <w:ind w:left="3600" w:hanging="360"/>
      </w:pPr>
    </w:lvl>
    <w:lvl w:ilvl="5" w:tplc="EFD44E82" w:tentative="1">
      <w:start w:val="1"/>
      <w:numFmt w:val="lowerRoman"/>
      <w:lvlText w:val="%6."/>
      <w:lvlJc w:val="right"/>
      <w:pPr>
        <w:tabs>
          <w:tab w:val="num" w:pos="4320"/>
        </w:tabs>
        <w:ind w:left="4320" w:hanging="180"/>
      </w:pPr>
    </w:lvl>
    <w:lvl w:ilvl="6" w:tplc="3A8A1912" w:tentative="1">
      <w:start w:val="1"/>
      <w:numFmt w:val="decimal"/>
      <w:lvlText w:val="%7."/>
      <w:lvlJc w:val="left"/>
      <w:pPr>
        <w:tabs>
          <w:tab w:val="num" w:pos="5040"/>
        </w:tabs>
        <w:ind w:left="5040" w:hanging="360"/>
      </w:pPr>
    </w:lvl>
    <w:lvl w:ilvl="7" w:tplc="1E9E0590" w:tentative="1">
      <w:start w:val="1"/>
      <w:numFmt w:val="lowerLetter"/>
      <w:lvlText w:val="%8."/>
      <w:lvlJc w:val="left"/>
      <w:pPr>
        <w:tabs>
          <w:tab w:val="num" w:pos="5760"/>
        </w:tabs>
        <w:ind w:left="5760" w:hanging="360"/>
      </w:pPr>
    </w:lvl>
    <w:lvl w:ilvl="8" w:tplc="A1F82158" w:tentative="1">
      <w:start w:val="1"/>
      <w:numFmt w:val="lowerRoman"/>
      <w:lvlText w:val="%9."/>
      <w:lvlJc w:val="right"/>
      <w:pPr>
        <w:tabs>
          <w:tab w:val="num" w:pos="6480"/>
        </w:tabs>
        <w:ind w:left="6480" w:hanging="180"/>
      </w:pPr>
    </w:lvl>
  </w:abstractNum>
  <w:abstractNum w:abstractNumId="25">
    <w:nsid w:val="64CD5707"/>
    <w:multiLevelType w:val="hybridMultilevel"/>
    <w:tmpl w:val="C8FE6218"/>
    <w:lvl w:ilvl="0" w:tplc="188AC79E">
      <w:start w:val="1"/>
      <w:numFmt w:val="decimal"/>
      <w:lvlText w:val="%1."/>
      <w:lvlJc w:val="left"/>
      <w:pPr>
        <w:ind w:left="720" w:hanging="360"/>
      </w:pPr>
    </w:lvl>
    <w:lvl w:ilvl="1" w:tplc="9D46EFD8" w:tentative="1">
      <w:start w:val="1"/>
      <w:numFmt w:val="lowerLetter"/>
      <w:lvlText w:val="%2."/>
      <w:lvlJc w:val="left"/>
      <w:pPr>
        <w:ind w:left="1440" w:hanging="360"/>
      </w:pPr>
    </w:lvl>
    <w:lvl w:ilvl="2" w:tplc="C35053F2" w:tentative="1">
      <w:start w:val="1"/>
      <w:numFmt w:val="lowerRoman"/>
      <w:lvlText w:val="%3."/>
      <w:lvlJc w:val="right"/>
      <w:pPr>
        <w:ind w:left="2160" w:hanging="180"/>
      </w:pPr>
    </w:lvl>
    <w:lvl w:ilvl="3" w:tplc="EB0CB980" w:tentative="1">
      <w:start w:val="1"/>
      <w:numFmt w:val="decimal"/>
      <w:lvlText w:val="%4."/>
      <w:lvlJc w:val="left"/>
      <w:pPr>
        <w:ind w:left="2880" w:hanging="360"/>
      </w:pPr>
    </w:lvl>
    <w:lvl w:ilvl="4" w:tplc="F7A05ED2" w:tentative="1">
      <w:start w:val="1"/>
      <w:numFmt w:val="lowerLetter"/>
      <w:lvlText w:val="%5."/>
      <w:lvlJc w:val="left"/>
      <w:pPr>
        <w:ind w:left="3600" w:hanging="360"/>
      </w:pPr>
    </w:lvl>
    <w:lvl w:ilvl="5" w:tplc="F3C0B284" w:tentative="1">
      <w:start w:val="1"/>
      <w:numFmt w:val="lowerRoman"/>
      <w:lvlText w:val="%6."/>
      <w:lvlJc w:val="right"/>
      <w:pPr>
        <w:ind w:left="4320" w:hanging="180"/>
      </w:pPr>
    </w:lvl>
    <w:lvl w:ilvl="6" w:tplc="17BA9CCC" w:tentative="1">
      <w:start w:val="1"/>
      <w:numFmt w:val="decimal"/>
      <w:lvlText w:val="%7."/>
      <w:lvlJc w:val="left"/>
      <w:pPr>
        <w:ind w:left="5040" w:hanging="360"/>
      </w:pPr>
    </w:lvl>
    <w:lvl w:ilvl="7" w:tplc="D3923E56" w:tentative="1">
      <w:start w:val="1"/>
      <w:numFmt w:val="lowerLetter"/>
      <w:lvlText w:val="%8."/>
      <w:lvlJc w:val="left"/>
      <w:pPr>
        <w:ind w:left="5760" w:hanging="360"/>
      </w:pPr>
    </w:lvl>
    <w:lvl w:ilvl="8" w:tplc="EA8807EC" w:tentative="1">
      <w:start w:val="1"/>
      <w:numFmt w:val="lowerRoman"/>
      <w:lvlText w:val="%9."/>
      <w:lvlJc w:val="right"/>
      <w:pPr>
        <w:ind w:left="6480" w:hanging="180"/>
      </w:pPr>
    </w:lvl>
  </w:abstractNum>
  <w:abstractNum w:abstractNumId="26">
    <w:nsid w:val="6A033174"/>
    <w:multiLevelType w:val="hybridMultilevel"/>
    <w:tmpl w:val="CAB29960"/>
    <w:lvl w:ilvl="0" w:tplc="25907E4E">
      <w:start w:val="1"/>
      <w:numFmt w:val="bullet"/>
      <w:lvlText w:val=""/>
      <w:lvlJc w:val="left"/>
      <w:pPr>
        <w:tabs>
          <w:tab w:val="num" w:pos="1287"/>
        </w:tabs>
        <w:ind w:left="1287" w:hanging="360"/>
      </w:pPr>
      <w:rPr>
        <w:rFonts w:ascii="Wingdings" w:hAnsi="Wingdings" w:hint="default"/>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27">
    <w:nsid w:val="6A2A276A"/>
    <w:multiLevelType w:val="hybridMultilevel"/>
    <w:tmpl w:val="3C4ED656"/>
    <w:lvl w:ilvl="0" w:tplc="60AE6F7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D0E6E3C"/>
    <w:multiLevelType w:val="multilevel"/>
    <w:tmpl w:val="D07A740C"/>
    <w:lvl w:ilvl="0">
      <w:start w:val="1"/>
      <w:numFmt w:val="decimal"/>
      <w:lvlText w:val="%1."/>
      <w:lvlJc w:val="left"/>
      <w:pPr>
        <w:ind w:left="4472" w:hanging="360"/>
      </w:pPr>
      <w:rPr>
        <w:rFonts w:hint="default"/>
      </w:rPr>
    </w:lvl>
    <w:lvl w:ilvl="1">
      <w:start w:val="5"/>
      <w:numFmt w:val="decimal"/>
      <w:isLgl/>
      <w:lvlText w:val="%1.%2."/>
      <w:lvlJc w:val="left"/>
      <w:pPr>
        <w:ind w:left="4472" w:hanging="360"/>
      </w:pPr>
      <w:rPr>
        <w:rFonts w:hint="default"/>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29">
    <w:nsid w:val="6E325155"/>
    <w:multiLevelType w:val="multilevel"/>
    <w:tmpl w:val="5CF0E094"/>
    <w:lvl w:ilvl="0">
      <w:start w:val="1"/>
      <w:numFmt w:val="decimal"/>
      <w:lvlText w:val="%1."/>
      <w:lvlJc w:val="left"/>
      <w:pPr>
        <w:ind w:left="720" w:hanging="360"/>
      </w:pPr>
    </w:lvl>
    <w:lvl w:ilvl="1">
      <w:start w:val="1"/>
      <w:numFmt w:val="decimal"/>
      <w:isLgl/>
      <w:lvlText w:val="%1.%2."/>
      <w:lvlJc w:val="left"/>
      <w:pPr>
        <w:ind w:left="1545" w:hanging="1185"/>
      </w:pPr>
      <w:rPr>
        <w:rFonts w:hint="default"/>
      </w:rPr>
    </w:lvl>
    <w:lvl w:ilvl="2">
      <w:start w:val="1"/>
      <w:numFmt w:val="decimal"/>
      <w:isLgl/>
      <w:lvlText w:val="%1.%2.%3."/>
      <w:lvlJc w:val="left"/>
      <w:pPr>
        <w:ind w:left="1545" w:hanging="1185"/>
      </w:pPr>
      <w:rPr>
        <w:rFonts w:hint="default"/>
      </w:rPr>
    </w:lvl>
    <w:lvl w:ilvl="3">
      <w:start w:val="1"/>
      <w:numFmt w:val="decimal"/>
      <w:isLgl/>
      <w:lvlText w:val="%1.%2.%3.%4."/>
      <w:lvlJc w:val="left"/>
      <w:pPr>
        <w:ind w:left="1545" w:hanging="1185"/>
      </w:pPr>
      <w:rPr>
        <w:rFonts w:hint="default"/>
      </w:rPr>
    </w:lvl>
    <w:lvl w:ilvl="4">
      <w:start w:val="1"/>
      <w:numFmt w:val="decimal"/>
      <w:isLgl/>
      <w:lvlText w:val="%1.%2.%3.%4.%5."/>
      <w:lvlJc w:val="left"/>
      <w:pPr>
        <w:ind w:left="1545" w:hanging="1185"/>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767000C0"/>
    <w:multiLevelType w:val="hybridMultilevel"/>
    <w:tmpl w:val="E606318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77F8378B"/>
    <w:multiLevelType w:val="multilevel"/>
    <w:tmpl w:val="FA14948A"/>
    <w:lvl w:ilvl="0">
      <w:start w:val="3"/>
      <w:numFmt w:val="decimal"/>
      <w:lvlText w:val="%1."/>
      <w:lvlJc w:val="left"/>
      <w:pPr>
        <w:ind w:left="2913" w:hanging="360"/>
      </w:pPr>
      <w:rPr>
        <w:rFonts w:hint="default"/>
        <w:b/>
      </w:rPr>
    </w:lvl>
    <w:lvl w:ilvl="1">
      <w:start w:val="6"/>
      <w:numFmt w:val="decimal"/>
      <w:lvlText w:val="%1.%2."/>
      <w:lvlJc w:val="left"/>
      <w:pPr>
        <w:ind w:left="3622" w:hanging="360"/>
      </w:pPr>
      <w:rPr>
        <w:rFonts w:hint="default"/>
        <w:b/>
      </w:rPr>
    </w:lvl>
    <w:lvl w:ilvl="2">
      <w:start w:val="1"/>
      <w:numFmt w:val="decimal"/>
      <w:lvlText w:val="%1.%2.%3."/>
      <w:lvlJc w:val="left"/>
      <w:pPr>
        <w:ind w:left="4691"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6469" w:hanging="1080"/>
      </w:pPr>
      <w:rPr>
        <w:rFonts w:hint="default"/>
        <w:b/>
      </w:rPr>
    </w:lvl>
    <w:lvl w:ilvl="5">
      <w:start w:val="1"/>
      <w:numFmt w:val="decimal"/>
      <w:lvlText w:val="%1.%2.%3.%4.%5.%6."/>
      <w:lvlJc w:val="left"/>
      <w:pPr>
        <w:ind w:left="7178" w:hanging="1080"/>
      </w:pPr>
      <w:rPr>
        <w:rFonts w:hint="default"/>
        <w:b/>
      </w:rPr>
    </w:lvl>
    <w:lvl w:ilvl="6">
      <w:start w:val="1"/>
      <w:numFmt w:val="decimal"/>
      <w:lvlText w:val="%1.%2.%3.%4.%5.%6.%7."/>
      <w:lvlJc w:val="left"/>
      <w:pPr>
        <w:ind w:left="8247" w:hanging="1440"/>
      </w:pPr>
      <w:rPr>
        <w:rFonts w:hint="default"/>
        <w:b/>
      </w:rPr>
    </w:lvl>
    <w:lvl w:ilvl="7">
      <w:start w:val="1"/>
      <w:numFmt w:val="decimal"/>
      <w:lvlText w:val="%1.%2.%3.%4.%5.%6.%7.%8."/>
      <w:lvlJc w:val="left"/>
      <w:pPr>
        <w:ind w:left="8956" w:hanging="1440"/>
      </w:pPr>
      <w:rPr>
        <w:rFonts w:hint="default"/>
        <w:b/>
      </w:rPr>
    </w:lvl>
    <w:lvl w:ilvl="8">
      <w:start w:val="1"/>
      <w:numFmt w:val="decimal"/>
      <w:lvlText w:val="%1.%2.%3.%4.%5.%6.%7.%8.%9."/>
      <w:lvlJc w:val="left"/>
      <w:pPr>
        <w:ind w:left="10025" w:hanging="1800"/>
      </w:pPr>
      <w:rPr>
        <w:rFonts w:hint="default"/>
        <w:b/>
      </w:rPr>
    </w:lvl>
  </w:abstractNum>
  <w:abstractNum w:abstractNumId="32">
    <w:nsid w:val="79D826F0"/>
    <w:multiLevelType w:val="hybridMultilevel"/>
    <w:tmpl w:val="E8246CF0"/>
    <w:lvl w:ilvl="0" w:tplc="0419000B">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7AEB5E3D"/>
    <w:multiLevelType w:val="multilevel"/>
    <w:tmpl w:val="2F5C43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7"/>
  </w:num>
  <w:num w:numId="3">
    <w:abstractNumId w:val="32"/>
  </w:num>
  <w:num w:numId="4">
    <w:abstractNumId w:val="29"/>
  </w:num>
  <w:num w:numId="5">
    <w:abstractNumId w:val="14"/>
  </w:num>
  <w:num w:numId="6">
    <w:abstractNumId w:val="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3"/>
  </w:num>
  <w:num w:numId="11">
    <w:abstractNumId w:val="23"/>
  </w:num>
  <w:num w:numId="12">
    <w:abstractNumId w:val="10"/>
  </w:num>
  <w:num w:numId="13">
    <w:abstractNumId w:val="18"/>
  </w:num>
  <w:num w:numId="14">
    <w:abstractNumId w:val="22"/>
  </w:num>
  <w:num w:numId="15">
    <w:abstractNumId w:val="24"/>
  </w:num>
  <w:num w:numId="16">
    <w:abstractNumId w:val="1"/>
  </w:num>
  <w:num w:numId="17">
    <w:abstractNumId w:val="8"/>
  </w:num>
  <w:num w:numId="18">
    <w:abstractNumId w:val="30"/>
  </w:num>
  <w:num w:numId="19">
    <w:abstractNumId w:val="28"/>
  </w:num>
  <w:num w:numId="20">
    <w:abstractNumId w:val="31"/>
  </w:num>
  <w:num w:numId="21">
    <w:abstractNumId w:val="20"/>
  </w:num>
  <w:num w:numId="22">
    <w:abstractNumId w:val="19"/>
  </w:num>
  <w:num w:numId="23">
    <w:abstractNumId w:val="16"/>
  </w:num>
  <w:num w:numId="24">
    <w:abstractNumId w:val="9"/>
  </w:num>
  <w:num w:numId="25">
    <w:abstractNumId w:val="12"/>
  </w:num>
  <w:num w:numId="26">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27">
    <w:abstractNumId w:val="17"/>
  </w:num>
  <w:num w:numId="28">
    <w:abstractNumId w:val="11"/>
  </w:num>
  <w:num w:numId="29">
    <w:abstractNumId w:val="33"/>
  </w:num>
  <w:num w:numId="30">
    <w:abstractNumId w:val="27"/>
  </w:num>
  <w:num w:numId="31">
    <w:abstractNumId w:val="21"/>
  </w:num>
  <w:num w:numId="32">
    <w:abstractNumId w:val="3"/>
  </w:num>
  <w:num w:numId="33">
    <w:abstractNumId w:val="2"/>
    <w:lvlOverride w:ilvl="0">
      <w:startOverride w:val="1"/>
    </w:lvlOverride>
  </w:num>
  <w:num w:numId="34">
    <w:abstractNumId w:val="15"/>
  </w:num>
  <w:num w:numId="35">
    <w:abstractNumId w:val="5"/>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10"/>
  <w:displayHorizontalDrawingGridEvery w:val="2"/>
  <w:characterSpacingControl w:val="doNotCompress"/>
  <w:footnotePr>
    <w:footnote w:id="0"/>
    <w:footnote w:id="1"/>
  </w:footnotePr>
  <w:endnotePr>
    <w:endnote w:id="0"/>
    <w:endnote w:id="1"/>
  </w:endnotePr>
  <w:compat/>
  <w:rsids>
    <w:rsidRoot w:val="00EB22C6"/>
    <w:rsid w:val="0001216D"/>
    <w:rsid w:val="0001287C"/>
    <w:rsid w:val="00016604"/>
    <w:rsid w:val="00022BA7"/>
    <w:rsid w:val="00023C74"/>
    <w:rsid w:val="00025609"/>
    <w:rsid w:val="00026112"/>
    <w:rsid w:val="00032C69"/>
    <w:rsid w:val="0005170E"/>
    <w:rsid w:val="000734C3"/>
    <w:rsid w:val="00077A5F"/>
    <w:rsid w:val="00082C16"/>
    <w:rsid w:val="000861DF"/>
    <w:rsid w:val="0009363A"/>
    <w:rsid w:val="00094242"/>
    <w:rsid w:val="000A15A7"/>
    <w:rsid w:val="000A329B"/>
    <w:rsid w:val="000A48CC"/>
    <w:rsid w:val="000A5622"/>
    <w:rsid w:val="000A7378"/>
    <w:rsid w:val="000A7682"/>
    <w:rsid w:val="000B436F"/>
    <w:rsid w:val="000C2982"/>
    <w:rsid w:val="000E4C3B"/>
    <w:rsid w:val="001136AB"/>
    <w:rsid w:val="00116DC6"/>
    <w:rsid w:val="00122B34"/>
    <w:rsid w:val="00133D08"/>
    <w:rsid w:val="00133ECA"/>
    <w:rsid w:val="0014189B"/>
    <w:rsid w:val="00147382"/>
    <w:rsid w:val="001547B5"/>
    <w:rsid w:val="00161402"/>
    <w:rsid w:val="001625AC"/>
    <w:rsid w:val="00165031"/>
    <w:rsid w:val="00166959"/>
    <w:rsid w:val="001736DE"/>
    <w:rsid w:val="00174744"/>
    <w:rsid w:val="0018404B"/>
    <w:rsid w:val="0018727C"/>
    <w:rsid w:val="00194627"/>
    <w:rsid w:val="00195B92"/>
    <w:rsid w:val="001A2450"/>
    <w:rsid w:val="001A51C6"/>
    <w:rsid w:val="001A66B0"/>
    <w:rsid w:val="001A6E5B"/>
    <w:rsid w:val="001B1711"/>
    <w:rsid w:val="001B7F33"/>
    <w:rsid w:val="001C01C8"/>
    <w:rsid w:val="001D268F"/>
    <w:rsid w:val="001D5EC8"/>
    <w:rsid w:val="001E1185"/>
    <w:rsid w:val="001E270E"/>
    <w:rsid w:val="001E5107"/>
    <w:rsid w:val="001E5DD6"/>
    <w:rsid w:val="001E7768"/>
    <w:rsid w:val="001F0B3C"/>
    <w:rsid w:val="001F474F"/>
    <w:rsid w:val="00202FF9"/>
    <w:rsid w:val="00211314"/>
    <w:rsid w:val="0021299D"/>
    <w:rsid w:val="00213181"/>
    <w:rsid w:val="00213FC9"/>
    <w:rsid w:val="00214A0D"/>
    <w:rsid w:val="00215C35"/>
    <w:rsid w:val="00222998"/>
    <w:rsid w:val="00243F38"/>
    <w:rsid w:val="00251036"/>
    <w:rsid w:val="00253E71"/>
    <w:rsid w:val="00260B69"/>
    <w:rsid w:val="00262EA8"/>
    <w:rsid w:val="002633F8"/>
    <w:rsid w:val="00264B4F"/>
    <w:rsid w:val="00267657"/>
    <w:rsid w:val="00276C3A"/>
    <w:rsid w:val="002834C4"/>
    <w:rsid w:val="002A129F"/>
    <w:rsid w:val="002A6EC7"/>
    <w:rsid w:val="002C14FC"/>
    <w:rsid w:val="002C1D19"/>
    <w:rsid w:val="002C3EE2"/>
    <w:rsid w:val="002C5830"/>
    <w:rsid w:val="002C6E56"/>
    <w:rsid w:val="002D2967"/>
    <w:rsid w:val="002D3C0A"/>
    <w:rsid w:val="002E1DDB"/>
    <w:rsid w:val="002E3922"/>
    <w:rsid w:val="002E62B8"/>
    <w:rsid w:val="002F3323"/>
    <w:rsid w:val="002F43FE"/>
    <w:rsid w:val="002F7DE1"/>
    <w:rsid w:val="0030165C"/>
    <w:rsid w:val="00304830"/>
    <w:rsid w:val="00306AE2"/>
    <w:rsid w:val="00307E33"/>
    <w:rsid w:val="003211F8"/>
    <w:rsid w:val="00321B31"/>
    <w:rsid w:val="00322666"/>
    <w:rsid w:val="00330182"/>
    <w:rsid w:val="00333B2F"/>
    <w:rsid w:val="0033776F"/>
    <w:rsid w:val="003467BD"/>
    <w:rsid w:val="003510A2"/>
    <w:rsid w:val="00353D3E"/>
    <w:rsid w:val="003641FE"/>
    <w:rsid w:val="003655E1"/>
    <w:rsid w:val="00366641"/>
    <w:rsid w:val="00367DFC"/>
    <w:rsid w:val="0037451D"/>
    <w:rsid w:val="003911A0"/>
    <w:rsid w:val="003A2342"/>
    <w:rsid w:val="003A77D2"/>
    <w:rsid w:val="003B78A1"/>
    <w:rsid w:val="003C167B"/>
    <w:rsid w:val="003E39D4"/>
    <w:rsid w:val="003F2CD2"/>
    <w:rsid w:val="003F32EF"/>
    <w:rsid w:val="003F59FE"/>
    <w:rsid w:val="003F7C85"/>
    <w:rsid w:val="00400211"/>
    <w:rsid w:val="00401F67"/>
    <w:rsid w:val="00404C3D"/>
    <w:rsid w:val="00412805"/>
    <w:rsid w:val="0041373F"/>
    <w:rsid w:val="004227BA"/>
    <w:rsid w:val="004330D6"/>
    <w:rsid w:val="00437695"/>
    <w:rsid w:val="004417BA"/>
    <w:rsid w:val="00442BC6"/>
    <w:rsid w:val="00444189"/>
    <w:rsid w:val="004475C8"/>
    <w:rsid w:val="00453834"/>
    <w:rsid w:val="004574B3"/>
    <w:rsid w:val="00461BB6"/>
    <w:rsid w:val="004672B0"/>
    <w:rsid w:val="00472DA6"/>
    <w:rsid w:val="00477120"/>
    <w:rsid w:val="00480B6E"/>
    <w:rsid w:val="0048147E"/>
    <w:rsid w:val="00491337"/>
    <w:rsid w:val="004A0628"/>
    <w:rsid w:val="004A073D"/>
    <w:rsid w:val="004A6FB3"/>
    <w:rsid w:val="004B53D0"/>
    <w:rsid w:val="004C1DAD"/>
    <w:rsid w:val="004C25A8"/>
    <w:rsid w:val="004C58D9"/>
    <w:rsid w:val="004C7EEB"/>
    <w:rsid w:val="004D00BE"/>
    <w:rsid w:val="004D2BCF"/>
    <w:rsid w:val="004F5561"/>
    <w:rsid w:val="00510B9C"/>
    <w:rsid w:val="00511E3C"/>
    <w:rsid w:val="00515492"/>
    <w:rsid w:val="00515FFF"/>
    <w:rsid w:val="00523847"/>
    <w:rsid w:val="00542FCD"/>
    <w:rsid w:val="00544C92"/>
    <w:rsid w:val="00544D6B"/>
    <w:rsid w:val="005462E6"/>
    <w:rsid w:val="005468B3"/>
    <w:rsid w:val="00551E65"/>
    <w:rsid w:val="00555F63"/>
    <w:rsid w:val="00563CB0"/>
    <w:rsid w:val="00565280"/>
    <w:rsid w:val="00574333"/>
    <w:rsid w:val="00575F39"/>
    <w:rsid w:val="00575FFD"/>
    <w:rsid w:val="00584A23"/>
    <w:rsid w:val="00597D2F"/>
    <w:rsid w:val="005C019A"/>
    <w:rsid w:val="005C4417"/>
    <w:rsid w:val="005C55D4"/>
    <w:rsid w:val="005D51CA"/>
    <w:rsid w:val="005D773B"/>
    <w:rsid w:val="005E0A44"/>
    <w:rsid w:val="005E53B9"/>
    <w:rsid w:val="005E5EDE"/>
    <w:rsid w:val="005F1DF7"/>
    <w:rsid w:val="00604359"/>
    <w:rsid w:val="0060692D"/>
    <w:rsid w:val="006118E3"/>
    <w:rsid w:val="0061387A"/>
    <w:rsid w:val="00622E8E"/>
    <w:rsid w:val="006252D9"/>
    <w:rsid w:val="00645FBB"/>
    <w:rsid w:val="0065291C"/>
    <w:rsid w:val="00653376"/>
    <w:rsid w:val="0065761A"/>
    <w:rsid w:val="0066096B"/>
    <w:rsid w:val="00660D24"/>
    <w:rsid w:val="006617A3"/>
    <w:rsid w:val="0067386B"/>
    <w:rsid w:val="006747B1"/>
    <w:rsid w:val="0067519B"/>
    <w:rsid w:val="00680191"/>
    <w:rsid w:val="0069094E"/>
    <w:rsid w:val="00692BBB"/>
    <w:rsid w:val="006B19DF"/>
    <w:rsid w:val="006C5373"/>
    <w:rsid w:val="006C6BA1"/>
    <w:rsid w:val="006D15E3"/>
    <w:rsid w:val="006D30E5"/>
    <w:rsid w:val="006D3625"/>
    <w:rsid w:val="006E5392"/>
    <w:rsid w:val="0070355F"/>
    <w:rsid w:val="007045FB"/>
    <w:rsid w:val="00706A14"/>
    <w:rsid w:val="00710B9F"/>
    <w:rsid w:val="00714134"/>
    <w:rsid w:val="00716671"/>
    <w:rsid w:val="007170AF"/>
    <w:rsid w:val="0071773F"/>
    <w:rsid w:val="00724C34"/>
    <w:rsid w:val="00737D86"/>
    <w:rsid w:val="007562B9"/>
    <w:rsid w:val="007625AF"/>
    <w:rsid w:val="00773AEB"/>
    <w:rsid w:val="00786803"/>
    <w:rsid w:val="00790B1E"/>
    <w:rsid w:val="00796184"/>
    <w:rsid w:val="007A24CA"/>
    <w:rsid w:val="007B0608"/>
    <w:rsid w:val="007C167A"/>
    <w:rsid w:val="007D1708"/>
    <w:rsid w:val="007E675F"/>
    <w:rsid w:val="007E6F0B"/>
    <w:rsid w:val="007E79ED"/>
    <w:rsid w:val="007F17BC"/>
    <w:rsid w:val="007F1CA6"/>
    <w:rsid w:val="007F2686"/>
    <w:rsid w:val="007F2CA9"/>
    <w:rsid w:val="007F3C43"/>
    <w:rsid w:val="00800908"/>
    <w:rsid w:val="00800D71"/>
    <w:rsid w:val="00802064"/>
    <w:rsid w:val="0080420D"/>
    <w:rsid w:val="00806AAE"/>
    <w:rsid w:val="00807EA1"/>
    <w:rsid w:val="00817609"/>
    <w:rsid w:val="0082095C"/>
    <w:rsid w:val="00821647"/>
    <w:rsid w:val="00823B7C"/>
    <w:rsid w:val="00826218"/>
    <w:rsid w:val="00836BE5"/>
    <w:rsid w:val="00847F2A"/>
    <w:rsid w:val="008503EB"/>
    <w:rsid w:val="00856AE9"/>
    <w:rsid w:val="008611D2"/>
    <w:rsid w:val="00863248"/>
    <w:rsid w:val="00864B3D"/>
    <w:rsid w:val="0087209A"/>
    <w:rsid w:val="00874FF8"/>
    <w:rsid w:val="00887E3E"/>
    <w:rsid w:val="00891E73"/>
    <w:rsid w:val="008A779C"/>
    <w:rsid w:val="008B4670"/>
    <w:rsid w:val="008C0EC9"/>
    <w:rsid w:val="008C1206"/>
    <w:rsid w:val="008D139F"/>
    <w:rsid w:val="008D1958"/>
    <w:rsid w:val="008D2975"/>
    <w:rsid w:val="008E07BF"/>
    <w:rsid w:val="008E0AE0"/>
    <w:rsid w:val="008F3431"/>
    <w:rsid w:val="00905AC0"/>
    <w:rsid w:val="00915604"/>
    <w:rsid w:val="00924021"/>
    <w:rsid w:val="0092594B"/>
    <w:rsid w:val="009475ED"/>
    <w:rsid w:val="009479D9"/>
    <w:rsid w:val="009513B3"/>
    <w:rsid w:val="009555D4"/>
    <w:rsid w:val="00962812"/>
    <w:rsid w:val="00962C36"/>
    <w:rsid w:val="00976379"/>
    <w:rsid w:val="009768E2"/>
    <w:rsid w:val="0098573A"/>
    <w:rsid w:val="00990D31"/>
    <w:rsid w:val="00993EBA"/>
    <w:rsid w:val="009972F6"/>
    <w:rsid w:val="009978E6"/>
    <w:rsid w:val="00997BE6"/>
    <w:rsid w:val="009A25FE"/>
    <w:rsid w:val="009A2E83"/>
    <w:rsid w:val="009B45B9"/>
    <w:rsid w:val="009C15B1"/>
    <w:rsid w:val="009C5E34"/>
    <w:rsid w:val="009D2DFE"/>
    <w:rsid w:val="009D6235"/>
    <w:rsid w:val="009E0344"/>
    <w:rsid w:val="009E106B"/>
    <w:rsid w:val="009E4928"/>
    <w:rsid w:val="009F5474"/>
    <w:rsid w:val="00A14081"/>
    <w:rsid w:val="00A15369"/>
    <w:rsid w:val="00A25F8B"/>
    <w:rsid w:val="00A30B5D"/>
    <w:rsid w:val="00A31A44"/>
    <w:rsid w:val="00A450D8"/>
    <w:rsid w:val="00A456F4"/>
    <w:rsid w:val="00A52D6E"/>
    <w:rsid w:val="00A54EF1"/>
    <w:rsid w:val="00A619E6"/>
    <w:rsid w:val="00A74930"/>
    <w:rsid w:val="00A81E52"/>
    <w:rsid w:val="00A91FD5"/>
    <w:rsid w:val="00AA2585"/>
    <w:rsid w:val="00AA7DF6"/>
    <w:rsid w:val="00AB41DC"/>
    <w:rsid w:val="00AC56ED"/>
    <w:rsid w:val="00AC666F"/>
    <w:rsid w:val="00AC6FB3"/>
    <w:rsid w:val="00AD6857"/>
    <w:rsid w:val="00AD7B40"/>
    <w:rsid w:val="00AE5CC6"/>
    <w:rsid w:val="00AF269A"/>
    <w:rsid w:val="00AF4808"/>
    <w:rsid w:val="00AF5242"/>
    <w:rsid w:val="00B04840"/>
    <w:rsid w:val="00B06042"/>
    <w:rsid w:val="00B107B1"/>
    <w:rsid w:val="00B110EF"/>
    <w:rsid w:val="00B2045A"/>
    <w:rsid w:val="00B26ABB"/>
    <w:rsid w:val="00B27A0A"/>
    <w:rsid w:val="00B34338"/>
    <w:rsid w:val="00B411CF"/>
    <w:rsid w:val="00B45E6D"/>
    <w:rsid w:val="00B614B6"/>
    <w:rsid w:val="00B66E69"/>
    <w:rsid w:val="00B66FB8"/>
    <w:rsid w:val="00B74E49"/>
    <w:rsid w:val="00B76BE2"/>
    <w:rsid w:val="00B92385"/>
    <w:rsid w:val="00B9260F"/>
    <w:rsid w:val="00BA26E2"/>
    <w:rsid w:val="00BA45BA"/>
    <w:rsid w:val="00BB0076"/>
    <w:rsid w:val="00BB4247"/>
    <w:rsid w:val="00BB5506"/>
    <w:rsid w:val="00BC2AAD"/>
    <w:rsid w:val="00BC4B94"/>
    <w:rsid w:val="00BD1A64"/>
    <w:rsid w:val="00BD4A23"/>
    <w:rsid w:val="00BF1F87"/>
    <w:rsid w:val="00BF46F9"/>
    <w:rsid w:val="00BF6EC6"/>
    <w:rsid w:val="00C01587"/>
    <w:rsid w:val="00C06102"/>
    <w:rsid w:val="00C07BBD"/>
    <w:rsid w:val="00C13AFC"/>
    <w:rsid w:val="00C30979"/>
    <w:rsid w:val="00C377F6"/>
    <w:rsid w:val="00C40369"/>
    <w:rsid w:val="00C60D42"/>
    <w:rsid w:val="00C7321B"/>
    <w:rsid w:val="00C73BC8"/>
    <w:rsid w:val="00C815CD"/>
    <w:rsid w:val="00C905C2"/>
    <w:rsid w:val="00CA3F56"/>
    <w:rsid w:val="00CA41A2"/>
    <w:rsid w:val="00CB69D4"/>
    <w:rsid w:val="00CD55E8"/>
    <w:rsid w:val="00CE27D9"/>
    <w:rsid w:val="00CE3E8C"/>
    <w:rsid w:val="00CE7817"/>
    <w:rsid w:val="00CF1F8F"/>
    <w:rsid w:val="00D00104"/>
    <w:rsid w:val="00D0676E"/>
    <w:rsid w:val="00D07D23"/>
    <w:rsid w:val="00D14E6D"/>
    <w:rsid w:val="00D269AB"/>
    <w:rsid w:val="00D34EBE"/>
    <w:rsid w:val="00D46D2A"/>
    <w:rsid w:val="00D50C84"/>
    <w:rsid w:val="00D51957"/>
    <w:rsid w:val="00D535AC"/>
    <w:rsid w:val="00D55781"/>
    <w:rsid w:val="00D609B6"/>
    <w:rsid w:val="00D64165"/>
    <w:rsid w:val="00D66A9B"/>
    <w:rsid w:val="00D85693"/>
    <w:rsid w:val="00DA242D"/>
    <w:rsid w:val="00DA2A3E"/>
    <w:rsid w:val="00DB0E9F"/>
    <w:rsid w:val="00DB63E1"/>
    <w:rsid w:val="00DD13B2"/>
    <w:rsid w:val="00DD2007"/>
    <w:rsid w:val="00DD3A8C"/>
    <w:rsid w:val="00DD3DA7"/>
    <w:rsid w:val="00DD4C66"/>
    <w:rsid w:val="00DE3B58"/>
    <w:rsid w:val="00DE4556"/>
    <w:rsid w:val="00DE4F91"/>
    <w:rsid w:val="00DE79DB"/>
    <w:rsid w:val="00DE7D94"/>
    <w:rsid w:val="00DF08AA"/>
    <w:rsid w:val="00DF464E"/>
    <w:rsid w:val="00DF65C3"/>
    <w:rsid w:val="00E02C06"/>
    <w:rsid w:val="00E108F5"/>
    <w:rsid w:val="00E261A3"/>
    <w:rsid w:val="00E26811"/>
    <w:rsid w:val="00E308A0"/>
    <w:rsid w:val="00E3670D"/>
    <w:rsid w:val="00E374B8"/>
    <w:rsid w:val="00E454CE"/>
    <w:rsid w:val="00E527A9"/>
    <w:rsid w:val="00E57EA7"/>
    <w:rsid w:val="00E657B0"/>
    <w:rsid w:val="00E73115"/>
    <w:rsid w:val="00E80A27"/>
    <w:rsid w:val="00E817C0"/>
    <w:rsid w:val="00E87563"/>
    <w:rsid w:val="00E91E6C"/>
    <w:rsid w:val="00EA1826"/>
    <w:rsid w:val="00EB22C6"/>
    <w:rsid w:val="00EB34EA"/>
    <w:rsid w:val="00EB4E0A"/>
    <w:rsid w:val="00EC59C6"/>
    <w:rsid w:val="00ED737D"/>
    <w:rsid w:val="00EF01E8"/>
    <w:rsid w:val="00EF40EF"/>
    <w:rsid w:val="00EF4DD4"/>
    <w:rsid w:val="00EF62CB"/>
    <w:rsid w:val="00F070F4"/>
    <w:rsid w:val="00F12943"/>
    <w:rsid w:val="00F136F7"/>
    <w:rsid w:val="00F15B1B"/>
    <w:rsid w:val="00F176FC"/>
    <w:rsid w:val="00F2061C"/>
    <w:rsid w:val="00F25820"/>
    <w:rsid w:val="00F356E2"/>
    <w:rsid w:val="00F35725"/>
    <w:rsid w:val="00F42034"/>
    <w:rsid w:val="00F426FB"/>
    <w:rsid w:val="00F42D82"/>
    <w:rsid w:val="00F46A0A"/>
    <w:rsid w:val="00F52D50"/>
    <w:rsid w:val="00F553B5"/>
    <w:rsid w:val="00F623B4"/>
    <w:rsid w:val="00F923F1"/>
    <w:rsid w:val="00F9695E"/>
    <w:rsid w:val="00F96AEE"/>
    <w:rsid w:val="00FB244E"/>
    <w:rsid w:val="00FD3819"/>
    <w:rsid w:val="00FE2951"/>
    <w:rsid w:val="00FE4871"/>
    <w:rsid w:val="00FE6676"/>
    <w:rsid w:val="00FF461D"/>
    <w:rsid w:val="00FF55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DFC"/>
    <w:pPr>
      <w:spacing w:after="200" w:line="276" w:lineRule="auto"/>
    </w:pPr>
    <w:rPr>
      <w:sz w:val="22"/>
      <w:szCs w:val="22"/>
    </w:rPr>
  </w:style>
  <w:style w:type="paragraph" w:styleId="1">
    <w:name w:val="heading 1"/>
    <w:basedOn w:val="a"/>
    <w:next w:val="a"/>
    <w:link w:val="10"/>
    <w:uiPriority w:val="9"/>
    <w:qFormat/>
    <w:rsid w:val="00821647"/>
    <w:pPr>
      <w:keepNext/>
      <w:spacing w:before="240" w:after="60" w:line="240" w:lineRule="auto"/>
      <w:jc w:val="both"/>
      <w:outlineLvl w:val="0"/>
    </w:pPr>
    <w:rPr>
      <w:rFonts w:ascii="Cambria" w:hAnsi="Cambria"/>
      <w:b/>
      <w:bCs/>
      <w:kern w:val="32"/>
      <w:sz w:val="32"/>
      <w:szCs w:val="32"/>
    </w:rPr>
  </w:style>
  <w:style w:type="paragraph" w:styleId="2">
    <w:name w:val="heading 2"/>
    <w:aliases w:val="H2"/>
    <w:basedOn w:val="a"/>
    <w:next w:val="a"/>
    <w:link w:val="20"/>
    <w:qFormat/>
    <w:rsid w:val="00821647"/>
    <w:pPr>
      <w:keepNext/>
      <w:spacing w:after="60" w:line="240" w:lineRule="auto"/>
      <w:jc w:val="center"/>
      <w:outlineLvl w:val="1"/>
    </w:pPr>
    <w:rPr>
      <w:rFonts w:ascii="Times New Roman" w:hAnsi="Times New Roman"/>
      <w:b/>
      <w:sz w:val="30"/>
      <w:szCs w:val="20"/>
    </w:rPr>
  </w:style>
  <w:style w:type="paragraph" w:styleId="3">
    <w:name w:val="heading 3"/>
    <w:basedOn w:val="a"/>
    <w:next w:val="a"/>
    <w:link w:val="30"/>
    <w:qFormat/>
    <w:rsid w:val="00EB22C6"/>
    <w:pPr>
      <w:keepNext/>
      <w:spacing w:after="0" w:line="240" w:lineRule="auto"/>
      <w:ind w:firstLine="851"/>
      <w:jc w:val="both"/>
      <w:outlineLvl w:val="2"/>
    </w:pPr>
    <w:rPr>
      <w:rFonts w:ascii="Times New Roman" w:hAnsi="Times New Roman"/>
      <w:b/>
      <w:sz w:val="28"/>
      <w:szCs w:val="20"/>
    </w:rPr>
  </w:style>
  <w:style w:type="paragraph" w:styleId="4">
    <w:name w:val="heading 4"/>
    <w:basedOn w:val="a"/>
    <w:next w:val="a"/>
    <w:link w:val="40"/>
    <w:qFormat/>
    <w:rsid w:val="00821647"/>
    <w:pPr>
      <w:keepNext/>
      <w:tabs>
        <w:tab w:val="num" w:pos="1664"/>
      </w:tabs>
      <w:spacing w:before="240" w:after="60" w:line="240" w:lineRule="auto"/>
      <w:ind w:left="1664" w:hanging="864"/>
      <w:jc w:val="both"/>
      <w:outlineLvl w:val="3"/>
    </w:pPr>
    <w:rPr>
      <w:rFonts w:ascii="Arial" w:hAnsi="Arial"/>
      <w:sz w:val="24"/>
      <w:szCs w:val="20"/>
    </w:rPr>
  </w:style>
  <w:style w:type="paragraph" w:styleId="5">
    <w:name w:val="heading 5"/>
    <w:basedOn w:val="a"/>
    <w:next w:val="a"/>
    <w:link w:val="50"/>
    <w:qFormat/>
    <w:rsid w:val="00821647"/>
    <w:pPr>
      <w:tabs>
        <w:tab w:val="num" w:pos="1008"/>
      </w:tabs>
      <w:spacing w:before="240" w:after="60" w:line="240" w:lineRule="auto"/>
      <w:ind w:left="1008" w:hanging="1008"/>
      <w:jc w:val="both"/>
      <w:outlineLvl w:val="4"/>
    </w:pPr>
    <w:rPr>
      <w:rFonts w:ascii="Times New Roman" w:hAnsi="Times New Roman"/>
      <w:szCs w:val="20"/>
    </w:rPr>
  </w:style>
  <w:style w:type="paragraph" w:styleId="6">
    <w:name w:val="heading 6"/>
    <w:basedOn w:val="a"/>
    <w:next w:val="a"/>
    <w:link w:val="60"/>
    <w:qFormat/>
    <w:rsid w:val="00821647"/>
    <w:pPr>
      <w:tabs>
        <w:tab w:val="num" w:pos="1152"/>
      </w:tabs>
      <w:spacing w:before="240" w:after="60" w:line="240" w:lineRule="auto"/>
      <w:ind w:left="1152" w:hanging="1152"/>
      <w:jc w:val="both"/>
      <w:outlineLvl w:val="5"/>
    </w:pPr>
    <w:rPr>
      <w:rFonts w:ascii="Times New Roman" w:hAnsi="Times New Roman"/>
      <w:i/>
      <w:szCs w:val="20"/>
    </w:rPr>
  </w:style>
  <w:style w:type="paragraph" w:styleId="7">
    <w:name w:val="heading 7"/>
    <w:basedOn w:val="a"/>
    <w:next w:val="a"/>
    <w:link w:val="70"/>
    <w:qFormat/>
    <w:rsid w:val="00821647"/>
    <w:pPr>
      <w:tabs>
        <w:tab w:val="num" w:pos="1296"/>
      </w:tabs>
      <w:spacing w:before="240" w:after="60" w:line="240" w:lineRule="auto"/>
      <w:ind w:left="1296" w:hanging="1296"/>
      <w:jc w:val="both"/>
      <w:outlineLvl w:val="6"/>
    </w:pPr>
    <w:rPr>
      <w:rFonts w:ascii="Arial" w:hAnsi="Arial"/>
      <w:sz w:val="20"/>
      <w:szCs w:val="20"/>
    </w:rPr>
  </w:style>
  <w:style w:type="paragraph" w:styleId="8">
    <w:name w:val="heading 8"/>
    <w:basedOn w:val="a"/>
    <w:next w:val="a"/>
    <w:link w:val="80"/>
    <w:qFormat/>
    <w:rsid w:val="00821647"/>
    <w:pPr>
      <w:tabs>
        <w:tab w:val="num" w:pos="1440"/>
      </w:tabs>
      <w:spacing w:before="240" w:after="60" w:line="240" w:lineRule="auto"/>
      <w:ind w:left="1440" w:hanging="1440"/>
      <w:jc w:val="both"/>
      <w:outlineLvl w:val="7"/>
    </w:pPr>
    <w:rPr>
      <w:rFonts w:ascii="Arial" w:hAnsi="Arial"/>
      <w:i/>
      <w:sz w:val="20"/>
      <w:szCs w:val="20"/>
    </w:rPr>
  </w:style>
  <w:style w:type="paragraph" w:styleId="9">
    <w:name w:val="heading 9"/>
    <w:basedOn w:val="a"/>
    <w:next w:val="a"/>
    <w:link w:val="90"/>
    <w:qFormat/>
    <w:rsid w:val="00821647"/>
    <w:pPr>
      <w:tabs>
        <w:tab w:val="num" w:pos="1584"/>
      </w:tabs>
      <w:spacing w:before="240" w:after="60" w:line="240" w:lineRule="auto"/>
      <w:ind w:left="158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1647"/>
    <w:rPr>
      <w:rFonts w:ascii="Cambria" w:hAnsi="Cambria"/>
      <w:b/>
      <w:bCs/>
      <w:kern w:val="32"/>
      <w:sz w:val="32"/>
      <w:szCs w:val="32"/>
    </w:rPr>
  </w:style>
  <w:style w:type="character" w:customStyle="1" w:styleId="20">
    <w:name w:val="Заголовок 2 Знак"/>
    <w:aliases w:val="H2 Знак"/>
    <w:basedOn w:val="a0"/>
    <w:link w:val="2"/>
    <w:rsid w:val="00821647"/>
    <w:rPr>
      <w:rFonts w:ascii="Times New Roman" w:hAnsi="Times New Roman"/>
      <w:b/>
      <w:sz w:val="30"/>
    </w:rPr>
  </w:style>
  <w:style w:type="character" w:customStyle="1" w:styleId="30">
    <w:name w:val="Заголовок 3 Знак"/>
    <w:link w:val="3"/>
    <w:rsid w:val="00EB22C6"/>
    <w:rPr>
      <w:rFonts w:ascii="Times New Roman" w:eastAsia="Times New Roman" w:hAnsi="Times New Roman" w:cs="Arial"/>
      <w:b/>
      <w:sz w:val="28"/>
      <w:szCs w:val="20"/>
    </w:rPr>
  </w:style>
  <w:style w:type="character" w:customStyle="1" w:styleId="40">
    <w:name w:val="Заголовок 4 Знак"/>
    <w:basedOn w:val="a0"/>
    <w:link w:val="4"/>
    <w:rsid w:val="00821647"/>
    <w:rPr>
      <w:rFonts w:ascii="Arial" w:hAnsi="Arial"/>
      <w:sz w:val="24"/>
    </w:rPr>
  </w:style>
  <w:style w:type="character" w:customStyle="1" w:styleId="50">
    <w:name w:val="Заголовок 5 Знак"/>
    <w:basedOn w:val="a0"/>
    <w:link w:val="5"/>
    <w:rsid w:val="00821647"/>
    <w:rPr>
      <w:rFonts w:ascii="Times New Roman" w:hAnsi="Times New Roman"/>
      <w:sz w:val="22"/>
    </w:rPr>
  </w:style>
  <w:style w:type="character" w:customStyle="1" w:styleId="60">
    <w:name w:val="Заголовок 6 Знак"/>
    <w:basedOn w:val="a0"/>
    <w:link w:val="6"/>
    <w:rsid w:val="00821647"/>
    <w:rPr>
      <w:rFonts w:ascii="Times New Roman" w:hAnsi="Times New Roman"/>
      <w:i/>
      <w:sz w:val="22"/>
    </w:rPr>
  </w:style>
  <w:style w:type="character" w:customStyle="1" w:styleId="70">
    <w:name w:val="Заголовок 7 Знак"/>
    <w:basedOn w:val="a0"/>
    <w:link w:val="7"/>
    <w:rsid w:val="00821647"/>
    <w:rPr>
      <w:rFonts w:ascii="Arial" w:hAnsi="Arial"/>
    </w:rPr>
  </w:style>
  <w:style w:type="character" w:customStyle="1" w:styleId="80">
    <w:name w:val="Заголовок 8 Знак"/>
    <w:basedOn w:val="a0"/>
    <w:link w:val="8"/>
    <w:rsid w:val="00821647"/>
    <w:rPr>
      <w:rFonts w:ascii="Arial" w:hAnsi="Arial"/>
      <w:i/>
    </w:rPr>
  </w:style>
  <w:style w:type="character" w:customStyle="1" w:styleId="90">
    <w:name w:val="Заголовок 9 Знак"/>
    <w:basedOn w:val="a0"/>
    <w:link w:val="9"/>
    <w:rsid w:val="00821647"/>
    <w:rPr>
      <w:rFonts w:ascii="Arial" w:hAnsi="Arial"/>
      <w:b/>
      <w:i/>
      <w:sz w:val="18"/>
    </w:rPr>
  </w:style>
  <w:style w:type="table" w:styleId="a3">
    <w:name w:val="Table Grid"/>
    <w:basedOn w:val="a1"/>
    <w:rsid w:val="00EB22C6"/>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EB22C6"/>
    <w:pPr>
      <w:autoSpaceDE w:val="0"/>
      <w:autoSpaceDN w:val="0"/>
      <w:adjustRightInd w:val="0"/>
    </w:pPr>
    <w:rPr>
      <w:rFonts w:ascii="Times New Roman" w:hAnsi="Times New Roman"/>
    </w:rPr>
  </w:style>
  <w:style w:type="character" w:customStyle="1" w:styleId="grame">
    <w:name w:val="grame"/>
    <w:basedOn w:val="a0"/>
    <w:rsid w:val="00EB22C6"/>
  </w:style>
  <w:style w:type="paragraph" w:styleId="a4">
    <w:name w:val="List Paragraph"/>
    <w:basedOn w:val="a"/>
    <w:uiPriority w:val="34"/>
    <w:qFormat/>
    <w:rsid w:val="00EB22C6"/>
    <w:pPr>
      <w:ind w:left="720"/>
      <w:contextualSpacing/>
    </w:pPr>
    <w:rPr>
      <w:rFonts w:eastAsia="Calibri"/>
      <w:lang w:eastAsia="en-US"/>
    </w:rPr>
  </w:style>
  <w:style w:type="paragraph" w:customStyle="1" w:styleId="11">
    <w:name w:val="Абзац1"/>
    <w:basedOn w:val="a"/>
    <w:rsid w:val="001D268F"/>
    <w:pPr>
      <w:widowControl w:val="0"/>
      <w:spacing w:after="60" w:line="360" w:lineRule="exact"/>
      <w:ind w:firstLine="709"/>
      <w:jc w:val="both"/>
    </w:pPr>
    <w:rPr>
      <w:rFonts w:ascii="Times New Roman" w:hAnsi="Times New Roman"/>
      <w:sz w:val="28"/>
      <w:szCs w:val="20"/>
    </w:rPr>
  </w:style>
  <w:style w:type="paragraph" w:styleId="a5">
    <w:name w:val="No Spacing"/>
    <w:uiPriority w:val="1"/>
    <w:qFormat/>
    <w:rsid w:val="001D268F"/>
    <w:rPr>
      <w:rFonts w:eastAsia="Calibri"/>
      <w:sz w:val="22"/>
      <w:szCs w:val="22"/>
      <w:lang w:eastAsia="en-US"/>
    </w:rPr>
  </w:style>
  <w:style w:type="character" w:styleId="a6">
    <w:name w:val="Hyperlink"/>
    <w:uiPriority w:val="99"/>
    <w:unhideWhenUsed/>
    <w:rsid w:val="003510A2"/>
    <w:rPr>
      <w:color w:val="0000FF"/>
      <w:u w:val="single"/>
    </w:rPr>
  </w:style>
  <w:style w:type="paragraph" w:styleId="a7">
    <w:name w:val="header"/>
    <w:basedOn w:val="a"/>
    <w:link w:val="a8"/>
    <w:unhideWhenUsed/>
    <w:rsid w:val="00DD13B2"/>
    <w:pPr>
      <w:tabs>
        <w:tab w:val="center" w:pos="4677"/>
        <w:tab w:val="right" w:pos="9355"/>
      </w:tabs>
      <w:spacing w:after="0" w:line="240" w:lineRule="auto"/>
    </w:pPr>
  </w:style>
  <w:style w:type="character" w:customStyle="1" w:styleId="a8">
    <w:name w:val="Верхний колонтитул Знак"/>
    <w:basedOn w:val="a0"/>
    <w:link w:val="a7"/>
    <w:rsid w:val="00DD13B2"/>
  </w:style>
  <w:style w:type="paragraph" w:styleId="a9">
    <w:name w:val="footer"/>
    <w:basedOn w:val="a"/>
    <w:link w:val="aa"/>
    <w:uiPriority w:val="99"/>
    <w:unhideWhenUsed/>
    <w:rsid w:val="00DD13B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13B2"/>
  </w:style>
  <w:style w:type="paragraph" w:styleId="ab">
    <w:name w:val="Balloon Text"/>
    <w:basedOn w:val="a"/>
    <w:link w:val="ac"/>
    <w:uiPriority w:val="99"/>
    <w:semiHidden/>
    <w:unhideWhenUsed/>
    <w:rsid w:val="00DD13B2"/>
    <w:pPr>
      <w:spacing w:after="0" w:line="240" w:lineRule="auto"/>
    </w:pPr>
    <w:rPr>
      <w:rFonts w:ascii="Tahoma" w:hAnsi="Tahoma"/>
      <w:sz w:val="16"/>
      <w:szCs w:val="16"/>
    </w:rPr>
  </w:style>
  <w:style w:type="character" w:customStyle="1" w:styleId="ac">
    <w:name w:val="Текст выноски Знак"/>
    <w:link w:val="ab"/>
    <w:uiPriority w:val="99"/>
    <w:semiHidden/>
    <w:rsid w:val="00DD13B2"/>
    <w:rPr>
      <w:rFonts w:ascii="Tahoma" w:hAnsi="Tahoma" w:cs="Tahoma"/>
      <w:sz w:val="16"/>
      <w:szCs w:val="16"/>
    </w:rPr>
  </w:style>
  <w:style w:type="paragraph" w:styleId="ad">
    <w:name w:val="Body Text Indent"/>
    <w:basedOn w:val="a"/>
    <w:link w:val="ae"/>
    <w:uiPriority w:val="99"/>
    <w:semiHidden/>
    <w:rsid w:val="00400211"/>
    <w:pPr>
      <w:suppressAutoHyphens/>
      <w:spacing w:after="0" w:line="240" w:lineRule="auto"/>
      <w:ind w:firstLine="851"/>
      <w:jc w:val="both"/>
    </w:pPr>
    <w:rPr>
      <w:rFonts w:ascii="Times New Roman" w:hAnsi="Times New Roman"/>
      <w:sz w:val="24"/>
      <w:szCs w:val="20"/>
      <w:lang w:eastAsia="ar-SA"/>
    </w:rPr>
  </w:style>
  <w:style w:type="character" w:customStyle="1" w:styleId="ae">
    <w:name w:val="Основной текст с отступом Знак"/>
    <w:link w:val="ad"/>
    <w:uiPriority w:val="99"/>
    <w:semiHidden/>
    <w:rsid w:val="00400211"/>
    <w:rPr>
      <w:rFonts w:ascii="Times New Roman" w:eastAsia="Times New Roman" w:hAnsi="Times New Roman" w:cs="Times New Roman"/>
      <w:sz w:val="24"/>
      <w:szCs w:val="20"/>
      <w:lang w:eastAsia="ar-SA"/>
    </w:rPr>
  </w:style>
  <w:style w:type="paragraph" w:styleId="12">
    <w:name w:val="toc 1"/>
    <w:basedOn w:val="a"/>
    <w:next w:val="a"/>
    <w:autoRedefine/>
    <w:semiHidden/>
    <w:rsid w:val="00821647"/>
    <w:pPr>
      <w:tabs>
        <w:tab w:val="left" w:pos="1440"/>
        <w:tab w:val="right" w:leader="dot" w:pos="9720"/>
      </w:tabs>
      <w:spacing w:before="100" w:after="0" w:line="240" w:lineRule="auto"/>
      <w:jc w:val="center"/>
    </w:pPr>
    <w:rPr>
      <w:rFonts w:ascii="Times New Roman" w:hAnsi="Times New Roman"/>
      <w:b/>
      <w:bCs/>
      <w:caps/>
      <w:noProof/>
    </w:rPr>
  </w:style>
  <w:style w:type="paragraph" w:customStyle="1" w:styleId="21">
    <w:name w:val="Стиль2"/>
    <w:basedOn w:val="22"/>
    <w:rsid w:val="00821647"/>
    <w:pPr>
      <w:keepNext/>
      <w:keepLines/>
      <w:widowControl w:val="0"/>
      <w:suppressLineNumbers/>
      <w:tabs>
        <w:tab w:val="num" w:pos="576"/>
      </w:tabs>
      <w:suppressAutoHyphens/>
      <w:ind w:left="576" w:hanging="576"/>
      <w:contextualSpacing w:val="0"/>
    </w:pPr>
    <w:rPr>
      <w:b/>
      <w:szCs w:val="20"/>
    </w:rPr>
  </w:style>
  <w:style w:type="paragraph" w:styleId="22">
    <w:name w:val="List Number 2"/>
    <w:basedOn w:val="23"/>
    <w:next w:val="31"/>
    <w:uiPriority w:val="99"/>
    <w:semiHidden/>
    <w:unhideWhenUsed/>
    <w:rsid w:val="00821647"/>
    <w:pPr>
      <w:ind w:left="720" w:hanging="360"/>
      <w:contextualSpacing/>
    </w:pPr>
  </w:style>
  <w:style w:type="paragraph" w:styleId="23">
    <w:name w:val="Body Text Indent 2"/>
    <w:basedOn w:val="a"/>
    <w:link w:val="24"/>
    <w:uiPriority w:val="99"/>
    <w:semiHidden/>
    <w:unhideWhenUsed/>
    <w:rsid w:val="00821647"/>
    <w:pPr>
      <w:spacing w:after="120" w:line="480" w:lineRule="auto"/>
      <w:ind w:left="283"/>
      <w:jc w:val="both"/>
    </w:pPr>
    <w:rPr>
      <w:rFonts w:ascii="Times New Roman" w:hAnsi="Times New Roman"/>
      <w:sz w:val="24"/>
      <w:szCs w:val="24"/>
    </w:rPr>
  </w:style>
  <w:style w:type="character" w:customStyle="1" w:styleId="24">
    <w:name w:val="Основной текст с отступом 2 Знак"/>
    <w:basedOn w:val="a0"/>
    <w:link w:val="23"/>
    <w:uiPriority w:val="99"/>
    <w:semiHidden/>
    <w:rsid w:val="00821647"/>
    <w:rPr>
      <w:rFonts w:ascii="Times New Roman" w:hAnsi="Times New Roman"/>
      <w:sz w:val="24"/>
      <w:szCs w:val="24"/>
    </w:rPr>
  </w:style>
  <w:style w:type="paragraph" w:customStyle="1" w:styleId="31">
    <w:name w:val="Стиль3 Знак"/>
    <w:basedOn w:val="a"/>
    <w:rsid w:val="00821647"/>
    <w:pPr>
      <w:widowControl w:val="0"/>
      <w:tabs>
        <w:tab w:val="num" w:pos="227"/>
      </w:tabs>
      <w:adjustRightInd w:val="0"/>
      <w:spacing w:after="0" w:line="240" w:lineRule="auto"/>
      <w:jc w:val="both"/>
    </w:pPr>
    <w:rPr>
      <w:rFonts w:ascii="Times New Roman" w:hAnsi="Times New Roman"/>
      <w:sz w:val="24"/>
      <w:szCs w:val="20"/>
    </w:rPr>
  </w:style>
  <w:style w:type="paragraph" w:customStyle="1" w:styleId="01zagolovok">
    <w:name w:val="01_zagolovok"/>
    <w:basedOn w:val="a"/>
    <w:rsid w:val="00821647"/>
    <w:pPr>
      <w:keepNext/>
      <w:pageBreakBefore/>
      <w:spacing w:before="360" w:after="120" w:line="240" w:lineRule="auto"/>
      <w:outlineLvl w:val="0"/>
    </w:pPr>
    <w:rPr>
      <w:rFonts w:ascii="GaramondC" w:hAnsi="GaramondC"/>
      <w:b/>
      <w:color w:val="000000"/>
      <w:sz w:val="40"/>
      <w:szCs w:val="62"/>
    </w:rPr>
  </w:style>
  <w:style w:type="paragraph" w:customStyle="1" w:styleId="02statia1">
    <w:name w:val="02statia1"/>
    <w:basedOn w:val="a"/>
    <w:rsid w:val="00821647"/>
    <w:pPr>
      <w:keepNext/>
      <w:spacing w:before="280" w:after="0" w:line="320" w:lineRule="atLeast"/>
      <w:ind w:left="1134" w:right="851" w:hanging="578"/>
      <w:outlineLvl w:val="2"/>
    </w:pPr>
    <w:rPr>
      <w:rFonts w:ascii="GaramondNarrowC" w:hAnsi="GaramondNarrowC"/>
      <w:b/>
      <w:sz w:val="24"/>
      <w:szCs w:val="24"/>
    </w:rPr>
  </w:style>
  <w:style w:type="paragraph" w:customStyle="1" w:styleId="02statia2">
    <w:name w:val="02statia2"/>
    <w:basedOn w:val="a"/>
    <w:rsid w:val="00821647"/>
    <w:pPr>
      <w:spacing w:before="120" w:after="0" w:line="320" w:lineRule="atLeast"/>
      <w:ind w:left="2020" w:hanging="880"/>
      <w:jc w:val="both"/>
    </w:pPr>
    <w:rPr>
      <w:rFonts w:ascii="GaramondNarrowC" w:hAnsi="GaramondNarrowC"/>
      <w:color w:val="000000"/>
      <w:sz w:val="21"/>
      <w:szCs w:val="21"/>
    </w:rPr>
  </w:style>
  <w:style w:type="paragraph" w:customStyle="1" w:styleId="03zagolovok2">
    <w:name w:val="03zagolovok2"/>
    <w:basedOn w:val="a"/>
    <w:rsid w:val="00821647"/>
    <w:pPr>
      <w:keepNext/>
      <w:spacing w:before="360" w:after="120" w:line="360" w:lineRule="atLeast"/>
      <w:outlineLvl w:val="1"/>
    </w:pPr>
    <w:rPr>
      <w:rFonts w:ascii="GaramondC" w:hAnsi="GaramondC"/>
      <w:b/>
      <w:color w:val="000000"/>
      <w:sz w:val="28"/>
      <w:szCs w:val="28"/>
    </w:rPr>
  </w:style>
  <w:style w:type="character" w:styleId="af">
    <w:name w:val="page number"/>
    <w:rsid w:val="00821647"/>
    <w:rPr>
      <w:rFonts w:ascii="Times New Roman" w:hAnsi="Times New Roman"/>
    </w:rPr>
  </w:style>
  <w:style w:type="paragraph" w:customStyle="1" w:styleId="02statia3">
    <w:name w:val="02statia3"/>
    <w:basedOn w:val="a"/>
    <w:rsid w:val="00821647"/>
    <w:pPr>
      <w:spacing w:before="120" w:after="0" w:line="320" w:lineRule="atLeast"/>
      <w:ind w:left="2900" w:hanging="880"/>
      <w:jc w:val="both"/>
    </w:pPr>
    <w:rPr>
      <w:rFonts w:ascii="GaramondNarrowC" w:hAnsi="GaramondNarrowC"/>
      <w:color w:val="000000"/>
      <w:sz w:val="21"/>
      <w:szCs w:val="21"/>
    </w:rPr>
  </w:style>
  <w:style w:type="character" w:customStyle="1" w:styleId="32">
    <w:name w:val="Основной текст с отступом 3 Знак"/>
    <w:basedOn w:val="a0"/>
    <w:link w:val="33"/>
    <w:uiPriority w:val="99"/>
    <w:semiHidden/>
    <w:rsid w:val="00821647"/>
    <w:rPr>
      <w:rFonts w:ascii="Times New Roman" w:hAnsi="Times New Roman"/>
      <w:sz w:val="16"/>
      <w:szCs w:val="16"/>
    </w:rPr>
  </w:style>
  <w:style w:type="paragraph" w:styleId="33">
    <w:name w:val="Body Text Indent 3"/>
    <w:basedOn w:val="a"/>
    <w:link w:val="32"/>
    <w:uiPriority w:val="99"/>
    <w:semiHidden/>
    <w:unhideWhenUsed/>
    <w:rsid w:val="00821647"/>
    <w:pPr>
      <w:spacing w:after="120" w:line="240" w:lineRule="auto"/>
      <w:ind w:left="283"/>
      <w:jc w:val="both"/>
    </w:pPr>
    <w:rPr>
      <w:rFonts w:ascii="Times New Roman" w:hAnsi="Times New Roman"/>
      <w:sz w:val="16"/>
      <w:szCs w:val="16"/>
    </w:rPr>
  </w:style>
  <w:style w:type="paragraph" w:styleId="af0">
    <w:name w:val="Title"/>
    <w:basedOn w:val="a"/>
    <w:link w:val="af1"/>
    <w:qFormat/>
    <w:rsid w:val="00821647"/>
    <w:pPr>
      <w:spacing w:before="240" w:after="60" w:line="240" w:lineRule="auto"/>
      <w:jc w:val="center"/>
      <w:outlineLvl w:val="0"/>
    </w:pPr>
    <w:rPr>
      <w:rFonts w:ascii="Arial" w:hAnsi="Arial"/>
      <w:b/>
      <w:kern w:val="28"/>
      <w:sz w:val="32"/>
      <w:szCs w:val="20"/>
    </w:rPr>
  </w:style>
  <w:style w:type="character" w:customStyle="1" w:styleId="af1">
    <w:name w:val="Название Знак"/>
    <w:basedOn w:val="a0"/>
    <w:link w:val="af0"/>
    <w:rsid w:val="00821647"/>
    <w:rPr>
      <w:rFonts w:ascii="Arial" w:hAnsi="Arial"/>
      <w:b/>
      <w:kern w:val="28"/>
      <w:sz w:val="32"/>
    </w:rPr>
  </w:style>
  <w:style w:type="paragraph" w:customStyle="1" w:styleId="af2">
    <w:name w:val="Словарная статья"/>
    <w:basedOn w:val="a"/>
    <w:next w:val="a"/>
    <w:rsid w:val="00821647"/>
    <w:pPr>
      <w:autoSpaceDE w:val="0"/>
      <w:autoSpaceDN w:val="0"/>
      <w:adjustRightInd w:val="0"/>
      <w:spacing w:after="0" w:line="240" w:lineRule="auto"/>
      <w:ind w:right="118"/>
      <w:jc w:val="both"/>
    </w:pPr>
    <w:rPr>
      <w:rFonts w:ascii="Arial" w:hAnsi="Arial"/>
      <w:sz w:val="20"/>
      <w:szCs w:val="20"/>
    </w:rPr>
  </w:style>
  <w:style w:type="paragraph" w:customStyle="1" w:styleId="03osnovnoytext">
    <w:name w:val="03osnovnoytext"/>
    <w:basedOn w:val="a"/>
    <w:rsid w:val="00821647"/>
    <w:pPr>
      <w:spacing w:before="320" w:after="0" w:line="320" w:lineRule="atLeast"/>
      <w:ind w:left="1191"/>
      <w:jc w:val="both"/>
    </w:pPr>
    <w:rPr>
      <w:rFonts w:ascii="GaramondC" w:hAnsi="GaramondC"/>
      <w:color w:val="000000"/>
      <w:sz w:val="20"/>
      <w:szCs w:val="20"/>
    </w:rPr>
  </w:style>
  <w:style w:type="paragraph" w:customStyle="1" w:styleId="03osnovnoytexttabl">
    <w:name w:val="03osnovnoytexttabl"/>
    <w:basedOn w:val="a"/>
    <w:rsid w:val="00821647"/>
    <w:pPr>
      <w:spacing w:before="120" w:after="0" w:line="320" w:lineRule="atLeast"/>
    </w:pPr>
    <w:rPr>
      <w:rFonts w:ascii="GaramondC" w:hAnsi="GaramondC"/>
      <w:color w:val="000000"/>
      <w:sz w:val="20"/>
      <w:szCs w:val="20"/>
    </w:rPr>
  </w:style>
  <w:style w:type="paragraph" w:styleId="af3">
    <w:name w:val="Body Text"/>
    <w:basedOn w:val="a"/>
    <w:link w:val="af4"/>
    <w:uiPriority w:val="99"/>
    <w:unhideWhenUsed/>
    <w:rsid w:val="00821647"/>
    <w:pPr>
      <w:spacing w:after="120" w:line="240" w:lineRule="auto"/>
      <w:jc w:val="both"/>
    </w:pPr>
    <w:rPr>
      <w:rFonts w:ascii="Times New Roman" w:hAnsi="Times New Roman"/>
      <w:sz w:val="24"/>
      <w:szCs w:val="24"/>
    </w:rPr>
  </w:style>
  <w:style w:type="character" w:customStyle="1" w:styleId="af4">
    <w:name w:val="Основной текст Знак"/>
    <w:basedOn w:val="a0"/>
    <w:link w:val="af3"/>
    <w:uiPriority w:val="99"/>
    <w:rsid w:val="00821647"/>
    <w:rPr>
      <w:rFonts w:ascii="Times New Roman" w:hAnsi="Times New Roman"/>
      <w:sz w:val="24"/>
      <w:szCs w:val="24"/>
    </w:rPr>
  </w:style>
  <w:style w:type="paragraph" w:customStyle="1" w:styleId="af5">
    <w:name w:val="Стиль"/>
    <w:rsid w:val="00821647"/>
    <w:pPr>
      <w:ind w:firstLine="720"/>
      <w:jc w:val="both"/>
    </w:pPr>
    <w:rPr>
      <w:rFonts w:ascii="Arial" w:hAnsi="Arial"/>
      <w:snapToGrid w:val="0"/>
    </w:rPr>
  </w:style>
  <w:style w:type="paragraph" w:customStyle="1" w:styleId="af6">
    <w:name w:val="Таблицы (моноширинный)"/>
    <w:basedOn w:val="af5"/>
    <w:next w:val="af5"/>
    <w:rsid w:val="00821647"/>
    <w:pPr>
      <w:ind w:firstLine="0"/>
    </w:pPr>
    <w:rPr>
      <w:rFonts w:ascii="Courier New" w:hAnsi="Courier New"/>
    </w:rPr>
  </w:style>
  <w:style w:type="character" w:customStyle="1" w:styleId="af7">
    <w:name w:val="Цветовое выделение"/>
    <w:rsid w:val="00821647"/>
    <w:rPr>
      <w:b/>
      <w:color w:val="000080"/>
    </w:rPr>
  </w:style>
  <w:style w:type="paragraph" w:customStyle="1" w:styleId="Iniiaiieoaeno">
    <w:name w:val="Iniiaiie oaeno"/>
    <w:basedOn w:val="a"/>
    <w:rsid w:val="00821647"/>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imesNewRoman">
    <w:name w:val="Times New Roman"/>
    <w:aliases w:val="13 pt,не курсив,Слева:  7,25 см"/>
    <w:basedOn w:val="2"/>
    <w:rsid w:val="00821647"/>
    <w:pPr>
      <w:numPr>
        <w:ilvl w:val="1"/>
      </w:numPr>
      <w:spacing w:before="240"/>
      <w:ind w:left="4111"/>
      <w:jc w:val="left"/>
    </w:pPr>
    <w:rPr>
      <w:rFonts w:cs="Arial"/>
      <w:bCs/>
      <w:iCs/>
      <w:color w:val="000000"/>
      <w:sz w:val="26"/>
      <w:szCs w:val="26"/>
      <w:u w:color="000000"/>
    </w:rPr>
  </w:style>
  <w:style w:type="character" w:customStyle="1" w:styleId="af8">
    <w:name w:val="Знак Знак Знак Знак"/>
    <w:rsid w:val="00821647"/>
    <w:rPr>
      <w:b/>
      <w:bCs/>
      <w:sz w:val="40"/>
      <w:szCs w:val="24"/>
      <w:lang w:val="ru-RU" w:eastAsia="ar-SA" w:bidi="ar-SA"/>
    </w:rPr>
  </w:style>
  <w:style w:type="paragraph" w:customStyle="1" w:styleId="34">
    <w:name w:val="3"/>
    <w:basedOn w:val="a"/>
    <w:rsid w:val="00821647"/>
    <w:pPr>
      <w:spacing w:before="100" w:beforeAutospacing="1" w:after="100" w:afterAutospacing="1" w:line="240" w:lineRule="auto"/>
    </w:pPr>
    <w:rPr>
      <w:rFonts w:ascii="Times New Roman" w:hAnsi="Times New Roman"/>
      <w:sz w:val="24"/>
      <w:szCs w:val="24"/>
    </w:rPr>
  </w:style>
  <w:style w:type="paragraph" w:customStyle="1" w:styleId="k">
    <w:name w:val="k"/>
    <w:basedOn w:val="a"/>
    <w:rsid w:val="00821647"/>
    <w:pPr>
      <w:spacing w:before="45" w:after="45" w:line="240" w:lineRule="auto"/>
      <w:ind w:left="135" w:right="225"/>
    </w:pPr>
    <w:rPr>
      <w:rFonts w:ascii="Times New Roman" w:hAnsi="Times New Roman"/>
      <w:color w:val="000000"/>
      <w:sz w:val="17"/>
      <w:szCs w:val="17"/>
    </w:rPr>
  </w:style>
  <w:style w:type="paragraph" w:customStyle="1" w:styleId="Style11">
    <w:name w:val="Style11"/>
    <w:basedOn w:val="a"/>
    <w:rsid w:val="00821647"/>
    <w:pPr>
      <w:widowControl w:val="0"/>
      <w:autoSpaceDE w:val="0"/>
      <w:autoSpaceDN w:val="0"/>
      <w:adjustRightInd w:val="0"/>
      <w:spacing w:after="0" w:line="250" w:lineRule="exact"/>
    </w:pPr>
    <w:rPr>
      <w:rFonts w:ascii="Arial Black" w:eastAsia="MS Mincho" w:hAnsi="Arial Black" w:cs="Arial Black"/>
      <w:sz w:val="24"/>
      <w:szCs w:val="24"/>
      <w:lang w:eastAsia="ja-JP"/>
    </w:rPr>
  </w:style>
  <w:style w:type="paragraph" w:customStyle="1" w:styleId="Style24">
    <w:name w:val="Style24"/>
    <w:basedOn w:val="a"/>
    <w:rsid w:val="00821647"/>
    <w:pPr>
      <w:widowControl w:val="0"/>
      <w:autoSpaceDE w:val="0"/>
      <w:autoSpaceDN w:val="0"/>
      <w:adjustRightInd w:val="0"/>
      <w:spacing w:after="0" w:line="240" w:lineRule="auto"/>
    </w:pPr>
    <w:rPr>
      <w:rFonts w:ascii="Arial Black" w:eastAsia="MS Mincho" w:hAnsi="Arial Black" w:cs="Arial Black"/>
      <w:sz w:val="24"/>
      <w:szCs w:val="24"/>
      <w:lang w:eastAsia="ja-JP"/>
    </w:rPr>
  </w:style>
  <w:style w:type="paragraph" w:customStyle="1" w:styleId="Style32">
    <w:name w:val="Style32"/>
    <w:basedOn w:val="a"/>
    <w:rsid w:val="00821647"/>
    <w:pPr>
      <w:widowControl w:val="0"/>
      <w:autoSpaceDE w:val="0"/>
      <w:autoSpaceDN w:val="0"/>
      <w:adjustRightInd w:val="0"/>
      <w:spacing w:after="0" w:line="250" w:lineRule="exact"/>
      <w:jc w:val="center"/>
    </w:pPr>
    <w:rPr>
      <w:rFonts w:ascii="Arial Black" w:eastAsia="MS Mincho" w:hAnsi="Arial Black" w:cs="Arial Black"/>
      <w:sz w:val="24"/>
      <w:szCs w:val="24"/>
      <w:lang w:eastAsia="ja-JP"/>
    </w:rPr>
  </w:style>
  <w:style w:type="character" w:customStyle="1" w:styleId="FontStyle66">
    <w:name w:val="Font Style66"/>
    <w:rsid w:val="00821647"/>
    <w:rPr>
      <w:rFonts w:ascii="Arial" w:hAnsi="Arial" w:cs="Arial"/>
      <w:b/>
      <w:bCs/>
      <w:sz w:val="16"/>
      <w:szCs w:val="16"/>
    </w:rPr>
  </w:style>
  <w:style w:type="character" w:customStyle="1" w:styleId="FontStyle68">
    <w:name w:val="Font Style68"/>
    <w:rsid w:val="00821647"/>
    <w:rPr>
      <w:rFonts w:ascii="Arial" w:hAnsi="Arial" w:cs="Arial"/>
      <w:sz w:val="16"/>
      <w:szCs w:val="16"/>
    </w:rPr>
  </w:style>
  <w:style w:type="paragraph" w:customStyle="1" w:styleId="western">
    <w:name w:val="western"/>
    <w:basedOn w:val="a"/>
    <w:rsid w:val="00821647"/>
    <w:pPr>
      <w:spacing w:before="100" w:beforeAutospacing="1" w:after="100" w:afterAutospacing="1" w:line="240" w:lineRule="auto"/>
    </w:pPr>
    <w:rPr>
      <w:rFonts w:ascii="Times New Roman" w:hAnsi="Times New Roman"/>
      <w:sz w:val="24"/>
      <w:szCs w:val="24"/>
    </w:rPr>
  </w:style>
  <w:style w:type="paragraph" w:customStyle="1" w:styleId="13">
    <w:name w:val="Обычный1"/>
    <w:rsid w:val="00821647"/>
    <w:pPr>
      <w:widowControl w:val="0"/>
      <w:spacing w:line="300" w:lineRule="auto"/>
      <w:ind w:firstLine="720"/>
      <w:jc w:val="both"/>
    </w:pPr>
    <w:rPr>
      <w:rFonts w:ascii="Times New Roman" w:hAnsi="Times New Roman"/>
      <w:sz w:val="24"/>
      <w:szCs w:val="26"/>
    </w:rPr>
  </w:style>
  <w:style w:type="paragraph" w:customStyle="1" w:styleId="ConsPlusNonformat">
    <w:name w:val="ConsPlusNonformat"/>
    <w:rsid w:val="00821647"/>
    <w:pPr>
      <w:widowControl w:val="0"/>
      <w:autoSpaceDE w:val="0"/>
      <w:autoSpaceDN w:val="0"/>
      <w:adjustRightInd w:val="0"/>
    </w:pPr>
    <w:rPr>
      <w:rFonts w:ascii="Courier New" w:hAnsi="Courier New" w:cs="Courier New"/>
    </w:rPr>
  </w:style>
  <w:style w:type="character" w:customStyle="1" w:styleId="rts-text">
    <w:name w:val="rts-text"/>
    <w:rsid w:val="00821647"/>
  </w:style>
  <w:style w:type="paragraph" w:customStyle="1" w:styleId="Style3">
    <w:name w:val="Style3"/>
    <w:basedOn w:val="a"/>
    <w:rsid w:val="00821647"/>
    <w:pPr>
      <w:widowControl w:val="0"/>
      <w:autoSpaceDE w:val="0"/>
      <w:autoSpaceDN w:val="0"/>
      <w:adjustRightInd w:val="0"/>
      <w:spacing w:after="0" w:line="317" w:lineRule="exact"/>
      <w:jc w:val="center"/>
    </w:pPr>
    <w:rPr>
      <w:rFonts w:ascii="Times New Roman" w:hAnsi="Times New Roman"/>
      <w:sz w:val="24"/>
      <w:szCs w:val="24"/>
    </w:rPr>
  </w:style>
  <w:style w:type="paragraph" w:customStyle="1" w:styleId="Style4">
    <w:name w:val="Style4"/>
    <w:basedOn w:val="a"/>
    <w:rsid w:val="00821647"/>
    <w:pPr>
      <w:widowControl w:val="0"/>
      <w:autoSpaceDE w:val="0"/>
      <w:autoSpaceDN w:val="0"/>
      <w:adjustRightInd w:val="0"/>
      <w:spacing w:after="0" w:line="316" w:lineRule="exact"/>
      <w:ind w:firstLine="706"/>
      <w:jc w:val="both"/>
    </w:pPr>
    <w:rPr>
      <w:rFonts w:ascii="Times New Roman" w:hAnsi="Times New Roman"/>
      <w:sz w:val="24"/>
      <w:szCs w:val="24"/>
    </w:rPr>
  </w:style>
  <w:style w:type="character" w:customStyle="1" w:styleId="FontStyle11">
    <w:name w:val="Font Style11"/>
    <w:rsid w:val="00821647"/>
    <w:rPr>
      <w:rFonts w:ascii="Times New Roman" w:hAnsi="Times New Roman"/>
      <w:sz w:val="26"/>
    </w:rPr>
  </w:style>
  <w:style w:type="table" w:customStyle="1" w:styleId="14">
    <w:name w:val="Сетка таблицы1"/>
    <w:basedOn w:val="a1"/>
    <w:next w:val="a3"/>
    <w:rsid w:val="0082164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footnote text"/>
    <w:basedOn w:val="a"/>
    <w:link w:val="afa"/>
    <w:rsid w:val="00821647"/>
    <w:pPr>
      <w:spacing w:after="0" w:line="240" w:lineRule="auto"/>
    </w:pPr>
    <w:rPr>
      <w:rFonts w:ascii="Times New Roman" w:hAnsi="Times New Roman"/>
      <w:sz w:val="20"/>
      <w:szCs w:val="20"/>
    </w:rPr>
  </w:style>
  <w:style w:type="character" w:customStyle="1" w:styleId="afa">
    <w:name w:val="Текст сноски Знак"/>
    <w:basedOn w:val="a0"/>
    <w:link w:val="af9"/>
    <w:rsid w:val="00821647"/>
    <w:rPr>
      <w:rFonts w:ascii="Times New Roman" w:hAnsi="Times New Roman"/>
    </w:rPr>
  </w:style>
  <w:style w:type="character" w:styleId="afb">
    <w:name w:val="footnote reference"/>
    <w:rsid w:val="00821647"/>
    <w:rPr>
      <w:vertAlign w:val="superscript"/>
    </w:rPr>
  </w:style>
  <w:style w:type="character" w:customStyle="1" w:styleId="afc">
    <w:name w:val="Текст концевой сноски Знак"/>
    <w:basedOn w:val="a0"/>
    <w:link w:val="afd"/>
    <w:uiPriority w:val="99"/>
    <w:semiHidden/>
    <w:rsid w:val="00821647"/>
    <w:rPr>
      <w:rFonts w:ascii="Times New Roman" w:hAnsi="Times New Roman"/>
    </w:rPr>
  </w:style>
  <w:style w:type="paragraph" w:styleId="afd">
    <w:name w:val="endnote text"/>
    <w:basedOn w:val="a"/>
    <w:link w:val="afc"/>
    <w:uiPriority w:val="99"/>
    <w:semiHidden/>
    <w:unhideWhenUsed/>
    <w:rsid w:val="00821647"/>
    <w:pPr>
      <w:spacing w:after="60" w:line="240" w:lineRule="auto"/>
      <w:jc w:val="both"/>
    </w:pPr>
    <w:rPr>
      <w:rFonts w:ascii="Times New Roman" w:hAnsi="Times New Roman"/>
      <w:sz w:val="20"/>
      <w:szCs w:val="20"/>
    </w:rPr>
  </w:style>
  <w:style w:type="character" w:styleId="afe">
    <w:name w:val="endnote reference"/>
    <w:uiPriority w:val="99"/>
    <w:semiHidden/>
    <w:unhideWhenUsed/>
    <w:rsid w:val="00821647"/>
    <w:rPr>
      <w:vertAlign w:val="superscript"/>
    </w:rPr>
  </w:style>
  <w:style w:type="character" w:customStyle="1" w:styleId="aff">
    <w:name w:val="Неразрешенное упоминание"/>
    <w:uiPriority w:val="99"/>
    <w:semiHidden/>
    <w:unhideWhenUsed/>
    <w:rsid w:val="00821647"/>
    <w:rPr>
      <w:color w:val="605E5C"/>
      <w:shd w:val="clear" w:color="auto" w:fill="E1DFDD"/>
    </w:rPr>
  </w:style>
  <w:style w:type="character" w:customStyle="1" w:styleId="FontStyle13">
    <w:name w:val="Font Style13"/>
    <w:rsid w:val="005468B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09617706">
      <w:bodyDiv w:val="1"/>
      <w:marLeft w:val="0"/>
      <w:marRight w:val="0"/>
      <w:marTop w:val="0"/>
      <w:marBottom w:val="0"/>
      <w:divBdr>
        <w:top w:val="none" w:sz="0" w:space="0" w:color="auto"/>
        <w:left w:val="none" w:sz="0" w:space="0" w:color="auto"/>
        <w:bottom w:val="none" w:sz="0" w:space="0" w:color="auto"/>
        <w:right w:val="none" w:sz="0" w:space="0" w:color="auto"/>
      </w:divBdr>
    </w:div>
    <w:div w:id="1448112466">
      <w:bodyDiv w:val="1"/>
      <w:marLeft w:val="0"/>
      <w:marRight w:val="0"/>
      <w:marTop w:val="0"/>
      <w:marBottom w:val="0"/>
      <w:divBdr>
        <w:top w:val="none" w:sz="0" w:space="0" w:color="auto"/>
        <w:left w:val="none" w:sz="0" w:space="0" w:color="auto"/>
        <w:bottom w:val="none" w:sz="0" w:space="0" w:color="auto"/>
        <w:right w:val="none" w:sz="0" w:space="0" w:color="auto"/>
      </w:divBdr>
    </w:div>
    <w:div w:id="1752120341">
      <w:bodyDiv w:val="1"/>
      <w:marLeft w:val="0"/>
      <w:marRight w:val="0"/>
      <w:marTop w:val="0"/>
      <w:marBottom w:val="0"/>
      <w:divBdr>
        <w:top w:val="none" w:sz="0" w:space="0" w:color="auto"/>
        <w:left w:val="none" w:sz="0" w:space="0" w:color="auto"/>
        <w:bottom w:val="none" w:sz="0" w:space="0" w:color="auto"/>
        <w:right w:val="none" w:sz="0" w:space="0" w:color="auto"/>
      </w:divBdr>
    </w:div>
    <w:div w:id="208360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83163&amp;date=28.02.2023&amp;dst=5&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04644-74BF-43DF-9787-8880F6AA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2847</Words>
  <Characters>16231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19040</CharactersWithSpaces>
  <SharedDoc>false</SharedDoc>
  <HLinks>
    <vt:vector size="36" baseType="variant">
      <vt:variant>
        <vt:i4>3080244</vt:i4>
      </vt:variant>
      <vt:variant>
        <vt:i4>15</vt:i4>
      </vt:variant>
      <vt:variant>
        <vt:i4>0</vt:i4>
      </vt:variant>
      <vt:variant>
        <vt:i4>5</vt:i4>
      </vt:variant>
      <vt:variant>
        <vt:lpwstr>https://krasadm.ru/</vt:lpwstr>
      </vt:variant>
      <vt:variant>
        <vt:lpwstr/>
      </vt:variant>
      <vt:variant>
        <vt:i4>917512</vt:i4>
      </vt:variant>
      <vt:variant>
        <vt:i4>12</vt:i4>
      </vt:variant>
      <vt:variant>
        <vt:i4>0</vt:i4>
      </vt:variant>
      <vt:variant>
        <vt:i4>5</vt:i4>
      </vt:variant>
      <vt:variant>
        <vt:lpwstr>http://www.rts-tender.ru/</vt:lpwstr>
      </vt:variant>
      <vt:variant>
        <vt:lpwstr/>
      </vt:variant>
      <vt:variant>
        <vt:i4>917512</vt:i4>
      </vt:variant>
      <vt:variant>
        <vt:i4>9</vt:i4>
      </vt:variant>
      <vt:variant>
        <vt:i4>0</vt:i4>
      </vt:variant>
      <vt:variant>
        <vt:i4>5</vt:i4>
      </vt:variant>
      <vt:variant>
        <vt:lpwstr>http://www.rts-tender.ru/</vt:lpwstr>
      </vt:variant>
      <vt:variant>
        <vt:lpwstr/>
      </vt:variant>
      <vt:variant>
        <vt:i4>2228258</vt:i4>
      </vt:variant>
      <vt:variant>
        <vt:i4>6</vt:i4>
      </vt:variant>
      <vt:variant>
        <vt:i4>0</vt:i4>
      </vt:variant>
      <vt:variant>
        <vt:i4>5</vt:i4>
      </vt:variant>
      <vt:variant>
        <vt:lpwstr>https://login.consultant.ru/link/?req=doc&amp;base=LAW&amp;n=283163&amp;date=28.02.2023&amp;dst=5&amp;field=134</vt:lpwstr>
      </vt:variant>
      <vt:variant>
        <vt:lpwstr/>
      </vt:variant>
      <vt:variant>
        <vt:i4>262208</vt:i4>
      </vt:variant>
      <vt:variant>
        <vt:i4>3</vt:i4>
      </vt:variant>
      <vt:variant>
        <vt:i4>0</vt:i4>
      </vt:variant>
      <vt:variant>
        <vt:i4>5</vt:i4>
      </vt:variant>
      <vt:variant>
        <vt:lpwstr/>
      </vt:variant>
      <vt:variant>
        <vt:lpwstr>P703</vt:lpwstr>
      </vt: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 1</dc:creator>
  <cp:lastModifiedBy>Эконом 1</cp:lastModifiedBy>
  <cp:revision>3</cp:revision>
  <cp:lastPrinted>2023-08-11T09:40:00Z</cp:lastPrinted>
  <dcterms:created xsi:type="dcterms:W3CDTF">2024-02-29T03:17:00Z</dcterms:created>
  <dcterms:modified xsi:type="dcterms:W3CDTF">2024-02-29T03:19:00Z</dcterms:modified>
</cp:coreProperties>
</file>