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900A1A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900A1A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00A1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900A1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900A1A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185750,08 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4</cp:revision>
  <dcterms:created xsi:type="dcterms:W3CDTF">2022-07-12T08:04:00Z</dcterms:created>
  <dcterms:modified xsi:type="dcterms:W3CDTF">2024-02-02T03:30:00Z</dcterms:modified>
</cp:coreProperties>
</file>