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B93CF5">
        <w:rPr>
          <w:sz w:val="28"/>
          <w:szCs w:val="28"/>
          <w:lang w:val="ru-RU" w:eastAsia="ar-SA"/>
        </w:rPr>
        <w:t>46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</w:t>
      </w:r>
      <w:proofErr w:type="gramEnd"/>
      <w:r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B93CF5">
        <w:rPr>
          <w:sz w:val="28"/>
          <w:szCs w:val="28"/>
          <w:lang w:val="ru-RU" w:eastAsia="ar-SA"/>
        </w:rPr>
        <w:t>тайского края от 21.12.2023 № 46</w:t>
      </w:r>
    </w:p>
    <w:p w:rsidR="003649E8" w:rsidRDefault="003649E8" w:rsidP="003649E8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3F720C" w:rsidRDefault="003F720C" w:rsidP="003F720C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9E056E" w:rsidRPr="00785D7E" w:rsidTr="001346AB">
        <w:tc>
          <w:tcPr>
            <w:tcW w:w="3936" w:type="dxa"/>
          </w:tcPr>
          <w:p w:rsidR="009E056E" w:rsidRPr="00785D7E" w:rsidRDefault="00785D7E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>, у</w:t>
            </w:r>
            <w:r w:rsidR="00240ACF">
              <w:rPr>
                <w:sz w:val="22"/>
                <w:szCs w:val="22"/>
                <w:lang w:val="ru-RU"/>
              </w:rPr>
              <w:t>лица Подгорная</w:t>
            </w:r>
            <w:r>
              <w:rPr>
                <w:sz w:val="22"/>
                <w:szCs w:val="22"/>
                <w:lang w:val="ru-RU"/>
              </w:rPr>
              <w:t xml:space="preserve">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240AC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9E056E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96f64a71-f612-4360-bfd5-2c101109fcc3</w:t>
            </w:r>
          </w:p>
        </w:tc>
        <w:tc>
          <w:tcPr>
            <w:tcW w:w="1977" w:type="dxa"/>
          </w:tcPr>
          <w:p w:rsidR="009E056E" w:rsidRPr="00785D7E" w:rsidRDefault="009E056E" w:rsidP="003F4E4F">
            <w:pPr>
              <w:jc w:val="center"/>
              <w:rPr>
                <w:lang w:val="ru-RU"/>
              </w:rPr>
            </w:pPr>
          </w:p>
        </w:tc>
      </w:tr>
      <w:tr w:rsidR="00CF40D9" w:rsidRPr="00785D7E" w:rsidTr="001346AB">
        <w:tc>
          <w:tcPr>
            <w:tcW w:w="3936" w:type="dxa"/>
          </w:tcPr>
          <w:p w:rsidR="00CF40D9" w:rsidRPr="00785D7E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Подгорная,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10</w:t>
            </w:r>
          </w:p>
        </w:tc>
        <w:tc>
          <w:tcPr>
            <w:tcW w:w="3656" w:type="dxa"/>
          </w:tcPr>
          <w:p w:rsidR="00CF40D9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c32093ca-8877-4bc9-98aa-cb6fc6a45a5c</w:t>
            </w:r>
          </w:p>
        </w:tc>
        <w:tc>
          <w:tcPr>
            <w:tcW w:w="1977" w:type="dxa"/>
          </w:tcPr>
          <w:p w:rsidR="00CF40D9" w:rsidRPr="00785D7E" w:rsidRDefault="00CF40D9" w:rsidP="003F4E4F">
            <w:pPr>
              <w:jc w:val="center"/>
              <w:rPr>
                <w:lang w:val="ru-RU"/>
              </w:rPr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1346AB" w:rsidRDefault="00240AC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Подгорная,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3656" w:type="dxa"/>
          </w:tcPr>
          <w:p w:rsidR="00240ACF" w:rsidRPr="009F4F4D" w:rsidRDefault="00240ACF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d3c0adb2-ee43-4d9b-bcab-ecacc96df649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34F9"/>
    <w:rsid w:val="000628B6"/>
    <w:rsid w:val="00074CA9"/>
    <w:rsid w:val="00094E11"/>
    <w:rsid w:val="000B19F0"/>
    <w:rsid w:val="000C262B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1AA2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649E8"/>
    <w:rsid w:val="00386BD4"/>
    <w:rsid w:val="003A506A"/>
    <w:rsid w:val="003A607B"/>
    <w:rsid w:val="003F5D9D"/>
    <w:rsid w:val="003F720C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0AA6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3CF5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9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33</cp:revision>
  <cp:lastPrinted>2023-12-22T11:58:00Z</cp:lastPrinted>
  <dcterms:created xsi:type="dcterms:W3CDTF">2020-09-04T06:09:00Z</dcterms:created>
  <dcterms:modified xsi:type="dcterms:W3CDTF">2023-12-22T11:59:00Z</dcterms:modified>
</cp:coreProperties>
</file>