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>АДМИНИСТРАЦИЯ ЧИНЕТИНСКОГО СЕЛЬСОВЕТА КРАСНОЩЁКОВСКОГО РАЙОНА АЛТАЙСКОГО КРАЯ</w:t>
      </w:r>
    </w:p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ПОСТАНОВЛЕНИЕ </w:t>
      </w:r>
    </w:p>
    <w:p w:rsidR="00FC056E" w:rsidRPr="00643C23" w:rsidRDefault="001C3DAB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 03.11.2023</w:t>
      </w:r>
      <w:r w:rsidR="00FC056E" w:rsidRPr="00643C23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</w:t>
      </w:r>
      <w:r w:rsidR="00AE4F82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№ 32</w:t>
      </w:r>
    </w:p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с. </w:t>
      </w:r>
      <w:proofErr w:type="spellStart"/>
      <w:r w:rsidRPr="00643C23">
        <w:rPr>
          <w:rFonts w:ascii="Times New Roman" w:hAnsi="Times New Roman"/>
          <w:sz w:val="28"/>
          <w:szCs w:val="28"/>
          <w:lang w:eastAsia="ar-SA"/>
        </w:rPr>
        <w:t>Чинета</w:t>
      </w:r>
      <w:proofErr w:type="spellEnd"/>
    </w:p>
    <w:p w:rsidR="00FC056E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>уточнении вида разрешенного</w:t>
      </w:r>
    </w:p>
    <w:p w:rsidR="00FC056E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использования земельных участков</w:t>
      </w:r>
    </w:p>
    <w:p w:rsidR="00FC056E" w:rsidRPr="00367E04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Default="00FC056E" w:rsidP="00FC05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r w:rsidRPr="00367E04">
        <w:rPr>
          <w:rFonts w:ascii="Times New Roman" w:hAnsi="Times New Roman" w:cs="Times New Roman"/>
          <w:sz w:val="28"/>
          <w:szCs w:val="28"/>
        </w:rPr>
        <w:t xml:space="preserve"> соответствии с Приказом </w:t>
      </w:r>
      <w:r>
        <w:rPr>
          <w:rFonts w:ascii="Times New Roman" w:hAnsi="Times New Roman" w:cs="Times New Roman"/>
          <w:sz w:val="28"/>
          <w:szCs w:val="28"/>
        </w:rPr>
        <w:t xml:space="preserve">Федеральной службы государственной регистрации, кадастра и картографии от 10.11.2020 №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/0412 </w:t>
      </w:r>
      <w:r w:rsidRPr="00367E04">
        <w:rPr>
          <w:rFonts w:ascii="Times New Roman" w:hAnsi="Times New Roman" w:cs="Times New Roman"/>
          <w:sz w:val="28"/>
          <w:szCs w:val="28"/>
        </w:rPr>
        <w:t>«Об утверждении классификатора видов разрешенного использования земельных участков</w:t>
      </w:r>
      <w:r>
        <w:rPr>
          <w:rFonts w:ascii="Times New Roman" w:hAnsi="Times New Roman" w:cs="Times New Roman"/>
          <w:sz w:val="28"/>
          <w:szCs w:val="28"/>
        </w:rPr>
        <w:t>», в связи с тем, что настоящие земельные участки фактичес</w:t>
      </w:r>
      <w:r w:rsidR="00614C2F">
        <w:rPr>
          <w:rFonts w:ascii="Times New Roman" w:hAnsi="Times New Roman" w:cs="Times New Roman"/>
          <w:sz w:val="28"/>
          <w:szCs w:val="28"/>
        </w:rPr>
        <w:t xml:space="preserve">ки используются </w:t>
      </w:r>
      <w:r w:rsidR="0038168E"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 на полевых участках</w:t>
      </w:r>
    </w:p>
    <w:p w:rsidR="00FC056E" w:rsidRPr="00367E04" w:rsidRDefault="00FC056E" w:rsidP="00FC05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FC056E" w:rsidRDefault="00FC056E" w:rsidP="00FC056E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1.Уточнить  разрешенное использование</w:t>
      </w:r>
      <w:r w:rsidR="001C3DAB">
        <w:rPr>
          <w:rFonts w:ascii="Times New Roman" w:hAnsi="Times New Roman" w:cs="Times New Roman"/>
          <w:sz w:val="28"/>
          <w:szCs w:val="28"/>
        </w:rPr>
        <w:t xml:space="preserve"> земельного участка</w:t>
      </w:r>
      <w:r w:rsidRPr="00367E04">
        <w:rPr>
          <w:rFonts w:ascii="Times New Roman" w:hAnsi="Times New Roman" w:cs="Times New Roman"/>
          <w:sz w:val="28"/>
          <w:szCs w:val="28"/>
        </w:rPr>
        <w:t xml:space="preserve"> категории земель сельскохозяйственного назначения:</w:t>
      </w:r>
    </w:p>
    <w:p w:rsidR="0038168E" w:rsidRDefault="0038168E" w:rsidP="0038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68E" w:rsidRDefault="0038168E" w:rsidP="0038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земельный участок с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кадастровым номером 22:21:040003</w:t>
      </w:r>
      <w:r w:rsidRPr="00367E04">
        <w:rPr>
          <w:rFonts w:ascii="Times New Roman" w:hAnsi="Times New Roman" w:cs="Times New Roman"/>
          <w:sz w:val="28"/>
          <w:szCs w:val="28"/>
        </w:rPr>
        <w:t>:</w:t>
      </w:r>
      <w:r w:rsidR="001C3DAB">
        <w:rPr>
          <w:rFonts w:ascii="Times New Roman" w:hAnsi="Times New Roman" w:cs="Times New Roman"/>
          <w:sz w:val="28"/>
          <w:szCs w:val="28"/>
        </w:rPr>
        <w:t>1433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 w:rsidR="001C3DAB">
        <w:rPr>
          <w:rFonts w:ascii="Times New Roman" w:hAnsi="Times New Roman" w:cs="Times New Roman"/>
          <w:bCs/>
          <w:sz w:val="28"/>
          <w:szCs w:val="28"/>
        </w:rPr>
        <w:t>общей площадью 411526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кв.м.</w:t>
      </w:r>
      <w:r w:rsidRPr="00367E04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bCs/>
          <w:sz w:val="28"/>
          <w:szCs w:val="28"/>
        </w:rPr>
        <w:t>адрес (местоположение)</w:t>
      </w:r>
      <w:r w:rsidRPr="00367E04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Российская Федерация, 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Алтайск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ий край,   район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</w:t>
      </w:r>
      <w:r w:rsidR="006F3E90">
        <w:rPr>
          <w:rFonts w:ascii="Times New Roman" w:hAnsi="Times New Roman" w:cs="Times New Roman"/>
          <w:bCs/>
          <w:sz w:val="28"/>
          <w:szCs w:val="28"/>
        </w:rPr>
        <w:t>раснощёковский</w:t>
      </w:r>
      <w:proofErr w:type="spellEnd"/>
      <w:r w:rsidR="006F3E90">
        <w:rPr>
          <w:rFonts w:ascii="Times New Roman" w:hAnsi="Times New Roman" w:cs="Times New Roman"/>
          <w:bCs/>
          <w:sz w:val="28"/>
          <w:szCs w:val="28"/>
        </w:rPr>
        <w:t xml:space="preserve">, с. </w:t>
      </w:r>
      <w:proofErr w:type="spellStart"/>
      <w:r w:rsidR="006F3E90">
        <w:rPr>
          <w:rFonts w:ascii="Times New Roman" w:hAnsi="Times New Roman" w:cs="Times New Roman"/>
          <w:bCs/>
          <w:sz w:val="28"/>
          <w:szCs w:val="28"/>
        </w:rPr>
        <w:t>Чинета</w:t>
      </w:r>
      <w:proofErr w:type="spellEnd"/>
      <w:r w:rsidR="006F3E90">
        <w:rPr>
          <w:rFonts w:ascii="Times New Roman" w:hAnsi="Times New Roman" w:cs="Times New Roman"/>
          <w:bCs/>
          <w:sz w:val="28"/>
          <w:szCs w:val="28"/>
        </w:rPr>
        <w:t xml:space="preserve">  6</w:t>
      </w:r>
      <w:r w:rsidR="001C3DAB">
        <w:rPr>
          <w:rFonts w:ascii="Times New Roman" w:hAnsi="Times New Roman" w:cs="Times New Roman"/>
          <w:bCs/>
          <w:sz w:val="28"/>
          <w:szCs w:val="28"/>
        </w:rPr>
        <w:t>,8</w:t>
      </w:r>
      <w:r w:rsidR="00AE4F82">
        <w:rPr>
          <w:rFonts w:ascii="Times New Roman" w:hAnsi="Times New Roman" w:cs="Times New Roman"/>
          <w:bCs/>
          <w:sz w:val="28"/>
          <w:szCs w:val="28"/>
        </w:rPr>
        <w:t xml:space="preserve"> км  на</w:t>
      </w:r>
      <w:r w:rsidR="001C3DA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="001C3DAB">
        <w:rPr>
          <w:rFonts w:ascii="Times New Roman" w:hAnsi="Times New Roman" w:cs="Times New Roman"/>
          <w:bCs/>
          <w:sz w:val="28"/>
          <w:szCs w:val="28"/>
        </w:rPr>
        <w:t>юго</w:t>
      </w:r>
      <w:proofErr w:type="spellEnd"/>
      <w:r w:rsidR="001C3DAB">
        <w:rPr>
          <w:rFonts w:ascii="Times New Roman" w:hAnsi="Times New Roman" w:cs="Times New Roman"/>
          <w:bCs/>
          <w:sz w:val="28"/>
          <w:szCs w:val="28"/>
        </w:rPr>
        <w:t>-</w:t>
      </w:r>
      <w:r w:rsidR="00AE4F8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запад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FC056E" w:rsidRPr="001A3A59" w:rsidRDefault="00FC056E" w:rsidP="00FC0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4F82" w:rsidRDefault="00AE4F82" w:rsidP="00AE4F8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  разрешенного использования </w:t>
      </w:r>
      <w:r w:rsidRPr="00367E04">
        <w:rPr>
          <w:rFonts w:ascii="Times New Roman" w:hAnsi="Times New Roman" w:cs="Times New Roman"/>
          <w:sz w:val="28"/>
          <w:szCs w:val="28"/>
        </w:rPr>
        <w:t xml:space="preserve"> «для</w:t>
      </w:r>
      <w:r>
        <w:rPr>
          <w:rFonts w:ascii="Times New Roman" w:hAnsi="Times New Roman" w:cs="Times New Roman"/>
          <w:sz w:val="28"/>
          <w:szCs w:val="28"/>
        </w:rPr>
        <w:t xml:space="preserve"> сельскохозяйственного </w:t>
      </w:r>
      <w:r w:rsidRPr="00367E04">
        <w:rPr>
          <w:rFonts w:ascii="Times New Roman" w:hAnsi="Times New Roman" w:cs="Times New Roman"/>
          <w:sz w:val="28"/>
          <w:szCs w:val="28"/>
        </w:rPr>
        <w:t>производства»</w:t>
      </w:r>
      <w:r>
        <w:rPr>
          <w:rFonts w:ascii="Times New Roman" w:hAnsi="Times New Roman" w:cs="Times New Roman"/>
          <w:sz w:val="28"/>
          <w:szCs w:val="28"/>
        </w:rPr>
        <w:t xml:space="preserve">  в  разрешённое использование «сенокошение»,  код 1.19.</w:t>
      </w:r>
    </w:p>
    <w:p w:rsidR="00FC056E" w:rsidRPr="00E57CB7" w:rsidRDefault="00FC056E" w:rsidP="00FC056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Pr="00E57CB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7CB7">
        <w:rPr>
          <w:rFonts w:ascii="Times New Roman" w:hAnsi="Times New Roman"/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Pr="00E57CB7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Pr="00E57CB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E57CB7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E57CB7">
        <w:rPr>
          <w:rFonts w:ascii="Times New Roman" w:hAnsi="Times New Roman"/>
          <w:sz w:val="28"/>
          <w:szCs w:val="28"/>
        </w:rPr>
        <w:t xml:space="preserve"> района Алтайского края порядке.   </w:t>
      </w:r>
    </w:p>
    <w:p w:rsidR="00FC056E" w:rsidRDefault="00FC056E" w:rsidP="00FC056E">
      <w:pPr>
        <w:rPr>
          <w:rFonts w:ascii="Times New Roman" w:hAnsi="Times New Roman"/>
          <w:sz w:val="28"/>
          <w:szCs w:val="28"/>
          <w:lang w:eastAsia="ar-SA"/>
        </w:rPr>
      </w:pPr>
    </w:p>
    <w:p w:rsidR="00FC056E" w:rsidRPr="00E57CB7" w:rsidRDefault="001C3DAB" w:rsidP="00FC056E">
      <w:pPr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И.о. Главы</w:t>
      </w:r>
      <w:r w:rsidR="00FC056E" w:rsidRPr="00E57CB7">
        <w:rPr>
          <w:rFonts w:ascii="Times New Roman" w:hAnsi="Times New Roman"/>
          <w:sz w:val="28"/>
          <w:szCs w:val="28"/>
          <w:lang w:eastAsia="ar-SA"/>
        </w:rPr>
        <w:t xml:space="preserve"> Администрации сельсовета      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Лунева Л.А.</w:t>
      </w:r>
    </w:p>
    <w:p w:rsidR="00FC056E" w:rsidRPr="00367E04" w:rsidRDefault="00FC056E" w:rsidP="00FC05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rPr>
          <w:sz w:val="28"/>
          <w:szCs w:val="28"/>
        </w:rPr>
      </w:pPr>
    </w:p>
    <w:p w:rsidR="003E710F" w:rsidRPr="00FC056E" w:rsidRDefault="003E710F" w:rsidP="00FC056E">
      <w:pPr>
        <w:rPr>
          <w:szCs w:val="28"/>
        </w:rPr>
      </w:pPr>
    </w:p>
    <w:sectPr w:rsidR="003E710F" w:rsidRPr="00FC056E" w:rsidSect="003C224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0204069"/>
    <w:multiLevelType w:val="hybridMultilevel"/>
    <w:tmpl w:val="A0A6A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3285"/>
    <w:rsid w:val="00013285"/>
    <w:rsid w:val="00045A70"/>
    <w:rsid w:val="00057B3B"/>
    <w:rsid w:val="000752A0"/>
    <w:rsid w:val="00087BBA"/>
    <w:rsid w:val="000D6CC6"/>
    <w:rsid w:val="00134729"/>
    <w:rsid w:val="00145B49"/>
    <w:rsid w:val="001A3A59"/>
    <w:rsid w:val="001C3DAB"/>
    <w:rsid w:val="0021488D"/>
    <w:rsid w:val="00300FD2"/>
    <w:rsid w:val="00367E04"/>
    <w:rsid w:val="0038168E"/>
    <w:rsid w:val="003B70B7"/>
    <w:rsid w:val="003C2241"/>
    <w:rsid w:val="003E710F"/>
    <w:rsid w:val="004A5DF2"/>
    <w:rsid w:val="004B4F2F"/>
    <w:rsid w:val="00510E0D"/>
    <w:rsid w:val="005517BE"/>
    <w:rsid w:val="00577FA1"/>
    <w:rsid w:val="005A1C3D"/>
    <w:rsid w:val="005B2894"/>
    <w:rsid w:val="005E120C"/>
    <w:rsid w:val="00614C2F"/>
    <w:rsid w:val="006250DC"/>
    <w:rsid w:val="006E571C"/>
    <w:rsid w:val="006F3E90"/>
    <w:rsid w:val="007839DE"/>
    <w:rsid w:val="007F5AF4"/>
    <w:rsid w:val="008553D7"/>
    <w:rsid w:val="00870C1B"/>
    <w:rsid w:val="009439BF"/>
    <w:rsid w:val="009813AA"/>
    <w:rsid w:val="00AE4F82"/>
    <w:rsid w:val="00B05C87"/>
    <w:rsid w:val="00B7609D"/>
    <w:rsid w:val="00B85A4E"/>
    <w:rsid w:val="00C54195"/>
    <w:rsid w:val="00CA1502"/>
    <w:rsid w:val="00D724C2"/>
    <w:rsid w:val="00E70214"/>
    <w:rsid w:val="00E85508"/>
    <w:rsid w:val="00F05F42"/>
    <w:rsid w:val="00FC056E"/>
    <w:rsid w:val="00FE15ED"/>
    <w:rsid w:val="00FE3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7E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3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Нов-2</dc:creator>
  <cp:keywords/>
  <dc:description/>
  <cp:lastModifiedBy>RePack by SPecialiST</cp:lastModifiedBy>
  <cp:revision>32</cp:revision>
  <cp:lastPrinted>2023-11-03T11:49:00Z</cp:lastPrinted>
  <dcterms:created xsi:type="dcterms:W3CDTF">2021-02-15T04:13:00Z</dcterms:created>
  <dcterms:modified xsi:type="dcterms:W3CDTF">2023-11-03T11:51:00Z</dcterms:modified>
</cp:coreProperties>
</file>