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236A6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17DB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666A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236A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36A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017DB8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786A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людей, охраны их жизни и здоровья в праздник Крещения </w:t>
            </w:r>
            <w:r w:rsidR="003B299C" w:rsidRPr="003B299C">
              <w:rPr>
                <w:rFonts w:ascii="Times New Roman" w:hAnsi="Times New Roman" w:cs="Times New Roman"/>
                <w:sz w:val="28"/>
                <w:szCs w:val="28"/>
              </w:rPr>
              <w:t>Господня</w:t>
            </w:r>
          </w:p>
        </w:tc>
      </w:tr>
      <w:tr w:rsidR="00786ADD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</w:tc>
      </w:tr>
    </w:tbl>
    <w:p w:rsidR="003B299C" w:rsidRPr="0064332F" w:rsidRDefault="003B299C" w:rsidP="003B2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сложившейся традиции, ежегодно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январ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, совершается Великое водоосвящение на водоемах в день празднования Богоявления Господня. В этот день традиционно проводится Крестный ход от местных храмов до обустроенных Купелей, где происходит Чин Великого освящения воды, а затем купание верующих.</w:t>
      </w:r>
    </w:p>
    <w:p w:rsidR="003B299C" w:rsidRPr="0064332F" w:rsidRDefault="003B299C" w:rsidP="003B299C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обеспечения безопасности людей, охраны их жизни и здоровья в праздник Крещения Господня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19 января 202</w:t>
      </w:r>
      <w:r w:rsidR="00236A6D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рекомендую: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Главам Администраций сельсоветов Краснощековского района в случае в случае обращения граждан для определения места устройства Купелей своими распоряжениями (постановлениями) определить их места, назначить ответственных лиц за проведение всех мероприятий в праздник Крещения Господня и обеспечить информирование населения о месте, времени проведения праздника, а также о мерах безопасности при нахождении на льду замерзших водоемов: </w:t>
      </w:r>
      <w:proofErr w:type="gramEnd"/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устройство Купелей осуществлять в соответствии с существующими нормами и правилами техники безопасности, исключить возможность во время проведения мероприятия массового скопления людей на льду водоёма.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во время проведения праздничных мероприятий 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с целью исключения случаев обморожения во время купания верующих предусмотреть установку палаток для переодевания и обогрева людей;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 xml:space="preserve">-  организовать </w:t>
      </w: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выставлением аншлагов с информацией о запрете выезда автотранспорта на лед;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- обеспечить установку в местах организованных Крещенских купелей предупреждающих </w:t>
      </w:r>
      <w:proofErr w:type="gramStart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аншлагов о запрете</w:t>
      </w:r>
      <w:proofErr w:type="gramEnd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использования воды открытых водоемов в питьевых целях.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2. При выявлении несанкционированных мест обустройства Купелей главам Администраций сельсоветов: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3.  МО МВД России «Краснощековский» 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При обращении глав Администраций  выделить сотрудников органов внутренних дел для организации охраны общественного порядка;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Организовать  обеспечение контроля за передвижением автотранспорта, запретив его выезд на лед (п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r w:rsidR="00E634F1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E634F1">
        <w:rPr>
          <w:rFonts w:ascii="Times New Roman" w:eastAsia="Calibri" w:hAnsi="Times New Roman" w:cs="Times New Roman"/>
          <w:bCs/>
          <w:iCs/>
          <w:sz w:val="28"/>
          <w:szCs w:val="28"/>
        </w:rPr>
        <w:t>8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proofErr w:type="gramEnd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«</w:t>
      </w:r>
      <w:r w:rsidR="00786ADD" w:rsidRPr="00786ADD">
        <w:rPr>
          <w:rFonts w:ascii="Times New Roman" w:eastAsia="Calibri" w:hAnsi="Times New Roman" w:cs="Times New Roman"/>
          <w:bCs/>
          <w:iCs/>
          <w:sz w:val="28"/>
          <w:szCs w:val="28"/>
        </w:rPr>
        <w:t>Об утверждении Правил охраны жизни людей на водных объектах Алтайского края и о внесении изменений в некоторые постановления Администрации Алтайского края и Правительства Алтайского края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» утвержденных  постановлением </w:t>
      </w:r>
      <w:r w:rsidR="00786ADD" w:rsidRPr="00786ADD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Правительства 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Алтайского края от 1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7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11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.20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22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</w:t>
      </w:r>
      <w:r w:rsidR="00786ADD">
        <w:rPr>
          <w:rFonts w:ascii="Times New Roman" w:eastAsia="Calibri" w:hAnsi="Times New Roman" w:cs="Times New Roman"/>
          <w:bCs/>
          <w:iCs/>
          <w:sz w:val="28"/>
          <w:szCs w:val="28"/>
        </w:rPr>
        <w:t>428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).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КГБУЗ «Краснощековская ЦРБ»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 При обращении глав Администраций  организовать дежурство  медицинских работников в местах проведения купания;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5.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При обращении глав Администраций  организовать дежурство сотрудников пожарно-спасательной части. 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6.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возложить на заместителя главы Администрации района Заковряшину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31A" w:rsidRDefault="006E031A" w:rsidP="00935B7B">
      <w:pPr>
        <w:spacing w:after="0" w:line="240" w:lineRule="auto"/>
      </w:pPr>
      <w:r>
        <w:separator/>
      </w:r>
    </w:p>
  </w:endnote>
  <w:endnote w:type="continuationSeparator" w:id="0">
    <w:p w:rsidR="006E031A" w:rsidRDefault="006E031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31A" w:rsidRDefault="006E031A" w:rsidP="00935B7B">
      <w:pPr>
        <w:spacing w:after="0" w:line="240" w:lineRule="auto"/>
      </w:pPr>
      <w:r>
        <w:separator/>
      </w:r>
    </w:p>
  </w:footnote>
  <w:footnote w:type="continuationSeparator" w:id="0">
    <w:p w:rsidR="006E031A" w:rsidRDefault="006E031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7DB8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6A6D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6E031A"/>
    <w:rsid w:val="007007E9"/>
    <w:rsid w:val="00721168"/>
    <w:rsid w:val="00721875"/>
    <w:rsid w:val="0077281F"/>
    <w:rsid w:val="00781FB0"/>
    <w:rsid w:val="0078583F"/>
    <w:rsid w:val="00786ADD"/>
    <w:rsid w:val="007B34BE"/>
    <w:rsid w:val="007B523F"/>
    <w:rsid w:val="00801FB5"/>
    <w:rsid w:val="00813281"/>
    <w:rsid w:val="00842945"/>
    <w:rsid w:val="00882CFB"/>
    <w:rsid w:val="0089300A"/>
    <w:rsid w:val="008C58E9"/>
    <w:rsid w:val="008C7045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622F6"/>
    <w:rsid w:val="00D82810"/>
    <w:rsid w:val="00DB44A0"/>
    <w:rsid w:val="00DC2156"/>
    <w:rsid w:val="00DD19A9"/>
    <w:rsid w:val="00DF731A"/>
    <w:rsid w:val="00E00C3A"/>
    <w:rsid w:val="00E634F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CEA3-D961-42F9-BF96-DB4F7684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24</cp:revision>
  <cp:lastPrinted>2024-01-12T01:33:00Z</cp:lastPrinted>
  <dcterms:created xsi:type="dcterms:W3CDTF">2019-11-18T02:55:00Z</dcterms:created>
  <dcterms:modified xsi:type="dcterms:W3CDTF">2024-01-12T01:42:00Z</dcterms:modified>
</cp:coreProperties>
</file>