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131D" w:rsidRDefault="00F3131D" w:rsidP="00872196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</w:p>
    <w:p w:rsidR="00F3131D" w:rsidRPr="00951F2E" w:rsidRDefault="00F3131D" w:rsidP="00F3131D">
      <w:pPr>
        <w:pStyle w:val="a3"/>
        <w:tabs>
          <w:tab w:val="left" w:pos="0"/>
          <w:tab w:val="left" w:pos="993"/>
        </w:tabs>
        <w:autoSpaceDE w:val="0"/>
        <w:autoSpaceDN w:val="0"/>
        <w:adjustRightInd w:val="0"/>
        <w:spacing w:line="245" w:lineRule="auto"/>
        <w:ind w:left="0"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Pr="00951F2E">
        <w:rPr>
          <w:b/>
          <w:sz w:val="28"/>
          <w:szCs w:val="28"/>
        </w:rPr>
        <w:t>ценк</w:t>
      </w:r>
      <w:r>
        <w:rPr>
          <w:b/>
          <w:sz w:val="28"/>
          <w:szCs w:val="28"/>
        </w:rPr>
        <w:t>а</w:t>
      </w:r>
      <w:r w:rsidRPr="00951F2E">
        <w:rPr>
          <w:b/>
          <w:sz w:val="28"/>
          <w:szCs w:val="28"/>
        </w:rPr>
        <w:t xml:space="preserve"> эффективности  реализаци</w:t>
      </w:r>
      <w:r>
        <w:rPr>
          <w:b/>
          <w:sz w:val="28"/>
          <w:szCs w:val="28"/>
        </w:rPr>
        <w:t>и муниципальной программы  за 202</w:t>
      </w:r>
      <w:r w:rsidR="006153C5">
        <w:rPr>
          <w:b/>
          <w:sz w:val="28"/>
          <w:szCs w:val="28"/>
        </w:rPr>
        <w:t>3</w:t>
      </w:r>
      <w:r w:rsidRPr="00951F2E">
        <w:rPr>
          <w:b/>
          <w:sz w:val="28"/>
          <w:szCs w:val="28"/>
        </w:rPr>
        <w:t xml:space="preserve"> год.</w:t>
      </w:r>
    </w:p>
    <w:p w:rsidR="00F3131D" w:rsidRDefault="00F3131D" w:rsidP="00872196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</w:p>
    <w:p w:rsidR="00872196" w:rsidRPr="00C04B98" w:rsidRDefault="00872196" w:rsidP="00872196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  <w:r w:rsidRPr="00C04B98">
        <w:rPr>
          <w:rFonts w:ascii="Times New Roman" w:hAnsi="Times New Roman" w:cs="Times New Roman"/>
          <w:sz w:val="28"/>
          <w:szCs w:val="28"/>
        </w:rPr>
        <w:t>1.   «</w:t>
      </w:r>
      <w:r w:rsidR="00F3131D" w:rsidRPr="00F3131D">
        <w:rPr>
          <w:rFonts w:ascii="Times New Roman" w:hAnsi="Times New Roman" w:cs="Times New Roman"/>
          <w:sz w:val="28"/>
          <w:szCs w:val="28"/>
        </w:rPr>
        <w:t xml:space="preserve">Улучшение инвестиционного климата на территории муниципального образования </w:t>
      </w:r>
      <w:proofErr w:type="spellStart"/>
      <w:r w:rsidR="00F3131D" w:rsidRPr="00F3131D">
        <w:rPr>
          <w:rFonts w:ascii="Times New Roman" w:hAnsi="Times New Roman" w:cs="Times New Roman"/>
          <w:sz w:val="28"/>
          <w:szCs w:val="28"/>
        </w:rPr>
        <w:t>Краснощёковский</w:t>
      </w:r>
      <w:proofErr w:type="spellEnd"/>
      <w:r w:rsidR="00F3131D" w:rsidRPr="00F3131D">
        <w:rPr>
          <w:rFonts w:ascii="Times New Roman" w:hAnsi="Times New Roman" w:cs="Times New Roman"/>
          <w:sz w:val="28"/>
          <w:szCs w:val="28"/>
        </w:rPr>
        <w:t xml:space="preserve"> район Алтайского края» на 2022-2026 годы</w:t>
      </w:r>
      <w:r w:rsidRPr="00C04B98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872196" w:rsidRPr="00C04B98" w:rsidRDefault="00872196" w:rsidP="00872196">
      <w:pPr>
        <w:pStyle w:val="ConsPlusTitle"/>
        <w:widowControl/>
        <w:ind w:left="36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872196" w:rsidRPr="00C04B98" w:rsidRDefault="00872196" w:rsidP="00872196">
      <w:pPr>
        <w:autoSpaceDE w:val="0"/>
        <w:autoSpaceDN w:val="0"/>
        <w:adjustRightInd w:val="0"/>
        <w:jc w:val="center"/>
      </w:pPr>
      <w:r w:rsidRPr="00C04B98">
        <w:t>1.Оценка степени достижения целей и решения задач муниципальной программы (</w:t>
      </w:r>
      <w:proofErr w:type="spellStart"/>
      <w:r w:rsidRPr="00C04B98">
        <w:rPr>
          <w:lang w:val="en-US"/>
        </w:rPr>
        <w:t>Cel</w:t>
      </w:r>
      <w:proofErr w:type="spellEnd"/>
      <w:r w:rsidRPr="00C04B98">
        <w:t>)</w:t>
      </w:r>
    </w:p>
    <w:p w:rsidR="00872196" w:rsidRPr="00C04B98" w:rsidRDefault="00872196" w:rsidP="00872196">
      <w:pPr>
        <w:autoSpaceDE w:val="0"/>
        <w:autoSpaceDN w:val="0"/>
        <w:adjustRightInd w:val="0"/>
        <w:jc w:val="center"/>
      </w:pPr>
    </w:p>
    <w:tbl>
      <w:tblPr>
        <w:tblW w:w="9500" w:type="dxa"/>
        <w:tblInd w:w="93" w:type="dxa"/>
        <w:tblLayout w:type="fixed"/>
        <w:tblLook w:val="0000"/>
      </w:tblPr>
      <w:tblGrid>
        <w:gridCol w:w="555"/>
        <w:gridCol w:w="3991"/>
        <w:gridCol w:w="1109"/>
        <w:gridCol w:w="1281"/>
        <w:gridCol w:w="1282"/>
        <w:gridCol w:w="1282"/>
      </w:tblGrid>
      <w:tr w:rsidR="00872196" w:rsidRPr="00C04B98" w:rsidTr="00800D9B">
        <w:trPr>
          <w:trHeight w:val="63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196" w:rsidRPr="00C04B98" w:rsidRDefault="00872196" w:rsidP="00800D9B">
            <w:pPr>
              <w:jc w:val="center"/>
              <w:rPr>
                <w:sz w:val="24"/>
                <w:szCs w:val="24"/>
              </w:rPr>
            </w:pPr>
            <w:r w:rsidRPr="00C04B98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04B98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C04B98">
              <w:rPr>
                <w:sz w:val="24"/>
                <w:szCs w:val="24"/>
              </w:rPr>
              <w:t>/</w:t>
            </w:r>
            <w:proofErr w:type="spellStart"/>
            <w:r w:rsidRPr="00C04B98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196" w:rsidRPr="00C04B98" w:rsidRDefault="00872196" w:rsidP="00800D9B">
            <w:pPr>
              <w:jc w:val="center"/>
              <w:rPr>
                <w:sz w:val="24"/>
                <w:szCs w:val="24"/>
              </w:rPr>
            </w:pPr>
            <w:r w:rsidRPr="00C04B98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196" w:rsidRPr="00C04B98" w:rsidRDefault="00872196" w:rsidP="00800D9B">
            <w:pPr>
              <w:jc w:val="center"/>
              <w:rPr>
                <w:sz w:val="24"/>
                <w:szCs w:val="24"/>
              </w:rPr>
            </w:pPr>
            <w:r w:rsidRPr="00C04B98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196" w:rsidRPr="00C04B98" w:rsidRDefault="00872196" w:rsidP="00800D9B">
            <w:pPr>
              <w:jc w:val="center"/>
              <w:rPr>
                <w:sz w:val="24"/>
                <w:szCs w:val="24"/>
              </w:rPr>
            </w:pPr>
          </w:p>
          <w:p w:rsidR="00872196" w:rsidRPr="00C04B98" w:rsidRDefault="00872196" w:rsidP="00800D9B">
            <w:pPr>
              <w:jc w:val="center"/>
              <w:rPr>
                <w:sz w:val="24"/>
                <w:szCs w:val="24"/>
              </w:rPr>
            </w:pPr>
            <w:r w:rsidRPr="00C04B98">
              <w:rPr>
                <w:sz w:val="24"/>
                <w:szCs w:val="24"/>
              </w:rPr>
              <w:t xml:space="preserve">План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196" w:rsidRPr="00C04B98" w:rsidRDefault="00872196" w:rsidP="00800D9B">
            <w:pPr>
              <w:jc w:val="center"/>
              <w:rPr>
                <w:sz w:val="24"/>
                <w:szCs w:val="24"/>
              </w:rPr>
            </w:pPr>
          </w:p>
          <w:p w:rsidR="00872196" w:rsidRPr="00C04B98" w:rsidRDefault="00872196" w:rsidP="00800D9B">
            <w:pPr>
              <w:jc w:val="center"/>
              <w:rPr>
                <w:sz w:val="24"/>
                <w:szCs w:val="24"/>
              </w:rPr>
            </w:pPr>
            <w:r w:rsidRPr="00C04B98">
              <w:rPr>
                <w:sz w:val="24"/>
                <w:szCs w:val="24"/>
              </w:rPr>
              <w:t>Факт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196" w:rsidRPr="00C04B98" w:rsidRDefault="00872196" w:rsidP="00800D9B">
            <w:pPr>
              <w:jc w:val="center"/>
              <w:rPr>
                <w:sz w:val="24"/>
                <w:szCs w:val="24"/>
              </w:rPr>
            </w:pPr>
            <w:r w:rsidRPr="00C04B98">
              <w:rPr>
                <w:sz w:val="24"/>
                <w:szCs w:val="24"/>
              </w:rPr>
              <w:t>Фа</w:t>
            </w:r>
            <w:proofErr w:type="gramStart"/>
            <w:r w:rsidRPr="00C04B98">
              <w:rPr>
                <w:sz w:val="24"/>
                <w:szCs w:val="24"/>
              </w:rPr>
              <w:t>кт к пл</w:t>
            </w:r>
            <w:proofErr w:type="gramEnd"/>
            <w:r w:rsidRPr="00C04B98">
              <w:rPr>
                <w:sz w:val="24"/>
                <w:szCs w:val="24"/>
              </w:rPr>
              <w:t>ану, %</w:t>
            </w:r>
          </w:p>
        </w:tc>
      </w:tr>
      <w:tr w:rsidR="00AF116F" w:rsidRPr="00C04B98" w:rsidTr="00800D9B">
        <w:trPr>
          <w:trHeight w:val="63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16F" w:rsidRPr="00C04B98" w:rsidRDefault="00AF116F" w:rsidP="00800D9B">
            <w:pPr>
              <w:jc w:val="right"/>
              <w:rPr>
                <w:sz w:val="24"/>
                <w:szCs w:val="24"/>
              </w:rPr>
            </w:pPr>
            <w:r w:rsidRPr="00C04B98">
              <w:rPr>
                <w:sz w:val="24"/>
                <w:szCs w:val="24"/>
              </w:rPr>
              <w:t>1</w:t>
            </w:r>
          </w:p>
        </w:tc>
        <w:tc>
          <w:tcPr>
            <w:tcW w:w="3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16F" w:rsidRPr="00C04B98" w:rsidRDefault="00AF116F" w:rsidP="00800D9B">
            <w:pPr>
              <w:rPr>
                <w:sz w:val="24"/>
                <w:szCs w:val="24"/>
              </w:rPr>
            </w:pPr>
            <w:r w:rsidRPr="005018BF">
              <w:t>Объем инвестиций в основной капитал за счет всех источников финансирования на душу населения</w:t>
            </w:r>
            <w:r w:rsidRPr="00C04B98">
              <w:rPr>
                <w:sz w:val="24"/>
                <w:szCs w:val="24"/>
              </w:rPr>
              <w:t xml:space="preserve"> 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16F" w:rsidRPr="00C04B98" w:rsidRDefault="00AF116F" w:rsidP="00800D9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16F" w:rsidRPr="005018BF" w:rsidRDefault="00AF116F" w:rsidP="006802DC">
            <w:pPr>
              <w:jc w:val="both"/>
              <w:rPr>
                <w:highlight w:val="yellow"/>
              </w:rPr>
            </w:pPr>
            <w:r>
              <w:t>21370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16F" w:rsidRPr="00171ECF" w:rsidRDefault="00AF116F" w:rsidP="00FA52E1">
            <w:pPr>
              <w:pStyle w:val="a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15380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16F" w:rsidRPr="00171ECF" w:rsidRDefault="00AF116F" w:rsidP="00FA52E1">
            <w:pPr>
              <w:pStyle w:val="a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71,9</w:t>
            </w:r>
          </w:p>
        </w:tc>
      </w:tr>
      <w:tr w:rsidR="00AF116F" w:rsidRPr="00C04B98" w:rsidTr="00800D9B">
        <w:trPr>
          <w:trHeight w:val="63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16F" w:rsidRPr="00C04B98" w:rsidRDefault="00AF116F" w:rsidP="00800D9B">
            <w:pPr>
              <w:jc w:val="right"/>
              <w:rPr>
                <w:sz w:val="24"/>
                <w:szCs w:val="24"/>
              </w:rPr>
            </w:pPr>
            <w:r w:rsidRPr="00C04B98">
              <w:rPr>
                <w:sz w:val="24"/>
                <w:szCs w:val="24"/>
              </w:rPr>
              <w:t>2</w:t>
            </w:r>
          </w:p>
        </w:tc>
        <w:tc>
          <w:tcPr>
            <w:tcW w:w="3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16F" w:rsidRPr="00C04B98" w:rsidRDefault="00AF116F" w:rsidP="00800D9B">
            <w:pPr>
              <w:rPr>
                <w:sz w:val="24"/>
                <w:szCs w:val="24"/>
              </w:rPr>
            </w:pPr>
            <w:r w:rsidRPr="005018BF">
              <w:t>Бюджетная обеспеченность за счет налоговых и неналоговых доходов консолидированного бюджета муниципального образования на душу населения</w:t>
            </w:r>
            <w:r w:rsidRPr="00C04B98">
              <w:rPr>
                <w:sz w:val="24"/>
                <w:szCs w:val="24"/>
              </w:rPr>
              <w:t xml:space="preserve"> 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16F" w:rsidRPr="00C04B98" w:rsidRDefault="00AF116F" w:rsidP="00800D9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16F" w:rsidRPr="005018BF" w:rsidRDefault="00AF116F" w:rsidP="006802DC">
            <w:pPr>
              <w:jc w:val="both"/>
            </w:pPr>
            <w:r w:rsidRPr="005018BF">
              <w:t>6863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16F" w:rsidRPr="00171ECF" w:rsidRDefault="00AF116F" w:rsidP="00FA52E1">
            <w:pPr>
              <w:pStyle w:val="a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8057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16F" w:rsidRPr="00171ECF" w:rsidRDefault="00AF116F" w:rsidP="00FA52E1">
            <w:pPr>
              <w:pStyle w:val="a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117,4</w:t>
            </w:r>
          </w:p>
        </w:tc>
      </w:tr>
    </w:tbl>
    <w:p w:rsidR="00872196" w:rsidRPr="00C04B98" w:rsidRDefault="00872196" w:rsidP="00872196">
      <w:pPr>
        <w:autoSpaceDE w:val="0"/>
        <w:autoSpaceDN w:val="0"/>
        <w:adjustRightInd w:val="0"/>
        <w:jc w:val="center"/>
      </w:pPr>
    </w:p>
    <w:p w:rsidR="00872196" w:rsidRPr="00C04B98" w:rsidRDefault="00872196" w:rsidP="00872196">
      <w:pPr>
        <w:autoSpaceDE w:val="0"/>
        <w:autoSpaceDN w:val="0"/>
        <w:adjustRightInd w:val="0"/>
        <w:jc w:val="center"/>
      </w:pPr>
      <w:proofErr w:type="spellStart"/>
      <w:r w:rsidRPr="00C04B98">
        <w:rPr>
          <w:lang w:val="en-US"/>
        </w:rPr>
        <w:t>Cel</w:t>
      </w:r>
      <w:proofErr w:type="spellEnd"/>
      <w:r w:rsidRPr="00C04B98">
        <w:t>= 1/</w:t>
      </w:r>
      <w:r w:rsidR="00F3131D">
        <w:t>2</w:t>
      </w:r>
      <w:r w:rsidRPr="00C04B98">
        <w:t>*(</w:t>
      </w:r>
      <w:r w:rsidR="00F3131D">
        <w:t>7</w:t>
      </w:r>
      <w:r w:rsidR="00AF116F">
        <w:t>1</w:t>
      </w:r>
      <w:proofErr w:type="gramStart"/>
      <w:r w:rsidR="00F3131D">
        <w:t>,9</w:t>
      </w:r>
      <w:proofErr w:type="gramEnd"/>
      <w:r w:rsidRPr="00C04B98">
        <w:t>+1</w:t>
      </w:r>
      <w:r w:rsidR="00AF116F">
        <w:t>17</w:t>
      </w:r>
      <w:r w:rsidR="00F3131D">
        <w:t>,</w:t>
      </w:r>
      <w:r w:rsidR="00AF116F">
        <w:t>4</w:t>
      </w:r>
      <w:r w:rsidRPr="00C04B98">
        <w:t>);</w:t>
      </w:r>
    </w:p>
    <w:p w:rsidR="00872196" w:rsidRPr="00C04B98" w:rsidRDefault="00872196" w:rsidP="00872196">
      <w:pPr>
        <w:autoSpaceDE w:val="0"/>
        <w:autoSpaceDN w:val="0"/>
        <w:adjustRightInd w:val="0"/>
        <w:jc w:val="center"/>
      </w:pPr>
      <w:proofErr w:type="spellStart"/>
      <w:r w:rsidRPr="00C04B98">
        <w:rPr>
          <w:lang w:val="en-US"/>
        </w:rPr>
        <w:t>Cel</w:t>
      </w:r>
      <w:proofErr w:type="spellEnd"/>
      <w:r w:rsidRPr="00C04B98">
        <w:t>=</w:t>
      </w:r>
      <w:r w:rsidR="00AF116F">
        <w:t>94</w:t>
      </w:r>
      <w:proofErr w:type="gramStart"/>
      <w:r w:rsidR="00AF116F">
        <w:t>,65</w:t>
      </w:r>
      <w:proofErr w:type="gramEnd"/>
      <w:r w:rsidRPr="00C04B98">
        <w:t>%</w:t>
      </w:r>
    </w:p>
    <w:p w:rsidR="00872196" w:rsidRPr="00C04B98" w:rsidRDefault="00872196" w:rsidP="00872196">
      <w:pPr>
        <w:autoSpaceDE w:val="0"/>
        <w:autoSpaceDN w:val="0"/>
        <w:adjustRightInd w:val="0"/>
        <w:jc w:val="center"/>
      </w:pPr>
    </w:p>
    <w:p w:rsidR="00872196" w:rsidRPr="00C04B98" w:rsidRDefault="00872196" w:rsidP="00872196">
      <w:pPr>
        <w:autoSpaceDE w:val="0"/>
        <w:autoSpaceDN w:val="0"/>
        <w:adjustRightInd w:val="0"/>
        <w:jc w:val="center"/>
      </w:pPr>
      <w:r w:rsidRPr="00C04B98">
        <w:t>2. Оценка степени соответствия запланированному уровню затрат и эффективности использования средств муниципального бюджета муниципальной программы (</w:t>
      </w:r>
      <w:r w:rsidRPr="00C04B98">
        <w:rPr>
          <w:lang w:val="en-US"/>
        </w:rPr>
        <w:t>Fin</w:t>
      </w:r>
      <w:r w:rsidRPr="00C04B98">
        <w:t>)</w:t>
      </w:r>
    </w:p>
    <w:p w:rsidR="00872196" w:rsidRPr="00C04B98" w:rsidRDefault="00872196" w:rsidP="00872196">
      <w:pPr>
        <w:autoSpaceDE w:val="0"/>
        <w:autoSpaceDN w:val="0"/>
        <w:adjustRightInd w:val="0"/>
        <w:jc w:val="center"/>
      </w:pPr>
    </w:p>
    <w:p w:rsidR="00872196" w:rsidRPr="00C04B98" w:rsidRDefault="00872196" w:rsidP="00872196">
      <w:pPr>
        <w:autoSpaceDE w:val="0"/>
        <w:autoSpaceDN w:val="0"/>
        <w:adjustRightInd w:val="0"/>
        <w:jc w:val="center"/>
      </w:pPr>
    </w:p>
    <w:tbl>
      <w:tblPr>
        <w:tblW w:w="9853" w:type="dxa"/>
        <w:tblInd w:w="93" w:type="dxa"/>
        <w:tblLook w:val="0000"/>
      </w:tblPr>
      <w:tblGrid>
        <w:gridCol w:w="598"/>
        <w:gridCol w:w="4097"/>
        <w:gridCol w:w="1680"/>
        <w:gridCol w:w="1159"/>
        <w:gridCol w:w="1159"/>
        <w:gridCol w:w="1160"/>
      </w:tblGrid>
      <w:tr w:rsidR="00872196" w:rsidRPr="00C04B98" w:rsidTr="00800D9B">
        <w:trPr>
          <w:trHeight w:val="630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196" w:rsidRPr="00C04B98" w:rsidRDefault="00872196" w:rsidP="00800D9B">
            <w:pPr>
              <w:jc w:val="center"/>
              <w:rPr>
                <w:sz w:val="24"/>
                <w:szCs w:val="24"/>
              </w:rPr>
            </w:pPr>
            <w:r w:rsidRPr="00C04B98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04B98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C04B98">
              <w:rPr>
                <w:sz w:val="24"/>
                <w:szCs w:val="24"/>
              </w:rPr>
              <w:t>/</w:t>
            </w:r>
            <w:proofErr w:type="spellStart"/>
            <w:r w:rsidRPr="00C04B98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196" w:rsidRPr="00C04B98" w:rsidRDefault="00872196" w:rsidP="00800D9B">
            <w:pPr>
              <w:jc w:val="center"/>
              <w:rPr>
                <w:sz w:val="24"/>
                <w:szCs w:val="24"/>
              </w:rPr>
            </w:pPr>
            <w:r w:rsidRPr="00C04B98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196" w:rsidRPr="00C04B98" w:rsidRDefault="00872196" w:rsidP="00800D9B">
            <w:pPr>
              <w:jc w:val="center"/>
              <w:rPr>
                <w:sz w:val="24"/>
                <w:szCs w:val="24"/>
              </w:rPr>
            </w:pPr>
            <w:r w:rsidRPr="00C04B98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196" w:rsidRPr="00C04B98" w:rsidRDefault="00872196" w:rsidP="00800D9B">
            <w:pPr>
              <w:jc w:val="center"/>
              <w:rPr>
                <w:sz w:val="24"/>
                <w:szCs w:val="24"/>
              </w:rPr>
            </w:pPr>
          </w:p>
          <w:p w:rsidR="00872196" w:rsidRPr="00C04B98" w:rsidRDefault="00872196" w:rsidP="00800D9B">
            <w:pPr>
              <w:jc w:val="center"/>
              <w:rPr>
                <w:sz w:val="24"/>
                <w:szCs w:val="24"/>
              </w:rPr>
            </w:pPr>
            <w:r w:rsidRPr="00C04B98">
              <w:rPr>
                <w:sz w:val="24"/>
                <w:szCs w:val="24"/>
              </w:rPr>
              <w:t xml:space="preserve">План 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196" w:rsidRPr="00C04B98" w:rsidRDefault="00872196" w:rsidP="00800D9B">
            <w:pPr>
              <w:jc w:val="center"/>
              <w:rPr>
                <w:sz w:val="24"/>
                <w:szCs w:val="24"/>
              </w:rPr>
            </w:pPr>
          </w:p>
          <w:p w:rsidR="00872196" w:rsidRPr="00C04B98" w:rsidRDefault="00872196" w:rsidP="00800D9B">
            <w:pPr>
              <w:jc w:val="center"/>
              <w:rPr>
                <w:sz w:val="24"/>
                <w:szCs w:val="24"/>
              </w:rPr>
            </w:pPr>
            <w:r w:rsidRPr="00C04B98">
              <w:rPr>
                <w:sz w:val="24"/>
                <w:szCs w:val="24"/>
              </w:rPr>
              <w:t>Факт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196" w:rsidRPr="00C04B98" w:rsidRDefault="00872196" w:rsidP="00800D9B">
            <w:pPr>
              <w:jc w:val="center"/>
              <w:rPr>
                <w:sz w:val="24"/>
                <w:szCs w:val="24"/>
              </w:rPr>
            </w:pPr>
            <w:r w:rsidRPr="00C04B98">
              <w:rPr>
                <w:sz w:val="24"/>
                <w:szCs w:val="24"/>
              </w:rPr>
              <w:t>Фа</w:t>
            </w:r>
            <w:proofErr w:type="gramStart"/>
            <w:r w:rsidRPr="00C04B98">
              <w:rPr>
                <w:sz w:val="24"/>
                <w:szCs w:val="24"/>
              </w:rPr>
              <w:t>кт к пл</w:t>
            </w:r>
            <w:proofErr w:type="gramEnd"/>
            <w:r w:rsidRPr="00C04B98">
              <w:rPr>
                <w:sz w:val="24"/>
                <w:szCs w:val="24"/>
              </w:rPr>
              <w:t>ану, %</w:t>
            </w:r>
          </w:p>
        </w:tc>
      </w:tr>
      <w:tr w:rsidR="00872196" w:rsidRPr="00C04B98" w:rsidTr="00800D9B">
        <w:trPr>
          <w:trHeight w:val="630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196" w:rsidRPr="00C04B98" w:rsidRDefault="00872196" w:rsidP="00800D9B">
            <w:pPr>
              <w:jc w:val="right"/>
              <w:rPr>
                <w:sz w:val="24"/>
                <w:szCs w:val="24"/>
              </w:rPr>
            </w:pPr>
            <w:r w:rsidRPr="00C04B98">
              <w:rPr>
                <w:sz w:val="24"/>
                <w:szCs w:val="24"/>
              </w:rPr>
              <w:t>1 </w:t>
            </w:r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196" w:rsidRPr="00C04B98" w:rsidRDefault="00872196" w:rsidP="00800D9B">
            <w:pPr>
              <w:rPr>
                <w:sz w:val="24"/>
                <w:szCs w:val="24"/>
              </w:rPr>
            </w:pPr>
            <w:r w:rsidRPr="00C04B98">
              <w:rPr>
                <w:sz w:val="24"/>
                <w:szCs w:val="24"/>
              </w:rPr>
              <w:t>Объем финансирования муниципальной программы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196" w:rsidRPr="00C04B98" w:rsidRDefault="006153C5" w:rsidP="00800D9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млн</w:t>
            </w:r>
            <w:r w:rsidR="00872196" w:rsidRPr="00C04B98">
              <w:rPr>
                <w:sz w:val="24"/>
                <w:szCs w:val="24"/>
              </w:rPr>
              <w:t>. руб.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196" w:rsidRPr="00C04B98" w:rsidRDefault="006153C5" w:rsidP="00800D9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196" w:rsidRPr="00C04B98" w:rsidRDefault="00AF116F" w:rsidP="00800D9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196" w:rsidRPr="00C04B98" w:rsidRDefault="00AF116F" w:rsidP="00800D9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</w:t>
            </w:r>
          </w:p>
        </w:tc>
      </w:tr>
    </w:tbl>
    <w:p w:rsidR="00872196" w:rsidRPr="00C04B98" w:rsidRDefault="00872196" w:rsidP="00872196">
      <w:pPr>
        <w:autoSpaceDE w:val="0"/>
        <w:autoSpaceDN w:val="0"/>
        <w:adjustRightInd w:val="0"/>
        <w:jc w:val="center"/>
      </w:pPr>
    </w:p>
    <w:p w:rsidR="00872196" w:rsidRPr="00C04B98" w:rsidRDefault="00872196" w:rsidP="00872196">
      <w:pPr>
        <w:autoSpaceDE w:val="0"/>
        <w:autoSpaceDN w:val="0"/>
        <w:adjustRightInd w:val="0"/>
        <w:jc w:val="center"/>
      </w:pPr>
      <w:r w:rsidRPr="00C04B98">
        <w:rPr>
          <w:lang w:val="en-US"/>
        </w:rPr>
        <w:t>Fin</w:t>
      </w:r>
      <w:r w:rsidRPr="00C04B98">
        <w:t xml:space="preserve"> =</w:t>
      </w:r>
      <w:r w:rsidR="00AF116F">
        <w:t>180</w:t>
      </w:r>
      <w:r w:rsidRPr="00C04B98">
        <w:t>%</w:t>
      </w:r>
    </w:p>
    <w:p w:rsidR="00872196" w:rsidRPr="00C04B98" w:rsidRDefault="00872196" w:rsidP="00872196">
      <w:pPr>
        <w:autoSpaceDE w:val="0"/>
        <w:autoSpaceDN w:val="0"/>
        <w:adjustRightInd w:val="0"/>
        <w:jc w:val="both"/>
      </w:pPr>
    </w:p>
    <w:p w:rsidR="00872196" w:rsidRPr="00C04B98" w:rsidRDefault="00872196" w:rsidP="00872196">
      <w:pPr>
        <w:autoSpaceDE w:val="0"/>
        <w:autoSpaceDN w:val="0"/>
        <w:adjustRightInd w:val="0"/>
        <w:jc w:val="both"/>
      </w:pPr>
      <w:r w:rsidRPr="00C04B98">
        <w:t>3.Оценка степени реализации мероприятий муниципальной программы  (</w:t>
      </w:r>
      <w:proofErr w:type="spellStart"/>
      <w:r w:rsidRPr="00C04B98">
        <w:rPr>
          <w:lang w:val="en-US"/>
        </w:rPr>
        <w:t>Mer</w:t>
      </w:r>
      <w:proofErr w:type="spellEnd"/>
      <w:r w:rsidRPr="00C04B98">
        <w:t>)</w:t>
      </w:r>
    </w:p>
    <w:p w:rsidR="00872196" w:rsidRPr="00C04B98" w:rsidRDefault="00872196" w:rsidP="00872196">
      <w:pPr>
        <w:autoSpaceDE w:val="0"/>
        <w:autoSpaceDN w:val="0"/>
        <w:adjustRightInd w:val="0"/>
        <w:jc w:val="center"/>
      </w:pPr>
    </w:p>
    <w:p w:rsidR="00872196" w:rsidRPr="00C04B98" w:rsidRDefault="00872196" w:rsidP="00872196">
      <w:pPr>
        <w:autoSpaceDE w:val="0"/>
        <w:autoSpaceDN w:val="0"/>
        <w:adjustRightInd w:val="0"/>
        <w:ind w:firstLine="708"/>
        <w:jc w:val="both"/>
      </w:pPr>
      <w:r w:rsidRPr="00C04B98">
        <w:t>В программе запланировано выполнение 1</w:t>
      </w:r>
      <w:r w:rsidR="000636BA">
        <w:t>5</w:t>
      </w:r>
      <w:r w:rsidRPr="00C04B98">
        <w:t xml:space="preserve"> мероприятий, из них выполнено</w:t>
      </w:r>
      <w:r w:rsidR="000636BA">
        <w:t xml:space="preserve"> или находятся в стадии реализации</w:t>
      </w:r>
      <w:r w:rsidRPr="00C04B98">
        <w:t xml:space="preserve"> </w:t>
      </w:r>
      <w:r w:rsidR="006153C5">
        <w:t>11</w:t>
      </w:r>
      <w:r w:rsidR="000636BA">
        <w:t xml:space="preserve"> объектов</w:t>
      </w:r>
      <w:r w:rsidRPr="00C04B98">
        <w:t>.</w:t>
      </w:r>
    </w:p>
    <w:p w:rsidR="00872196" w:rsidRPr="00C04B98" w:rsidRDefault="00872196" w:rsidP="00872196">
      <w:pPr>
        <w:autoSpaceDE w:val="0"/>
        <w:autoSpaceDN w:val="0"/>
        <w:adjustRightInd w:val="0"/>
        <w:jc w:val="center"/>
      </w:pPr>
    </w:p>
    <w:p w:rsidR="00872196" w:rsidRPr="00C04B98" w:rsidRDefault="00872196" w:rsidP="00872196">
      <w:pPr>
        <w:autoSpaceDE w:val="0"/>
        <w:autoSpaceDN w:val="0"/>
        <w:adjustRightInd w:val="0"/>
        <w:jc w:val="center"/>
      </w:pPr>
      <w:proofErr w:type="spellStart"/>
      <w:r w:rsidRPr="00C04B98">
        <w:rPr>
          <w:lang w:val="en-US"/>
        </w:rPr>
        <w:t>Mer</w:t>
      </w:r>
      <w:proofErr w:type="spellEnd"/>
      <w:r w:rsidRPr="00C04B98">
        <w:t>=1/1</w:t>
      </w:r>
      <w:r w:rsidR="000636BA">
        <w:t>5</w:t>
      </w:r>
      <w:r w:rsidRPr="00C04B98">
        <w:t>*1</w:t>
      </w:r>
      <w:r w:rsidR="000636BA">
        <w:t>1</w:t>
      </w:r>
      <w:r w:rsidRPr="00C04B98">
        <w:t>*100</w:t>
      </w:r>
    </w:p>
    <w:p w:rsidR="00872196" w:rsidRPr="00C04B98" w:rsidRDefault="00872196" w:rsidP="00872196">
      <w:pPr>
        <w:autoSpaceDE w:val="0"/>
        <w:autoSpaceDN w:val="0"/>
        <w:adjustRightInd w:val="0"/>
        <w:jc w:val="center"/>
      </w:pPr>
      <w:proofErr w:type="spellStart"/>
      <w:r w:rsidRPr="00C04B98">
        <w:rPr>
          <w:lang w:val="en-US"/>
        </w:rPr>
        <w:t>Mer</w:t>
      </w:r>
      <w:proofErr w:type="spellEnd"/>
      <w:r w:rsidR="000636BA">
        <w:t>=7</w:t>
      </w:r>
      <w:r w:rsidRPr="00C04B98">
        <w:t>3</w:t>
      </w:r>
      <w:proofErr w:type="gramStart"/>
      <w:r w:rsidRPr="00C04B98">
        <w:t>,3</w:t>
      </w:r>
      <w:proofErr w:type="gramEnd"/>
      <w:r w:rsidRPr="00C04B98">
        <w:t>%</w:t>
      </w:r>
    </w:p>
    <w:p w:rsidR="00872196" w:rsidRPr="00C04B98" w:rsidRDefault="00872196" w:rsidP="00872196">
      <w:pPr>
        <w:autoSpaceDE w:val="0"/>
        <w:autoSpaceDN w:val="0"/>
        <w:adjustRightInd w:val="0"/>
        <w:jc w:val="center"/>
      </w:pPr>
    </w:p>
    <w:p w:rsidR="00872196" w:rsidRPr="00C04B98" w:rsidRDefault="00872196" w:rsidP="00872196">
      <w:pPr>
        <w:autoSpaceDE w:val="0"/>
        <w:autoSpaceDN w:val="0"/>
        <w:adjustRightInd w:val="0"/>
        <w:jc w:val="center"/>
      </w:pPr>
      <w:r w:rsidRPr="00C04B98">
        <w:t xml:space="preserve">4. Комплексная оценка эффективности реализации муниципальной программы </w:t>
      </w:r>
    </w:p>
    <w:p w:rsidR="00872196" w:rsidRPr="00C04B98" w:rsidRDefault="00872196" w:rsidP="00872196">
      <w:pPr>
        <w:autoSpaceDE w:val="0"/>
        <w:autoSpaceDN w:val="0"/>
        <w:adjustRightInd w:val="0"/>
        <w:jc w:val="center"/>
      </w:pPr>
    </w:p>
    <w:p w:rsidR="00872196" w:rsidRPr="00C04B98" w:rsidRDefault="00872196" w:rsidP="00872196">
      <w:pPr>
        <w:autoSpaceDE w:val="0"/>
        <w:autoSpaceDN w:val="0"/>
        <w:adjustRightInd w:val="0"/>
        <w:jc w:val="center"/>
      </w:pPr>
      <w:r w:rsidRPr="00C04B98">
        <w:t>О=(</w:t>
      </w:r>
      <w:r w:rsidR="00AF116F">
        <w:t>94</w:t>
      </w:r>
      <w:r w:rsidR="001A2E76">
        <w:t>,</w:t>
      </w:r>
      <w:r w:rsidR="00AF116F">
        <w:t>6</w:t>
      </w:r>
      <w:r w:rsidR="000636BA">
        <w:t>5</w:t>
      </w:r>
      <w:r w:rsidRPr="00C04B98">
        <w:t>+</w:t>
      </w:r>
      <w:r w:rsidR="00AF116F">
        <w:t>180</w:t>
      </w:r>
      <w:r w:rsidR="000636BA">
        <w:t>+7</w:t>
      </w:r>
      <w:r w:rsidRPr="00C04B98">
        <w:t>3,3)/3</w:t>
      </w:r>
    </w:p>
    <w:p w:rsidR="00872196" w:rsidRPr="00C04B98" w:rsidRDefault="00872196" w:rsidP="00872196">
      <w:pPr>
        <w:autoSpaceDE w:val="0"/>
        <w:autoSpaceDN w:val="0"/>
        <w:adjustRightInd w:val="0"/>
        <w:jc w:val="center"/>
      </w:pPr>
      <w:r w:rsidRPr="00C04B98">
        <w:t>О=</w:t>
      </w:r>
      <w:r w:rsidR="00AF116F">
        <w:t>116</w:t>
      </w:r>
      <w:r w:rsidRPr="00C04B98">
        <w:t>%</w:t>
      </w:r>
    </w:p>
    <w:p w:rsidR="00872196" w:rsidRPr="00C04B98" w:rsidRDefault="00872196" w:rsidP="00872196">
      <w:pPr>
        <w:autoSpaceDE w:val="0"/>
        <w:autoSpaceDN w:val="0"/>
        <w:adjustRightInd w:val="0"/>
        <w:jc w:val="center"/>
      </w:pPr>
    </w:p>
    <w:p w:rsidR="00872196" w:rsidRPr="000636BA" w:rsidRDefault="00872196" w:rsidP="00872196">
      <w:pPr>
        <w:autoSpaceDE w:val="0"/>
        <w:autoSpaceDN w:val="0"/>
        <w:adjustRightInd w:val="0"/>
        <w:jc w:val="both"/>
        <w:rPr>
          <w:b/>
        </w:rPr>
      </w:pPr>
      <w:r w:rsidRPr="00C04B98">
        <w:rPr>
          <w:b/>
        </w:rPr>
        <w:t>ВЫВОД:</w:t>
      </w:r>
      <w:r w:rsidRPr="00C04B98">
        <w:t xml:space="preserve"> Муниципальная программа реализуется  с </w:t>
      </w:r>
      <w:r w:rsidRPr="000636BA">
        <w:rPr>
          <w:b/>
        </w:rPr>
        <w:t>высоким уровнем эффективности.</w:t>
      </w:r>
    </w:p>
    <w:p w:rsidR="000072CB" w:rsidRPr="000636BA" w:rsidRDefault="000072CB">
      <w:pPr>
        <w:rPr>
          <w:b/>
        </w:rPr>
      </w:pPr>
    </w:p>
    <w:sectPr w:rsidR="000072CB" w:rsidRPr="000636BA" w:rsidSect="000072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872196"/>
    <w:rsid w:val="000072CB"/>
    <w:rsid w:val="00054743"/>
    <w:rsid w:val="000636BA"/>
    <w:rsid w:val="001A2E76"/>
    <w:rsid w:val="003B2A9F"/>
    <w:rsid w:val="00597342"/>
    <w:rsid w:val="006153C5"/>
    <w:rsid w:val="00872196"/>
    <w:rsid w:val="00AF116F"/>
    <w:rsid w:val="00C04B98"/>
    <w:rsid w:val="00CB4E6D"/>
    <w:rsid w:val="00F313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219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87219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List Paragraph"/>
    <w:basedOn w:val="a"/>
    <w:qFormat/>
    <w:rsid w:val="00F3131D"/>
    <w:pPr>
      <w:ind w:left="720"/>
      <w:contextualSpacing/>
    </w:pPr>
    <w:rPr>
      <w:sz w:val="24"/>
      <w:szCs w:val="24"/>
    </w:rPr>
  </w:style>
  <w:style w:type="paragraph" w:styleId="a4">
    <w:name w:val="No Spacing"/>
    <w:uiPriority w:val="1"/>
    <w:qFormat/>
    <w:rsid w:val="00AF116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DepoPC7</dc:creator>
  <cp:lastModifiedBy>DepoPC7</cp:lastModifiedBy>
  <cp:revision>5</cp:revision>
  <dcterms:created xsi:type="dcterms:W3CDTF">2021-05-17T05:00:00Z</dcterms:created>
  <dcterms:modified xsi:type="dcterms:W3CDTF">2023-12-27T04:50:00Z</dcterms:modified>
</cp:coreProperties>
</file>