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41F" w:rsidRDefault="004B341F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 CYR" w:hAnsi="Times New Roman CYR" w:cs="Times New Roman CYR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4B341F" w:rsidRPr="004B341F" w:rsidRDefault="004B341F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>РЕШЕНИЕ</w:t>
      </w:r>
    </w:p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</w:t>
      </w:r>
      <w:r w:rsidRPr="00D152AB">
        <w:rPr>
          <w:rFonts w:ascii="Times New Roman CYR" w:hAnsi="Times New Roman CYR" w:cs="Times New Roman CYR"/>
          <w:sz w:val="28"/>
          <w:szCs w:val="28"/>
        </w:rPr>
        <w:t>т</w:t>
      </w:r>
      <w:r>
        <w:rPr>
          <w:rFonts w:ascii="Times New Roman CYR" w:hAnsi="Times New Roman CYR" w:cs="Times New Roman CYR"/>
          <w:sz w:val="28"/>
          <w:szCs w:val="28"/>
        </w:rPr>
        <w:t xml:space="preserve"> 29.09.2023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№  6</w:t>
      </w:r>
    </w:p>
    <w:p w:rsidR="004B341F" w:rsidRDefault="004B341F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Чинета</w:t>
      </w:r>
      <w:proofErr w:type="spell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4B341F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>О</w:t>
      </w:r>
      <w:r w:rsidR="00E21762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внесении изменений в решение </w:t>
      </w:r>
      <w:r w:rsidR="004B341F" w:rsidRPr="004B341F">
        <w:rPr>
          <w:rFonts w:ascii="Times New Roman CYR" w:hAnsi="Times New Roman CYR" w:cs="Times New Roman CYR"/>
          <w:bCs/>
          <w:sz w:val="28"/>
          <w:szCs w:val="28"/>
        </w:rPr>
        <w:t>Совета депутатов</w:t>
      </w:r>
      <w:r w:rsidR="004B341F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4B341F">
        <w:rPr>
          <w:rFonts w:ascii="Times New Roman CYR" w:hAnsi="Times New Roman CYR" w:cs="Times New Roman CYR"/>
          <w:bCs/>
          <w:sz w:val="28"/>
          <w:szCs w:val="28"/>
        </w:rPr>
        <w:t>Чинетинского</w:t>
      </w:r>
      <w:proofErr w:type="spellEnd"/>
      <w:r w:rsidR="004B341F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 w:rsidR="004B341F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4B341F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 от 28.12.2022 № 24</w:t>
      </w:r>
      <w:r w:rsidR="00E21762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  </w:t>
      </w:r>
      <w:r w:rsidRPr="004B341F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E21762" w:rsidRPr="004B341F">
        <w:rPr>
          <w:rFonts w:ascii="Times New Roman CYR" w:hAnsi="Times New Roman CYR" w:cs="Times New Roman CYR"/>
          <w:bCs/>
          <w:sz w:val="28"/>
          <w:szCs w:val="28"/>
        </w:rPr>
        <w:t xml:space="preserve">«О </w:t>
      </w:r>
      <w:r w:rsidRPr="004B341F">
        <w:rPr>
          <w:rFonts w:ascii="Times New Roman CYR" w:hAnsi="Times New Roman CYR" w:cs="Times New Roman CYR"/>
          <w:bCs/>
          <w:sz w:val="28"/>
          <w:szCs w:val="28"/>
        </w:rPr>
        <w:t xml:space="preserve">бюджете муниципального образования </w:t>
      </w:r>
      <w:proofErr w:type="spellStart"/>
      <w:r w:rsidRPr="004B341F"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 w:rsidRPr="004B341F"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 w:rsidRPr="004B341F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Pr="004B341F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</w:t>
      </w:r>
      <w:r w:rsidR="004B341F">
        <w:rPr>
          <w:rFonts w:ascii="Arial CYR" w:hAnsi="Arial CYR" w:cs="Arial CYR"/>
          <w:sz w:val="20"/>
          <w:szCs w:val="20"/>
        </w:rPr>
        <w:t xml:space="preserve"> </w:t>
      </w:r>
      <w:r w:rsidR="00895BA0" w:rsidRPr="004B341F">
        <w:rPr>
          <w:rFonts w:ascii="Times New Roman CYR" w:hAnsi="Times New Roman CYR" w:cs="Times New Roman CYR"/>
          <w:bCs/>
          <w:sz w:val="28"/>
          <w:szCs w:val="28"/>
        </w:rPr>
        <w:t>на 2023</w:t>
      </w:r>
      <w:r w:rsidRPr="004B341F">
        <w:rPr>
          <w:rFonts w:ascii="Times New Roman CYR" w:hAnsi="Times New Roman CYR" w:cs="Times New Roman CYR"/>
          <w:bCs/>
          <w:sz w:val="28"/>
          <w:szCs w:val="28"/>
        </w:rPr>
        <w:t xml:space="preserve"> год</w:t>
      </w:r>
      <w:r w:rsidR="00336CD0" w:rsidRPr="004B341F">
        <w:rPr>
          <w:rFonts w:ascii="Times New Roman CYR" w:hAnsi="Times New Roman CYR" w:cs="Times New Roman CYR"/>
          <w:bCs/>
          <w:sz w:val="28"/>
          <w:szCs w:val="28"/>
        </w:rPr>
        <w:t>»</w:t>
      </w:r>
      <w:r w:rsidR="00E21762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</w:p>
    <w:p w:rsidR="00E21762" w:rsidRDefault="00E21762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21762" w:rsidRDefault="00E21762" w:rsidP="00E2176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           Внест</w:t>
      </w:r>
      <w:r w:rsidR="004B341F">
        <w:rPr>
          <w:rFonts w:ascii="Times New Roman CYR" w:hAnsi="Times New Roman CYR" w:cs="Times New Roman CYR"/>
          <w:bCs/>
          <w:sz w:val="28"/>
          <w:szCs w:val="28"/>
        </w:rPr>
        <w:t>и в решение</w:t>
      </w:r>
      <w:r w:rsidR="004B341F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Совета депутатов</w:t>
      </w:r>
      <w:r w:rsidR="004B341F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="004B341F">
        <w:rPr>
          <w:rFonts w:ascii="Times New Roman CYR" w:hAnsi="Times New Roman CYR" w:cs="Times New Roman CYR"/>
          <w:bCs/>
          <w:sz w:val="28"/>
          <w:szCs w:val="28"/>
        </w:rPr>
        <w:t>Чинетинского</w:t>
      </w:r>
      <w:proofErr w:type="spellEnd"/>
      <w:r w:rsidR="004B341F">
        <w:rPr>
          <w:rFonts w:ascii="Times New Roman CYR" w:hAnsi="Times New Roman CYR" w:cs="Times New Roman CYR"/>
          <w:bCs/>
          <w:sz w:val="28"/>
          <w:szCs w:val="28"/>
        </w:rPr>
        <w:t xml:space="preserve"> сельсовета </w:t>
      </w:r>
      <w:proofErr w:type="spellStart"/>
      <w:r w:rsidR="004B341F"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 w:rsidR="004B341F"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   от 28.12.2022 № 24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 «О бюджете муниципального образования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Чинетинский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сельсовет </w:t>
      </w:r>
      <w:proofErr w:type="spellStart"/>
      <w:r>
        <w:rPr>
          <w:rFonts w:ascii="Times New Roman CYR" w:hAnsi="Times New Roman CYR" w:cs="Times New Roman CYR"/>
          <w:bCs/>
          <w:sz w:val="28"/>
          <w:szCs w:val="28"/>
        </w:rPr>
        <w:t>Краснощёковского</w:t>
      </w:r>
      <w:proofErr w:type="spellEnd"/>
      <w:r>
        <w:rPr>
          <w:rFonts w:ascii="Times New Roman CYR" w:hAnsi="Times New Roman CYR" w:cs="Times New Roman CYR"/>
          <w:bCs/>
          <w:sz w:val="28"/>
          <w:szCs w:val="28"/>
        </w:rPr>
        <w:t xml:space="preserve"> района Алтайского края на 2023 год» следующие изменения: </w:t>
      </w:r>
    </w:p>
    <w:p w:rsidR="00E21762" w:rsidRDefault="00E21762" w:rsidP="00E21762">
      <w:pPr>
        <w:autoSpaceDE w:val="0"/>
        <w:autoSpaceDN w:val="0"/>
        <w:adjustRightInd w:val="0"/>
        <w:spacing w:after="4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21762" w:rsidRPr="007716D6" w:rsidRDefault="00E21762" w:rsidP="00E2176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 w:line="240" w:lineRule="auto"/>
        <w:rPr>
          <w:rFonts w:ascii="Times New Roman" w:hAnsi="Times New Roman" w:cs="Times New Roman"/>
          <w:sz w:val="28"/>
          <w:szCs w:val="28"/>
        </w:rPr>
      </w:pPr>
      <w:r w:rsidRPr="007716D6">
        <w:rPr>
          <w:rFonts w:ascii="Times New Roman" w:hAnsi="Times New Roman" w:cs="Times New Roman"/>
          <w:sz w:val="28"/>
          <w:szCs w:val="28"/>
        </w:rPr>
        <w:t>Статью 1 изложить в следующей редакции</w:t>
      </w:r>
      <w:proofErr w:type="gramStart"/>
      <w:r w:rsidR="007716D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4B341F" w:rsidRDefault="00336CD0" w:rsidP="00336CD0">
      <w:pPr>
        <w:autoSpaceDE w:val="0"/>
        <w:autoSpaceDN w:val="0"/>
        <w:adjustRightInd w:val="0"/>
        <w:spacing w:after="40" w:line="240" w:lineRule="auto"/>
        <w:jc w:val="both"/>
        <w:rPr>
          <w:rFonts w:ascii="Arial CYR" w:hAnsi="Arial CYR" w:cs="Arial CYR"/>
          <w:sz w:val="20"/>
          <w:szCs w:val="20"/>
        </w:rPr>
      </w:pPr>
      <w:r w:rsidRPr="004B341F">
        <w:rPr>
          <w:rFonts w:ascii="Times New Roman CYR" w:hAnsi="Times New Roman CYR" w:cs="Times New Roman CYR"/>
          <w:bCs/>
          <w:sz w:val="28"/>
          <w:szCs w:val="28"/>
        </w:rPr>
        <w:t xml:space="preserve">           </w:t>
      </w:r>
      <w:r w:rsidR="00D152AB" w:rsidRPr="004B341F">
        <w:rPr>
          <w:rFonts w:ascii="Times New Roman CYR" w:hAnsi="Times New Roman CYR" w:cs="Times New Roman CYR"/>
          <w:bCs/>
          <w:sz w:val="28"/>
          <w:szCs w:val="28"/>
        </w:rPr>
        <w:t>Статья</w:t>
      </w:r>
      <w:r w:rsidR="00D152AB" w:rsidRPr="004B341F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D152AB" w:rsidRPr="004B341F">
        <w:rPr>
          <w:rFonts w:ascii="Times New Roman" w:hAnsi="Times New Roman" w:cs="Times New Roman"/>
          <w:bCs/>
          <w:sz w:val="28"/>
          <w:szCs w:val="28"/>
        </w:rPr>
        <w:t>1</w:t>
      </w:r>
      <w:r w:rsidRPr="004B341F">
        <w:rPr>
          <w:rFonts w:ascii="Times New Roman" w:hAnsi="Times New Roman" w:cs="Times New Roman"/>
          <w:bCs/>
          <w:sz w:val="28"/>
          <w:szCs w:val="28"/>
        </w:rPr>
        <w:t>.</w:t>
      </w:r>
      <w:r w:rsidR="00D152AB" w:rsidRPr="004B341F"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 w:rsidR="00D152AB" w:rsidRPr="004B341F">
        <w:rPr>
          <w:rFonts w:ascii="Times New Roman CYR" w:hAnsi="Times New Roman CYR" w:cs="Times New Roman CYR"/>
          <w:bCs/>
          <w:sz w:val="28"/>
          <w:szCs w:val="28"/>
        </w:rPr>
        <w:t>Основные характеристики бюд</w:t>
      </w:r>
      <w:r w:rsidR="00895BA0" w:rsidRPr="004B341F">
        <w:rPr>
          <w:rFonts w:ascii="Times New Roman CYR" w:hAnsi="Times New Roman CYR" w:cs="Times New Roman CYR"/>
          <w:bCs/>
          <w:sz w:val="28"/>
          <w:szCs w:val="28"/>
        </w:rPr>
        <w:t>жета сельского поселения на 2023</w:t>
      </w:r>
      <w:r w:rsidR="00D152AB" w:rsidRPr="004B341F">
        <w:rPr>
          <w:rFonts w:ascii="Times New Roman CYR" w:hAnsi="Times New Roman CYR" w:cs="Times New Roman CYR"/>
          <w:bCs/>
          <w:sz w:val="28"/>
          <w:szCs w:val="28"/>
        </w:rPr>
        <w:t xml:space="preserve">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основные характеристики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год: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прогнозируемый общий объем доходов бюджета сел</w:t>
      </w:r>
      <w:r w:rsidR="007716D6">
        <w:rPr>
          <w:rFonts w:ascii="Times New Roman CYR" w:hAnsi="Times New Roman CYR" w:cs="Times New Roman CYR"/>
          <w:sz w:val="28"/>
          <w:szCs w:val="28"/>
        </w:rPr>
        <w:t>ьского поселения в сумме 4 398</w:t>
      </w:r>
      <w:r w:rsidR="00895BA0">
        <w:rPr>
          <w:rFonts w:ascii="Times New Roman CYR" w:hAnsi="Times New Roman CYR" w:cs="Times New Roman CYR"/>
          <w:sz w:val="28"/>
          <w:szCs w:val="28"/>
        </w:rPr>
        <w:t>,4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рублей, в том числе объем межбюджетных трансфертов, получаемых из </w:t>
      </w:r>
      <w:r w:rsidR="007716D6">
        <w:rPr>
          <w:rFonts w:ascii="Times New Roman CYR" w:hAnsi="Times New Roman CYR" w:cs="Times New Roman CYR"/>
          <w:sz w:val="28"/>
          <w:szCs w:val="28"/>
        </w:rPr>
        <w:t>других бюджетов, в сумме 2 994</w:t>
      </w:r>
      <w:r w:rsidR="00895BA0">
        <w:rPr>
          <w:rFonts w:ascii="Times New Roman CYR" w:hAnsi="Times New Roman CYR" w:cs="Times New Roman CYR"/>
          <w:sz w:val="28"/>
          <w:szCs w:val="28"/>
        </w:rPr>
        <w:t>,4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общий объем расходов бюджета сел</w:t>
      </w:r>
      <w:r w:rsidR="007716D6">
        <w:rPr>
          <w:rFonts w:ascii="Times New Roman CYR" w:hAnsi="Times New Roman CYR" w:cs="Times New Roman CYR"/>
          <w:sz w:val="28"/>
          <w:szCs w:val="28"/>
        </w:rPr>
        <w:t>ьского поселения в сумме 4 398</w:t>
      </w:r>
      <w:r w:rsidR="00895BA0">
        <w:rPr>
          <w:rFonts w:ascii="Times New Roman CYR" w:hAnsi="Times New Roman CYR" w:cs="Times New Roman CYR"/>
          <w:sz w:val="28"/>
          <w:szCs w:val="28"/>
        </w:rPr>
        <w:t>,4</w:t>
      </w:r>
      <w:r>
        <w:rPr>
          <w:rFonts w:ascii="Times New Roman CYR" w:hAnsi="Times New Roman CYR" w:cs="Times New Roman CYR"/>
          <w:sz w:val="28"/>
          <w:szCs w:val="28"/>
        </w:rPr>
        <w:t xml:space="preserve">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верхний  предел  муниципального  долг</w:t>
      </w:r>
      <w:r w:rsidR="00895BA0">
        <w:rPr>
          <w:rFonts w:ascii="Times New Roman CYR" w:hAnsi="Times New Roman CYR" w:cs="Times New Roman CYR"/>
          <w:sz w:val="28"/>
          <w:szCs w:val="28"/>
        </w:rPr>
        <w:t>а  по состоянию на 1 января 2024</w:t>
      </w:r>
      <w:r>
        <w:rPr>
          <w:rFonts w:ascii="Times New Roman CYR" w:hAnsi="Times New Roman CYR" w:cs="Times New Roman CYR"/>
          <w:sz w:val="28"/>
          <w:szCs w:val="28"/>
        </w:rPr>
        <w:t xml:space="preserve"> года в  сумме 0,0 тыс. рублей, в том числе верхний предел долга по муниципальным гарантиям в сумме 0,0 тыс. рублей;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дефицит бюджета сельского поселения в сумме 0,0 тыс. рублей.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 CYR" w:hAnsi="Arial CYR" w:cs="Arial CYR"/>
          <w:sz w:val="20"/>
          <w:szCs w:val="20"/>
        </w:rPr>
      </w:pPr>
      <w:r w:rsidRPr="00D152A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sz w:val="28"/>
          <w:szCs w:val="28"/>
        </w:rPr>
        <w:t>Утвердить источники финансирования дефицита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 согласно приложению 1 к настоящему Решению.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firstLine="800"/>
        <w:jc w:val="both"/>
        <w:rPr>
          <w:rFonts w:ascii="Arial" w:hAnsi="Arial" w:cs="Arial"/>
          <w:sz w:val="20"/>
          <w:szCs w:val="20"/>
        </w:rPr>
      </w:pPr>
    </w:p>
    <w:p w:rsidR="00D152AB" w:rsidRDefault="007716D6" w:rsidP="007716D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16D6">
        <w:rPr>
          <w:rFonts w:ascii="Times New Roman" w:hAnsi="Times New Roman" w:cs="Times New Roman"/>
          <w:sz w:val="28"/>
          <w:szCs w:val="28"/>
        </w:rPr>
        <w:t>Приложения 1,2,3,4 изложить в следующей редакции: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16D6" w:rsidRDefault="007716D6" w:rsidP="007716D6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6D6" w:rsidRPr="007716D6" w:rsidRDefault="007716D6" w:rsidP="007716D6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341F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Arial" w:hAnsi="Arial" w:cs="Arial"/>
          <w:sz w:val="20"/>
          <w:szCs w:val="20"/>
        </w:rPr>
      </w:pPr>
      <w:r w:rsidRPr="00D152AB">
        <w:rPr>
          <w:rFonts w:ascii="Arial" w:hAnsi="Arial" w:cs="Arial"/>
          <w:sz w:val="20"/>
          <w:szCs w:val="20"/>
        </w:rPr>
        <w:tab/>
      </w:r>
    </w:p>
    <w:p w:rsidR="00D152AB" w:rsidRPr="00D152AB" w:rsidRDefault="00D152AB" w:rsidP="004B341F">
      <w:pPr>
        <w:autoSpaceDE w:val="0"/>
        <w:autoSpaceDN w:val="0"/>
        <w:adjustRightInd w:val="0"/>
        <w:spacing w:after="40" w:line="240" w:lineRule="auto"/>
        <w:ind w:left="5670" w:hanging="5670"/>
        <w:jc w:val="right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lastRenderedPageBreak/>
        <w:t>ПРИЛОЖЕНИЕ 1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ab/>
        <w:t>к решению</w:t>
      </w:r>
      <w:r w:rsidR="004B341F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</w:t>
      </w:r>
      <w:r w:rsidR="00895BA0"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 w:rsidR="00895BA0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4B341F" w:rsidRPr="00D152AB" w:rsidRDefault="004B341F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Источники финансирования дефицита бюд</w:t>
      </w:r>
      <w:r w:rsidR="00895BA0">
        <w:rPr>
          <w:rFonts w:ascii="Times New Roman CYR" w:hAnsi="Times New Roman CYR" w:cs="Times New Roman CYR"/>
          <w:sz w:val="28"/>
          <w:szCs w:val="28"/>
        </w:rPr>
        <w:t>жета сельского поселения</w:t>
      </w:r>
      <w:r w:rsidR="00670AE4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895BA0">
        <w:rPr>
          <w:rFonts w:ascii="Times New Roman CYR" w:hAnsi="Times New Roman CYR" w:cs="Times New Roman CYR"/>
          <w:sz w:val="28"/>
          <w:szCs w:val="28"/>
        </w:rPr>
        <w:t xml:space="preserve">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80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709"/>
        <w:gridCol w:w="4239"/>
        <w:gridCol w:w="1855"/>
      </w:tblGrid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D152AB">
        <w:trPr>
          <w:trHeight w:val="1"/>
        </w:trPr>
        <w:tc>
          <w:tcPr>
            <w:tcW w:w="3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303 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01050000100000</w:t>
            </w:r>
          </w:p>
        </w:tc>
        <w:tc>
          <w:tcPr>
            <w:tcW w:w="42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7B7D1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Изменение остатков </w:t>
            </w:r>
            <w:r w:rsidR="00D152AB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счетах п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о учету средств бюджетов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0,0</w:t>
            </w:r>
          </w:p>
        </w:tc>
      </w:tr>
    </w:tbl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D152AB" w:rsidRPr="007B7D14" w:rsidRDefault="00D152AB" w:rsidP="007B7D1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lang w:val="en-US"/>
        </w:rPr>
        <w:br w:type="page"/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2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</w:t>
      </w:r>
      <w:r w:rsidR="004250A4"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 w:rsidR="004250A4"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D152AB" w:rsidRPr="004B341F" w:rsidRDefault="00D152AB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</w:t>
      </w:r>
      <w:r w:rsidR="004250A4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 год</w:t>
      </w:r>
    </w:p>
    <w:tbl>
      <w:tblPr>
        <w:tblW w:w="0" w:type="auto"/>
        <w:tblInd w:w="-2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83"/>
        <w:gridCol w:w="1214"/>
        <w:gridCol w:w="2237"/>
      </w:tblGrid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250A4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336CD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4250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250A4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="004250A4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32ACB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432ACB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432ACB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432ACB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4250A4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250A4" w:rsidRDefault="00BA56C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250A4" w:rsidRPr="00BA56C0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250A4" w:rsidRPr="00BA56C0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626FB5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P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26FB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336CD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BA56C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12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BA56C0" w:rsidRDefault="007716D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4 398</w:t>
            </w:r>
            <w:r w:rsidR="00D152AB" w:rsidRPr="00C20BD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</w:t>
            </w:r>
            <w:r w:rsidR="00BA56C0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3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4B341F" w:rsidRPr="009E6448" w:rsidRDefault="004B341F" w:rsidP="004B341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</w:t>
      </w:r>
      <w:r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D152AB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Ведомственная структура расходов бюд</w:t>
      </w:r>
      <w:r w:rsidR="00A94B6E">
        <w:rPr>
          <w:rFonts w:ascii="Times New Roman CYR" w:hAnsi="Times New Roman CYR" w:cs="Times New Roman CYR"/>
          <w:sz w:val="28"/>
          <w:szCs w:val="28"/>
        </w:rPr>
        <w:t>жета сельского поселения на 2023</w:t>
      </w:r>
      <w:r>
        <w:rPr>
          <w:rFonts w:ascii="Times New Roman CYR" w:hAnsi="Times New Roman CYR" w:cs="Times New Roman CYR"/>
          <w:sz w:val="28"/>
          <w:szCs w:val="28"/>
        </w:rPr>
        <w:t xml:space="preserve"> год</w:t>
      </w:r>
    </w:p>
    <w:p w:rsidR="00D152AB" w:rsidRPr="00D152AB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0563" w:type="dxa"/>
        <w:tblInd w:w="-84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6"/>
        <w:gridCol w:w="708"/>
        <w:gridCol w:w="993"/>
        <w:gridCol w:w="1629"/>
        <w:gridCol w:w="756"/>
        <w:gridCol w:w="1231"/>
      </w:tblGrid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2E3D36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функций органов государственной власти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6B1230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01000</w:t>
            </w:r>
            <w:r w:rsidR="00C93CEF" w:rsidRPr="006B1230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6B1230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C93CEF" w:rsidRPr="006B1230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93CEF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6B1230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C93CEF" w:rsidRPr="006B1230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Pr="00C93CEF" w:rsidRDefault="00C93CE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C93CEF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93CEF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A94B6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94B6E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A94B6E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94B6E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A94B6E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A17755" w:rsidRDefault="002E3D36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1775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A17755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A17755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P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17755" w:rsidRDefault="00A1775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D152AB" w:rsidTr="00376440">
        <w:trPr>
          <w:trHeight w:val="575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Pr="00ED6A5D" w:rsidRDefault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D152AB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ED6A5D" w:rsidRPr="00DD3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D152AB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D152AB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D152AB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1517</w:t>
            </w:r>
            <w:r w:rsidR="00D152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626FB5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P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P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626FB5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626FB5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576C39" w:rsidTr="00576C39">
        <w:trPr>
          <w:trHeight w:val="117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между поселениями в границах муниципального района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6D8D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76C39" w:rsidTr="00576C39">
        <w:trPr>
          <w:trHeight w:val="564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6D8D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76C39" w:rsidTr="00576C39">
        <w:trPr>
          <w:trHeight w:val="564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3D56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3D56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3D56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576C39" w:rsidTr="00576C39">
        <w:trPr>
          <w:trHeight w:val="564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56D8D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490991" w:rsidRDefault="00576C39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64F2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6775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677531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B1230" w:rsidRDefault="00576C39" w:rsidP="006D29DA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B1230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576C39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6D29DA" w:rsidRDefault="00677531" w:rsidP="004250A4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576C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C3D0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D6A5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  <w:r w:rsidR="00576C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  <w:r w:rsidR="00576C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по созданию условий для обеспечения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жителей услугами организаций культуры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  <w:r w:rsidR="00576C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67753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04DAD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="00576C39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="00576C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муниципальных образований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B22A3A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D216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2D216C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27642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D152AB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576C39" w:rsidTr="00670AE4">
        <w:trPr>
          <w:trHeight w:val="1"/>
        </w:trPr>
        <w:tc>
          <w:tcPr>
            <w:tcW w:w="5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Default="00576C39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76C39" w:rsidRPr="00E867B4" w:rsidRDefault="00677531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4 398</w:t>
            </w:r>
            <w:r w:rsidR="00576C39" w:rsidRPr="006D29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</w:t>
            </w:r>
            <w:r w:rsidR="00576C3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4B341F" w:rsidRDefault="004B341F" w:rsidP="004B341F">
      <w:pPr>
        <w:jc w:val="right"/>
        <w:rPr>
          <w:rFonts w:ascii="Arial" w:hAnsi="Arial" w:cs="Arial"/>
          <w:sz w:val="20"/>
          <w:szCs w:val="20"/>
        </w:rPr>
      </w:pPr>
    </w:p>
    <w:p w:rsidR="004B341F" w:rsidRPr="00D152AB" w:rsidRDefault="004B341F" w:rsidP="004B341F">
      <w:pPr>
        <w:autoSpaceDE w:val="0"/>
        <w:autoSpaceDN w:val="0"/>
        <w:adjustRightInd w:val="0"/>
        <w:spacing w:after="40" w:line="240" w:lineRule="auto"/>
        <w:ind w:left="5670" w:hanging="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ПРИЛОЖЕНИЕ 4 </w:t>
      </w:r>
      <w:r w:rsidRPr="00D152AB">
        <w:rPr>
          <w:rFonts w:ascii="Times New Roman CYR" w:hAnsi="Times New Roman CYR" w:cs="Times New Roman CYR"/>
          <w:sz w:val="28"/>
          <w:szCs w:val="28"/>
        </w:rPr>
        <w:t>к решению</w:t>
      </w:r>
    </w:p>
    <w:p w:rsidR="004B341F" w:rsidRPr="009E6448" w:rsidRDefault="004B341F" w:rsidP="004B341F">
      <w:pPr>
        <w:autoSpaceDE w:val="0"/>
        <w:autoSpaceDN w:val="0"/>
        <w:adjustRightInd w:val="0"/>
        <w:spacing w:after="40" w:line="240" w:lineRule="auto"/>
        <w:ind w:left="5670"/>
        <w:jc w:val="both"/>
        <w:rPr>
          <w:rFonts w:ascii="Times New Roman CYR" w:hAnsi="Times New Roman CYR" w:cs="Times New Roman CYR"/>
          <w:sz w:val="28"/>
          <w:szCs w:val="28"/>
        </w:rPr>
      </w:pPr>
      <w:r w:rsidRPr="00D152AB">
        <w:rPr>
          <w:rFonts w:ascii="Times New Roman CYR" w:hAnsi="Times New Roman CYR" w:cs="Times New Roman CYR"/>
          <w:sz w:val="28"/>
          <w:szCs w:val="28"/>
        </w:rPr>
        <w:t xml:space="preserve">«О бюджете муниципального образования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Чинетинский</w:t>
      </w:r>
      <w:proofErr w:type="spellEnd"/>
      <w:r w:rsidRPr="00D152AB">
        <w:rPr>
          <w:rFonts w:ascii="Times New Roman CYR" w:hAnsi="Times New Roman CYR" w:cs="Times New Roman CYR"/>
          <w:sz w:val="28"/>
          <w:szCs w:val="28"/>
        </w:rPr>
        <w:t xml:space="preserve"> сельсовет </w:t>
      </w:r>
      <w:proofErr w:type="spellStart"/>
      <w:r w:rsidRPr="00D152AB">
        <w:rPr>
          <w:rFonts w:ascii="Times New Roman CYR" w:hAnsi="Times New Roman CYR" w:cs="Times New Roman CYR"/>
          <w:sz w:val="28"/>
          <w:szCs w:val="28"/>
        </w:rPr>
        <w:t>Краснощёковског</w:t>
      </w:r>
      <w:r>
        <w:rPr>
          <w:rFonts w:ascii="Times New Roman CYR" w:hAnsi="Times New Roman CYR" w:cs="Times New Roman CYR"/>
          <w:sz w:val="28"/>
          <w:szCs w:val="28"/>
        </w:rPr>
        <w:t>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района Алтайского края на 2023</w:t>
      </w:r>
      <w:r w:rsidRPr="00D152AB">
        <w:rPr>
          <w:rFonts w:ascii="Times New Roman CYR" w:hAnsi="Times New Roman CYR" w:cs="Times New Roman CYR"/>
          <w:sz w:val="28"/>
          <w:szCs w:val="28"/>
        </w:rPr>
        <w:t xml:space="preserve"> год»</w:t>
      </w:r>
    </w:p>
    <w:p w:rsidR="009E6448" w:rsidRPr="004B341F" w:rsidRDefault="009E6448" w:rsidP="004B341F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tbl>
      <w:tblPr>
        <w:tblW w:w="9712" w:type="dxa"/>
        <w:tblInd w:w="-7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5"/>
        <w:gridCol w:w="993"/>
        <w:gridCol w:w="1487"/>
        <w:gridCol w:w="756"/>
        <w:gridCol w:w="1231"/>
      </w:tblGrid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ЦСР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9B0ACF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10110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01200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средства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14100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870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01 13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99900S1190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функций органов государственной власти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670AE4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01000</w:t>
            </w:r>
            <w:r w:rsidR="009E6448" w:rsidRPr="00670AE4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670AE4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9E6448" w:rsidRPr="00670AE4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Осуществление первичного учета местного самоуправления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670AE4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01400</w:t>
            </w:r>
            <w:r w:rsidR="009E6448" w:rsidRPr="00670AE4">
              <w:rPr>
                <w:rFonts w:ascii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C93CEF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01400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51180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94B6E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="009E644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94B6E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9E644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50010860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E644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A17755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</w:tr>
      <w:tr w:rsidR="009E6448" w:rsidTr="00376440">
        <w:trPr>
          <w:trHeight w:val="594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D152AB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03 14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Pr="00ED6A5D" w:rsidRDefault="006B1230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="009E6448"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="009E6448" w:rsidRPr="00DD3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9E6448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E6448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E6448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1517</w:t>
            </w:r>
            <w:r w:rsidR="009E644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Транспорт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 между  поселениями в границах муниципального района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9850060521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Создание условий для предоставления транспортных услуг населению и организация транспортного обслуживания населения в границах поселения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53D56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04 08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9850060522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062D4B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E21762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04 09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9120067270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04 12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949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</w:t>
            </w:r>
            <w:r w:rsidRPr="00DD39B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6051</w:t>
            </w:r>
            <w:r w:rsidRPr="00DD39B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64F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777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05 02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9B0AC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9B0AC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B1230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B1230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B1230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6B1230">
              <w:rPr>
                <w:rFonts w:ascii="Times New Roman" w:hAnsi="Times New Roman" w:cs="Times New Roman"/>
                <w:sz w:val="24"/>
                <w:szCs w:val="24"/>
              </w:rPr>
              <w:t>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6D29DA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9290018080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C3D0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05 03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D6A5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5006051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1064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сельских поселений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B0ACF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1D15F5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по созданию условий для обеспечения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жителей услугами организаций культуры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1D15F5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1D15F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1D15F5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604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04DAD" w:rsidRDefault="001D15F5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301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20010530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850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1D15F5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95324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5324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Межбюджетные трансферты общего характера бюджетам муниципальных образований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Расходы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 осуществление части полномочий по решению вопросов местного значения в области культуры на создание условий для массового отдыха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жителей поселения и организация обустройства мест массового отдыха населения, включая обеспечение свободного доступа к водным объектам общего пользования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B22A3A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D216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 на сохранение, возрождение и развитие народных художественных промыслов в поселении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2D216C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 w:rsidRPr="006D29D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сохранение, использование и популяризация объектов культурного наследия, находящихся в собственности поселения, охрана объектов культурного наследия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</w:t>
            </w:r>
            <w:r w:rsidRPr="006D29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08 04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27642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98500605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10 00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Доплаты к пенсиям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867B4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867B4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D152AB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10 01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9040016270</w:t>
            </w: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,0</w:t>
            </w:r>
          </w:p>
        </w:tc>
      </w:tr>
      <w:tr w:rsidR="0095324D" w:rsidTr="00670AE4">
        <w:trPr>
          <w:trHeight w:val="1"/>
        </w:trPr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ИТОГО РАСХОДОВ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7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Default="0095324D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2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95324D" w:rsidRPr="00E867B4" w:rsidRDefault="001D15F5" w:rsidP="006B1230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4 398</w:t>
            </w:r>
            <w:r w:rsidR="0095324D" w:rsidRPr="006D29D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,</w:t>
            </w:r>
            <w:r w:rsidR="0095324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:rsidR="001D15F5" w:rsidRPr="001D15F5" w:rsidRDefault="001D15F5">
      <w:pPr>
        <w:rPr>
          <w:rFonts w:ascii="Times New Roman" w:hAnsi="Times New Roman" w:cs="Times New Roman"/>
          <w:sz w:val="28"/>
          <w:szCs w:val="28"/>
        </w:rPr>
      </w:pPr>
      <w:r w:rsidRPr="001D15F5"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4B341F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9E6448" w:rsidRDefault="009E6448"/>
    <w:p w:rsidR="009E6448" w:rsidRDefault="009E6448"/>
    <w:p w:rsidR="009E6448" w:rsidRDefault="009E6448"/>
    <w:p w:rsidR="009E6448" w:rsidRDefault="009E6448"/>
    <w:p w:rsidR="009E6448" w:rsidRDefault="009E6448"/>
    <w:sectPr w:rsidR="009E6448" w:rsidSect="004B341F">
      <w:pgSz w:w="12240" w:h="15840"/>
      <w:pgMar w:top="1021" w:right="851" w:bottom="1134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566CA"/>
    <w:multiLevelType w:val="hybridMultilevel"/>
    <w:tmpl w:val="2292A06A"/>
    <w:lvl w:ilvl="0" w:tplc="A120AFEA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cs="Times New Roman CYR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152AB"/>
    <w:rsid w:val="00121B40"/>
    <w:rsid w:val="00135EB6"/>
    <w:rsid w:val="001D15F5"/>
    <w:rsid w:val="002D216C"/>
    <w:rsid w:val="002E3D36"/>
    <w:rsid w:val="00323F97"/>
    <w:rsid w:val="00336CD0"/>
    <w:rsid w:val="003649D2"/>
    <w:rsid w:val="003722BD"/>
    <w:rsid w:val="00376440"/>
    <w:rsid w:val="004250A4"/>
    <w:rsid w:val="00432ACB"/>
    <w:rsid w:val="00433F33"/>
    <w:rsid w:val="0048199D"/>
    <w:rsid w:val="00484912"/>
    <w:rsid w:val="00485180"/>
    <w:rsid w:val="004B341F"/>
    <w:rsid w:val="00504A88"/>
    <w:rsid w:val="005169F5"/>
    <w:rsid w:val="00576C39"/>
    <w:rsid w:val="00626FB5"/>
    <w:rsid w:val="00670AE4"/>
    <w:rsid w:val="00677531"/>
    <w:rsid w:val="00690537"/>
    <w:rsid w:val="006B1230"/>
    <w:rsid w:val="006D12BB"/>
    <w:rsid w:val="006D29DA"/>
    <w:rsid w:val="007716D6"/>
    <w:rsid w:val="007B7D14"/>
    <w:rsid w:val="008838EA"/>
    <w:rsid w:val="00895BA0"/>
    <w:rsid w:val="0095324D"/>
    <w:rsid w:val="00967CE1"/>
    <w:rsid w:val="0098230A"/>
    <w:rsid w:val="009A257C"/>
    <w:rsid w:val="009B0ACF"/>
    <w:rsid w:val="009E6448"/>
    <w:rsid w:val="00A17755"/>
    <w:rsid w:val="00A94B6E"/>
    <w:rsid w:val="00AF1D06"/>
    <w:rsid w:val="00B04DAD"/>
    <w:rsid w:val="00B064F2"/>
    <w:rsid w:val="00B22A3A"/>
    <w:rsid w:val="00B22C4E"/>
    <w:rsid w:val="00BA56C0"/>
    <w:rsid w:val="00BD6EDB"/>
    <w:rsid w:val="00C20BD0"/>
    <w:rsid w:val="00C93CEF"/>
    <w:rsid w:val="00CB3C2D"/>
    <w:rsid w:val="00CB489F"/>
    <w:rsid w:val="00D152AB"/>
    <w:rsid w:val="00D53EF0"/>
    <w:rsid w:val="00DB5814"/>
    <w:rsid w:val="00DC3D0C"/>
    <w:rsid w:val="00DD39B4"/>
    <w:rsid w:val="00E21762"/>
    <w:rsid w:val="00E27642"/>
    <w:rsid w:val="00E867B4"/>
    <w:rsid w:val="00E935CD"/>
    <w:rsid w:val="00ED6A5D"/>
    <w:rsid w:val="00F57C14"/>
    <w:rsid w:val="00F6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17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4CA81-8D51-435E-9BCB-1408FA591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12</Pages>
  <Words>2984</Words>
  <Characters>17011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28</cp:revision>
  <cp:lastPrinted>2023-10-02T10:19:00Z</cp:lastPrinted>
  <dcterms:created xsi:type="dcterms:W3CDTF">2021-12-01T03:50:00Z</dcterms:created>
  <dcterms:modified xsi:type="dcterms:W3CDTF">2023-10-02T10:26:00Z</dcterms:modified>
</cp:coreProperties>
</file>