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23" w:rsidRPr="00EB22C6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2F3323" w:rsidRPr="00EB22C6" w:rsidRDefault="002F3323" w:rsidP="002F3323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2F3323" w:rsidRPr="00EB22C6" w:rsidRDefault="00AB41DC" w:rsidP="002F3323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tbl>
      <w:tblPr>
        <w:tblW w:w="9770" w:type="dxa"/>
        <w:tblLayout w:type="fixed"/>
        <w:tblLook w:val="04A0"/>
      </w:tblPr>
      <w:tblGrid>
        <w:gridCol w:w="250"/>
        <w:gridCol w:w="567"/>
        <w:gridCol w:w="534"/>
        <w:gridCol w:w="1709"/>
        <w:gridCol w:w="1091"/>
        <w:gridCol w:w="777"/>
        <w:gridCol w:w="4536"/>
        <w:gridCol w:w="306"/>
      </w:tblGrid>
      <w:tr w:rsidR="002F3323" w:rsidRPr="0021299D" w:rsidTr="00A37ACF">
        <w:trPr>
          <w:trHeight w:val="425"/>
        </w:trPr>
        <w:tc>
          <w:tcPr>
            <w:tcW w:w="250" w:type="dxa"/>
          </w:tcPr>
          <w:p w:rsidR="002F3323" w:rsidRPr="0021299D" w:rsidRDefault="002F3323" w:rsidP="0021299D">
            <w:pPr>
              <w:spacing w:after="0" w:line="240" w:lineRule="auto"/>
              <w:ind w:left="-113" w:right="-108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567" w:type="dxa"/>
          </w:tcPr>
          <w:p w:rsidR="002F3323" w:rsidRPr="0021299D" w:rsidRDefault="00115E78" w:rsidP="0021299D">
            <w:pPr>
              <w:spacing w:after="0" w:line="240" w:lineRule="auto"/>
              <w:ind w:left="-7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534" w:type="dxa"/>
          </w:tcPr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2F3323" w:rsidRPr="0021299D" w:rsidRDefault="00115E78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сентября</w:t>
            </w:r>
          </w:p>
        </w:tc>
        <w:tc>
          <w:tcPr>
            <w:tcW w:w="1091" w:type="dxa"/>
          </w:tcPr>
          <w:p w:rsidR="002F3323" w:rsidRPr="0021299D" w:rsidRDefault="002F3323" w:rsidP="0018727C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  <w:r w:rsidR="00C905C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5313" w:type="dxa"/>
            <w:gridSpan w:val="2"/>
          </w:tcPr>
          <w:p w:rsidR="002F3323" w:rsidRPr="0021299D" w:rsidRDefault="00C905C2" w:rsidP="0021299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№</w:t>
            </w:r>
            <w:r w:rsidR="00264B4F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115E7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190</w:t>
            </w:r>
          </w:p>
        </w:tc>
        <w:tc>
          <w:tcPr>
            <w:tcW w:w="306" w:type="dxa"/>
          </w:tcPr>
          <w:p w:rsidR="002F3323" w:rsidRPr="0021299D" w:rsidRDefault="002F3323" w:rsidP="0021299D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F3323" w:rsidRPr="0021299D" w:rsidTr="00A37ACF">
        <w:trPr>
          <w:trHeight w:val="425"/>
        </w:trPr>
        <w:tc>
          <w:tcPr>
            <w:tcW w:w="9770" w:type="dxa"/>
            <w:gridSpan w:val="8"/>
          </w:tcPr>
          <w:p w:rsidR="002F3323" w:rsidRPr="0021299D" w:rsidRDefault="002F3323" w:rsidP="0021299D">
            <w:pPr>
              <w:spacing w:after="567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2F3323" w:rsidRPr="0021299D" w:rsidTr="00A37ACF">
        <w:trPr>
          <w:gridAfter w:val="2"/>
          <w:wAfter w:w="4842" w:type="dxa"/>
          <w:trHeight w:val="2799"/>
        </w:trPr>
        <w:tc>
          <w:tcPr>
            <w:tcW w:w="4928" w:type="dxa"/>
            <w:gridSpan w:val="6"/>
          </w:tcPr>
          <w:p w:rsidR="0070355F" w:rsidRDefault="0070355F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 w:type="page"/>
              <w:t xml:space="preserve">О    проведении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аукциона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в электронной форме по продаже              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имущества, находящегося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собственности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образования Краснощёковский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район </w:t>
            </w:r>
          </w:p>
          <w:p w:rsidR="002F3323" w:rsidRPr="0021299D" w:rsidRDefault="002F3323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Алтайского края </w:t>
            </w:r>
          </w:p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BB4247" w:rsidRDefault="002F7DE1" w:rsidP="00BB42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«О защите конкуренции», Федеральным законом от 21.12.2001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№178-ФЗ «О приватизации государственного и муниципального имущества», Постановлением Правительства РФ от 27.08.2012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№860 «Об организации и проведении продажи государственного или муниципального имущества в электронной форме»</w:t>
      </w:r>
      <w:r w:rsidRPr="00563CB0">
        <w:rPr>
          <w:rStyle w:val="grame"/>
          <w:rFonts w:ascii="Times New Roman" w:hAnsi="Times New Roman"/>
          <w:color w:val="000000"/>
          <w:sz w:val="28"/>
          <w:szCs w:val="28"/>
        </w:rPr>
        <w:t>,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приказ Федерального казначейства от 2 декабря 2021 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hyperlink r:id="rId8" w:history="1"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torgi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gov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Style w:val="grame"/>
          <w:rFonts w:ascii="Times New Roman" w:hAnsi="Times New Roman"/>
          <w:color w:val="000000"/>
          <w:sz w:val="28"/>
          <w:szCs w:val="28"/>
        </w:rPr>
        <w:t>», Решением Краснощёковского районного Совета депутатов от 21.02.2014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№1-РС «Об утверждении Положения о приватизации муниципального имущества, находящегося в собственности муниципального образования Краснощёковский район Алтайского края», </w:t>
      </w:r>
      <w:r w:rsidR="00C14920">
        <w:rPr>
          <w:rStyle w:val="grame"/>
          <w:rFonts w:ascii="Times New Roman" w:hAnsi="Times New Roman"/>
          <w:color w:val="000000"/>
          <w:sz w:val="28"/>
          <w:szCs w:val="28"/>
        </w:rPr>
        <w:t xml:space="preserve">Решением Краснощёковского районного Совета депутатов 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>Алтайского края от 18.12.2020 года № 40 «</w:t>
      </w:r>
      <w:r w:rsidR="00C14920" w:rsidRPr="008F1933">
        <w:rPr>
          <w:rFonts w:ascii="Times New Roman" w:hAnsi="Times New Roman"/>
          <w:sz w:val="28"/>
          <w:szCs w:val="28"/>
        </w:rPr>
        <w:t xml:space="preserve">Об утверждении прогнозного плана приватизации муниципального имущества муниципального образования Краснощёковский район Алтайского края на 2021-2023 г.г.», </w:t>
      </w:r>
      <w:r w:rsidRPr="008F1933">
        <w:rPr>
          <w:rStyle w:val="grame"/>
          <w:rFonts w:ascii="Times New Roman" w:hAnsi="Times New Roman"/>
          <w:color w:val="000000"/>
          <w:sz w:val="28"/>
          <w:szCs w:val="28"/>
        </w:rPr>
        <w:t>Решением Краснощёковского районного Совета депутатов Ал</w:t>
      </w:r>
      <w:r w:rsidR="00AF269A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тайского края 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>от 12.03</w:t>
      </w:r>
      <w:r w:rsidRPr="008F1933">
        <w:rPr>
          <w:rStyle w:val="grame"/>
          <w:rFonts w:ascii="Times New Roman" w:hAnsi="Times New Roman"/>
          <w:color w:val="000000"/>
          <w:sz w:val="28"/>
          <w:szCs w:val="28"/>
        </w:rPr>
        <w:t>.202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>1</w:t>
      </w:r>
      <w:r w:rsidR="002633F8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 w:rsidRPr="008F1933"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 w:rsidRPr="008F1933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8</w:t>
      </w:r>
      <w:r w:rsidRPr="008F1933">
        <w:rPr>
          <w:rStyle w:val="grame"/>
          <w:rFonts w:ascii="Times New Roman" w:hAnsi="Times New Roman"/>
          <w:color w:val="000000"/>
          <w:sz w:val="28"/>
          <w:szCs w:val="28"/>
        </w:rPr>
        <w:t xml:space="preserve"> «</w:t>
      </w:r>
      <w:r w:rsidR="00AF269A" w:rsidRPr="008F1933">
        <w:rPr>
          <w:rFonts w:ascii="Times New Roman" w:hAnsi="Times New Roman"/>
          <w:sz w:val="28"/>
          <w:szCs w:val="28"/>
        </w:rPr>
        <w:t>О</w:t>
      </w:r>
      <w:r w:rsidRPr="008F1933">
        <w:rPr>
          <w:rFonts w:ascii="Times New Roman" w:hAnsi="Times New Roman"/>
          <w:sz w:val="28"/>
          <w:szCs w:val="28"/>
        </w:rPr>
        <w:t xml:space="preserve"> </w:t>
      </w:r>
      <w:r w:rsidR="00AF269A" w:rsidRPr="008F1933">
        <w:rPr>
          <w:rFonts w:ascii="Times New Roman" w:hAnsi="Times New Roman"/>
          <w:sz w:val="28"/>
          <w:szCs w:val="28"/>
        </w:rPr>
        <w:t>внесении изменений в Прогнозный план приватизации муниципального имущества</w:t>
      </w:r>
      <w:r w:rsidRPr="008F1933">
        <w:rPr>
          <w:rFonts w:ascii="Times New Roman" w:hAnsi="Times New Roman"/>
          <w:sz w:val="28"/>
          <w:szCs w:val="28"/>
        </w:rPr>
        <w:t xml:space="preserve"> муниципального образования Краснощёковский район Алтайского края на</w:t>
      </w:r>
      <w:r>
        <w:rPr>
          <w:rFonts w:ascii="Times New Roman" w:hAnsi="Times New Roman"/>
          <w:sz w:val="28"/>
          <w:szCs w:val="28"/>
        </w:rPr>
        <w:t xml:space="preserve"> 2021-2023гг.</w:t>
      </w:r>
      <w:r w:rsidR="00AF269A">
        <w:rPr>
          <w:rFonts w:ascii="Times New Roman" w:hAnsi="Times New Roman"/>
          <w:sz w:val="28"/>
          <w:szCs w:val="28"/>
        </w:rPr>
        <w:t>, утвержденный решением Краснощековского районного Совета депутатов Алтайского края от 18.12.2020 г. №40</w:t>
      </w:r>
      <w:r>
        <w:rPr>
          <w:rFonts w:ascii="Times New Roman" w:hAnsi="Times New Roman"/>
          <w:sz w:val="28"/>
          <w:szCs w:val="28"/>
        </w:rPr>
        <w:t>»</w:t>
      </w:r>
    </w:p>
    <w:p w:rsidR="00BB4247" w:rsidRDefault="002F3323" w:rsidP="00BB424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Провести аукцион</w:t>
      </w:r>
      <w:r w:rsidRPr="00847F2A">
        <w:rPr>
          <w:rFonts w:ascii="Times New Roman" w:hAnsi="Times New Roman"/>
          <w:sz w:val="28"/>
          <w:szCs w:val="28"/>
        </w:rPr>
        <w:t xml:space="preserve"> </w:t>
      </w:r>
      <w:r w:rsidR="0070355F">
        <w:rPr>
          <w:rFonts w:ascii="Times New Roman" w:hAnsi="Times New Roman"/>
          <w:sz w:val="28"/>
          <w:szCs w:val="28"/>
        </w:rPr>
        <w:t xml:space="preserve">в электронной форме </w:t>
      </w:r>
      <w:r w:rsidRPr="00847F2A">
        <w:rPr>
          <w:rFonts w:ascii="Times New Roman" w:hAnsi="Times New Roman"/>
          <w:sz w:val="28"/>
          <w:szCs w:val="28"/>
        </w:rPr>
        <w:t xml:space="preserve">по продаже муниципального </w:t>
      </w:r>
    </w:p>
    <w:p w:rsidR="002F3323" w:rsidRPr="00847F2A" w:rsidRDefault="002F3323" w:rsidP="00BB42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lastRenderedPageBreak/>
        <w:t>имущества, указанного в приложен</w:t>
      </w:r>
      <w:r w:rsidR="00AB41DC">
        <w:rPr>
          <w:rFonts w:ascii="Times New Roman" w:hAnsi="Times New Roman"/>
          <w:sz w:val="28"/>
          <w:szCs w:val="28"/>
        </w:rPr>
        <w:t>ии №1 к настоящему распоряжению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47F2A">
        <w:rPr>
          <w:rFonts w:ascii="Times New Roman" w:hAnsi="Times New Roman"/>
          <w:sz w:val="28"/>
          <w:szCs w:val="28"/>
        </w:rPr>
        <w:t>находящегося в собственности муниципального образования Краснощёковский район Алтайского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2F3323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>Управлению по экономическому развитию и имущественным отношениям Администрации Краснощёковского района Алтайского края выступить в установленном порядке продавцом муниципального имущества, указанного в приложении №1 к данном</w:t>
      </w:r>
      <w:r w:rsidR="00264B4F">
        <w:rPr>
          <w:rFonts w:ascii="Times New Roman" w:hAnsi="Times New Roman"/>
          <w:sz w:val="28"/>
          <w:szCs w:val="28"/>
        </w:rPr>
        <w:t>у</w:t>
      </w:r>
      <w:r w:rsidR="00AB41DC">
        <w:rPr>
          <w:rFonts w:ascii="Times New Roman" w:hAnsi="Times New Roman"/>
          <w:sz w:val="28"/>
          <w:szCs w:val="28"/>
        </w:rPr>
        <w:t xml:space="preserve"> распоряжению</w:t>
      </w:r>
      <w:r w:rsidRPr="00847F2A">
        <w:rPr>
          <w:rFonts w:ascii="Times New Roman" w:hAnsi="Times New Roman"/>
          <w:sz w:val="28"/>
          <w:szCs w:val="28"/>
        </w:rPr>
        <w:t xml:space="preserve">, и обеспечить организацию и проведение процедур </w:t>
      </w:r>
      <w:r w:rsidRPr="00BC2AAD">
        <w:rPr>
          <w:rFonts w:ascii="Times New Roman" w:hAnsi="Times New Roman"/>
          <w:sz w:val="28"/>
          <w:szCs w:val="28"/>
        </w:rPr>
        <w:t>по его приватизации</w:t>
      </w:r>
      <w:r w:rsidRPr="00847F2A">
        <w:rPr>
          <w:rFonts w:ascii="Times New Roman" w:hAnsi="Times New Roman"/>
          <w:sz w:val="28"/>
          <w:szCs w:val="28"/>
        </w:rPr>
        <w:t xml:space="preserve">, в соответствии с требованиями действующего законодательства. </w:t>
      </w:r>
    </w:p>
    <w:p w:rsidR="0070355F" w:rsidRPr="0070355F" w:rsidRDefault="002F3323" w:rsidP="0070355F">
      <w:pPr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355F">
        <w:rPr>
          <w:rFonts w:ascii="Times New Roman" w:hAnsi="Times New Roman"/>
          <w:sz w:val="28"/>
          <w:szCs w:val="28"/>
        </w:rPr>
        <w:t>Утвердить</w:t>
      </w:r>
      <w:r w:rsidR="0070355F">
        <w:rPr>
          <w:rFonts w:ascii="Times New Roman" w:hAnsi="Times New Roman"/>
          <w:sz w:val="28"/>
          <w:szCs w:val="28"/>
        </w:rPr>
        <w:t xml:space="preserve"> состав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комиссии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по проведению 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аукциона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в электронной </w:t>
      </w:r>
    </w:p>
    <w:p w:rsidR="002F3323" w:rsidRPr="0070355F" w:rsidRDefault="0070355F" w:rsidP="0070355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форме по продаже муниципального имущества</w:t>
      </w:r>
      <w:r w:rsidR="00EB34EA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в соответствии с </w:t>
      </w:r>
      <w:r w:rsidR="00DD2007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приложение №2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к настоящему распоряжению</w:t>
      </w:r>
      <w:r w:rsidR="002F3323" w:rsidRPr="0070355F">
        <w:rPr>
          <w:rFonts w:ascii="Times New Roman" w:hAnsi="Times New Roman"/>
          <w:sz w:val="28"/>
          <w:szCs w:val="28"/>
        </w:rPr>
        <w:t>.</w:t>
      </w:r>
    </w:p>
    <w:p w:rsidR="0070355F" w:rsidRDefault="0070355F" w:rsidP="0070355F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   извещение    и    д</w:t>
      </w:r>
      <w:r w:rsidR="002F3323" w:rsidRPr="0082095C">
        <w:rPr>
          <w:rFonts w:ascii="Times New Roman" w:hAnsi="Times New Roman"/>
          <w:sz w:val="28"/>
          <w:szCs w:val="28"/>
        </w:rPr>
        <w:t xml:space="preserve">окументацию </w:t>
      </w:r>
      <w:r>
        <w:rPr>
          <w:rFonts w:ascii="Times New Roman" w:hAnsi="Times New Roman"/>
          <w:sz w:val="28"/>
          <w:szCs w:val="28"/>
        </w:rPr>
        <w:t xml:space="preserve"> </w:t>
      </w:r>
      <w:r w:rsidR="002F3323" w:rsidRPr="0082095C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в электронной </w:t>
      </w:r>
    </w:p>
    <w:p w:rsidR="002F3323" w:rsidRPr="0082095C" w:rsidRDefault="0070355F" w:rsidP="0070355F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форме</w:t>
      </w:r>
      <w:r w:rsidR="002F3323" w:rsidRPr="0082095C">
        <w:rPr>
          <w:rFonts w:ascii="Times New Roman" w:hAnsi="Times New Roman"/>
          <w:sz w:val="28"/>
          <w:szCs w:val="28"/>
        </w:rPr>
        <w:t xml:space="preserve"> по пр</w:t>
      </w:r>
      <w:r>
        <w:rPr>
          <w:rFonts w:ascii="Times New Roman" w:hAnsi="Times New Roman"/>
          <w:sz w:val="28"/>
          <w:szCs w:val="28"/>
        </w:rPr>
        <w:t>одаже муниципального имущества</w:t>
      </w:r>
      <w:r w:rsidR="00DD2007">
        <w:rPr>
          <w:rFonts w:ascii="Times New Roman" w:hAnsi="Times New Roman"/>
          <w:sz w:val="28"/>
          <w:szCs w:val="28"/>
        </w:rPr>
        <w:t xml:space="preserve"> в соответствии с приложением №3 и №4</w:t>
      </w:r>
      <w:r w:rsidR="00AB41DC">
        <w:rPr>
          <w:rFonts w:ascii="Times New Roman" w:hAnsi="Times New Roman"/>
          <w:sz w:val="28"/>
          <w:szCs w:val="28"/>
        </w:rPr>
        <w:t xml:space="preserve"> к настоящему распоряжению</w:t>
      </w:r>
      <w:r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2F3323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="00AB41DC">
        <w:rPr>
          <w:rFonts w:ascii="Times New Roman" w:hAnsi="Times New Roman"/>
          <w:sz w:val="28"/>
          <w:szCs w:val="28"/>
        </w:rPr>
        <w:t>распоряжения</w:t>
      </w:r>
      <w:r w:rsidRPr="00563CB0">
        <w:rPr>
          <w:rFonts w:ascii="Times New Roman" w:hAnsi="Times New Roman"/>
          <w:sz w:val="28"/>
          <w:szCs w:val="28"/>
        </w:rPr>
        <w:t xml:space="preserve"> возложить на начальника Управления по экономическому развитию и имущественным отношениям Администрации Краснощёковского района Алтайского края Усову Ольгу Федоровну.</w:t>
      </w:r>
    </w:p>
    <w:p w:rsidR="002F3323" w:rsidRDefault="002F3323" w:rsidP="002F3323">
      <w:pPr>
        <w:jc w:val="both"/>
        <w:rPr>
          <w:rFonts w:ascii="Times New Roman" w:hAnsi="Times New Roman"/>
          <w:sz w:val="28"/>
          <w:szCs w:val="28"/>
        </w:rPr>
      </w:pPr>
    </w:p>
    <w:p w:rsidR="002633F8" w:rsidRPr="00563CB0" w:rsidRDefault="002633F8" w:rsidP="002F3323">
      <w:pPr>
        <w:jc w:val="both"/>
        <w:rPr>
          <w:rFonts w:ascii="Times New Roman" w:hAnsi="Times New Roman"/>
          <w:sz w:val="28"/>
          <w:szCs w:val="28"/>
        </w:rPr>
      </w:pPr>
    </w:p>
    <w:p w:rsidR="002F3323" w:rsidRPr="00563CB0" w:rsidRDefault="002F3323" w:rsidP="002F3323">
      <w:pPr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Глава  района</w:t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563CB0">
        <w:rPr>
          <w:rFonts w:ascii="Times New Roman" w:hAnsi="Times New Roman"/>
          <w:sz w:val="28"/>
          <w:szCs w:val="28"/>
        </w:rPr>
        <w:t>А.Ю.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Бобрышев</w:t>
      </w:r>
    </w:p>
    <w:p w:rsidR="002F3323" w:rsidRPr="001A0B37" w:rsidRDefault="002F3323" w:rsidP="002F3323">
      <w:pPr>
        <w:jc w:val="both"/>
        <w:rPr>
          <w:sz w:val="28"/>
          <w:szCs w:val="28"/>
        </w:rPr>
      </w:pPr>
    </w:p>
    <w:p w:rsidR="002F3323" w:rsidRPr="00EB22C6" w:rsidRDefault="002F3323" w:rsidP="002F332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8C2F39" w:rsidRDefault="008C2F39" w:rsidP="002F3323">
      <w:pPr>
        <w:spacing w:line="240" w:lineRule="auto"/>
        <w:rPr>
          <w:sz w:val="28"/>
          <w:szCs w:val="28"/>
        </w:rPr>
      </w:pPr>
    </w:p>
    <w:p w:rsidR="00EA1826" w:rsidRDefault="00EA1826" w:rsidP="002F3323">
      <w:pPr>
        <w:spacing w:line="240" w:lineRule="auto"/>
        <w:rPr>
          <w:sz w:val="28"/>
          <w:szCs w:val="28"/>
        </w:rPr>
      </w:pPr>
    </w:p>
    <w:p w:rsidR="002633F8" w:rsidRPr="00EB22C6" w:rsidRDefault="002633F8" w:rsidP="002F3323">
      <w:pPr>
        <w:spacing w:line="240" w:lineRule="auto"/>
        <w:rPr>
          <w:sz w:val="28"/>
          <w:szCs w:val="28"/>
        </w:rPr>
      </w:pP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</w:t>
      </w:r>
      <w:r w:rsidR="00A14081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№1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>Администрации Краснощ</w:t>
      </w:r>
      <w:r w:rsidR="004A0628">
        <w:rPr>
          <w:rFonts w:ascii="Times New Roman" w:hAnsi="Times New Roman"/>
          <w:sz w:val="28"/>
          <w:szCs w:val="28"/>
        </w:rPr>
        <w:t>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D6857">
        <w:rPr>
          <w:rFonts w:ascii="Times New Roman" w:hAnsi="Times New Roman"/>
          <w:sz w:val="28"/>
          <w:szCs w:val="28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D6857">
        <w:rPr>
          <w:rFonts w:ascii="Times New Roman" w:hAnsi="Times New Roman"/>
          <w:sz w:val="28"/>
          <w:szCs w:val="28"/>
        </w:rPr>
        <w:t xml:space="preserve">                 </w:t>
      </w:r>
      <w:r w:rsidR="001A7079">
        <w:rPr>
          <w:rFonts w:ascii="Times New Roman" w:hAnsi="Times New Roman"/>
          <w:sz w:val="28"/>
          <w:szCs w:val="28"/>
        </w:rPr>
        <w:t xml:space="preserve">        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1A7079">
        <w:rPr>
          <w:rFonts w:ascii="Times New Roman" w:hAnsi="Times New Roman"/>
          <w:sz w:val="28"/>
          <w:szCs w:val="28"/>
        </w:rPr>
        <w:t>21 сентября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2F3323">
        <w:rPr>
          <w:rFonts w:ascii="Times New Roman" w:hAnsi="Times New Roman"/>
          <w:sz w:val="28"/>
          <w:szCs w:val="28"/>
        </w:rPr>
        <w:t>202</w:t>
      </w:r>
      <w:r w:rsidR="002633F8">
        <w:rPr>
          <w:rFonts w:ascii="Times New Roman" w:hAnsi="Times New Roman"/>
          <w:sz w:val="28"/>
          <w:szCs w:val="28"/>
        </w:rPr>
        <w:t xml:space="preserve">3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1A7079">
        <w:rPr>
          <w:rFonts w:ascii="Times New Roman" w:hAnsi="Times New Roman"/>
          <w:sz w:val="28"/>
          <w:szCs w:val="28"/>
        </w:rPr>
        <w:t xml:space="preserve"> 190</w:t>
      </w:r>
    </w:p>
    <w:p w:rsidR="002F3323" w:rsidRDefault="002F3323" w:rsidP="002633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EB34EA" w:rsidRDefault="00BC2AAD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Перечень м</w:t>
      </w:r>
      <w:r w:rsidR="002F3323" w:rsidRPr="00EB34EA">
        <w:rPr>
          <w:rFonts w:ascii="Times New Roman" w:hAnsi="Times New Roman"/>
          <w:sz w:val="28"/>
          <w:szCs w:val="28"/>
        </w:rPr>
        <w:t>униципально</w:t>
      </w:r>
      <w:r w:rsidRPr="00EB34EA">
        <w:rPr>
          <w:rFonts w:ascii="Times New Roman" w:hAnsi="Times New Roman"/>
          <w:sz w:val="28"/>
          <w:szCs w:val="28"/>
        </w:rPr>
        <w:t>го</w:t>
      </w:r>
      <w:r w:rsidR="002F3323" w:rsidRPr="00EB34EA">
        <w:rPr>
          <w:rFonts w:ascii="Times New Roman" w:hAnsi="Times New Roman"/>
          <w:sz w:val="28"/>
          <w:szCs w:val="28"/>
        </w:rPr>
        <w:t xml:space="preserve"> имуществ</w:t>
      </w:r>
      <w:r w:rsidRPr="00EB34EA">
        <w:rPr>
          <w:rFonts w:ascii="Times New Roman" w:hAnsi="Times New Roman"/>
          <w:sz w:val="28"/>
          <w:szCs w:val="28"/>
        </w:rPr>
        <w:t>а</w:t>
      </w:r>
      <w:r w:rsidR="002F3323" w:rsidRPr="00EB34EA">
        <w:rPr>
          <w:rFonts w:ascii="Times New Roman" w:hAnsi="Times New Roman"/>
          <w:sz w:val="28"/>
          <w:szCs w:val="28"/>
        </w:rPr>
        <w:t xml:space="preserve"> подлежащ</w:t>
      </w:r>
      <w:r w:rsidR="002633F8" w:rsidRPr="00EB34EA">
        <w:rPr>
          <w:rFonts w:ascii="Times New Roman" w:hAnsi="Times New Roman"/>
          <w:sz w:val="28"/>
          <w:szCs w:val="28"/>
        </w:rPr>
        <w:t>е</w:t>
      </w:r>
      <w:r w:rsidR="002F3323" w:rsidRPr="00EB34EA">
        <w:rPr>
          <w:rFonts w:ascii="Times New Roman" w:hAnsi="Times New Roman"/>
          <w:sz w:val="28"/>
          <w:szCs w:val="28"/>
        </w:rPr>
        <w:t xml:space="preserve">е приватизации </w:t>
      </w:r>
    </w:p>
    <w:p w:rsidR="002F3323" w:rsidRPr="00EB22C6" w:rsidRDefault="002F3323" w:rsidP="002F3323">
      <w:pPr>
        <w:pStyle w:val="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7"/>
        <w:gridCol w:w="2268"/>
        <w:gridCol w:w="2977"/>
        <w:gridCol w:w="2126"/>
      </w:tblGrid>
      <w:tr w:rsidR="002F3323" w:rsidRPr="0021299D" w:rsidTr="003F32EF">
        <w:tc>
          <w:tcPr>
            <w:tcW w:w="709" w:type="dxa"/>
          </w:tcPr>
          <w:p w:rsidR="002F3323" w:rsidRPr="00194627" w:rsidRDefault="002F3323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№ п/п</w:t>
            </w:r>
          </w:p>
        </w:tc>
        <w:tc>
          <w:tcPr>
            <w:tcW w:w="212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2268" w:type="dxa"/>
          </w:tcPr>
          <w:p w:rsidR="002F3323" w:rsidRPr="00194627" w:rsidRDefault="000A5622" w:rsidP="000A5622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</w:t>
            </w:r>
            <w:r w:rsidR="002F3323" w:rsidRPr="00194627">
              <w:rPr>
                <w:rFonts w:ascii="Times New Roman" w:hAnsi="Times New Roman"/>
                <w:sz w:val="25"/>
                <w:szCs w:val="25"/>
              </w:rPr>
              <w:t>нахождени</w:t>
            </w:r>
            <w:r>
              <w:rPr>
                <w:rFonts w:ascii="Times New Roman" w:hAnsi="Times New Roman"/>
                <w:sz w:val="25"/>
                <w:szCs w:val="25"/>
              </w:rPr>
              <w:t>е</w:t>
            </w:r>
          </w:p>
        </w:tc>
        <w:tc>
          <w:tcPr>
            <w:tcW w:w="297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Характеристи</w:t>
            </w:r>
            <w:r w:rsidR="000A5622">
              <w:rPr>
                <w:rFonts w:ascii="Times New Roman" w:hAnsi="Times New Roman"/>
                <w:sz w:val="25"/>
                <w:szCs w:val="25"/>
              </w:rPr>
              <w:t>ка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объекта</w:t>
            </w:r>
          </w:p>
        </w:tc>
        <w:tc>
          <w:tcPr>
            <w:tcW w:w="2126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Начальная цена (рублей) продажи муниципального имущества на основании отчета</w:t>
            </w:r>
            <w:r w:rsidR="003F59FE" w:rsidRPr="00194627">
              <w:rPr>
                <w:rFonts w:ascii="Times New Roman" w:hAnsi="Times New Roman"/>
                <w:sz w:val="25"/>
                <w:szCs w:val="25"/>
              </w:rPr>
              <w:t xml:space="preserve"> об оценки рыночной стоимости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>, без учета НДС, руб.</w:t>
            </w:r>
          </w:p>
        </w:tc>
      </w:tr>
      <w:tr w:rsidR="001548E2" w:rsidRPr="0021299D" w:rsidTr="003F32EF">
        <w:trPr>
          <w:trHeight w:val="2311"/>
        </w:trPr>
        <w:tc>
          <w:tcPr>
            <w:tcW w:w="709" w:type="dxa"/>
            <w:vAlign w:val="center"/>
          </w:tcPr>
          <w:p w:rsidR="001548E2" w:rsidRPr="00194627" w:rsidRDefault="001548E2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Лот №</w:t>
            </w:r>
            <w:r w:rsidR="0043616B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127" w:type="dxa"/>
            <w:vAlign w:val="center"/>
          </w:tcPr>
          <w:p w:rsidR="001548E2" w:rsidRDefault="001548E2" w:rsidP="00260B6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Автобус ПАЗ 32054</w:t>
            </w:r>
          </w:p>
        </w:tc>
        <w:tc>
          <w:tcPr>
            <w:tcW w:w="2268" w:type="dxa"/>
            <w:vAlign w:val="center"/>
          </w:tcPr>
          <w:p w:rsidR="001548E2" w:rsidRPr="0043616B" w:rsidRDefault="001548E2" w:rsidP="00C600C2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Pr="0043616B">
              <w:rPr>
                <w:rFonts w:ascii="Times New Roman" w:hAnsi="Times New Roman"/>
                <w:sz w:val="26"/>
                <w:szCs w:val="26"/>
              </w:rPr>
              <w:t xml:space="preserve">, с. </w:t>
            </w:r>
            <w:r w:rsidR="00C600C2" w:rsidRPr="0043616B">
              <w:rPr>
                <w:rFonts w:ascii="Times New Roman" w:hAnsi="Times New Roman"/>
                <w:sz w:val="26"/>
                <w:szCs w:val="26"/>
              </w:rPr>
              <w:t>Березовка</w:t>
            </w:r>
            <w:r w:rsidR="00370D9E" w:rsidRPr="0043616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262803" w:rsidRPr="0043616B">
              <w:rPr>
                <w:rFonts w:ascii="Times New Roman" w:hAnsi="Times New Roman"/>
                <w:sz w:val="26"/>
                <w:szCs w:val="26"/>
              </w:rPr>
              <w:t>ул. Гагарина, 4</w:t>
            </w:r>
          </w:p>
        </w:tc>
        <w:tc>
          <w:tcPr>
            <w:tcW w:w="2977" w:type="dxa"/>
            <w:vAlign w:val="center"/>
          </w:tcPr>
          <w:p w:rsidR="001548E2" w:rsidRPr="0043616B" w:rsidRDefault="001548E2" w:rsidP="00E20DB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6"/>
                <w:szCs w:val="26"/>
              </w:rPr>
              <w:t xml:space="preserve">Год выпуска 2009 год, 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ПАЗ 32054, </w:t>
            </w:r>
            <w:r w:rsidRPr="0043616B">
              <w:rPr>
                <w:rFonts w:ascii="Times New Roman" w:hAnsi="Times New Roman"/>
                <w:sz w:val="25"/>
                <w:szCs w:val="25"/>
                <w:lang w:val="en-US"/>
              </w:rPr>
              <w:t>VIN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 Х1М3205Н090002685, № двигателя 523400 91004885, № шасси  отсутствует, № кузова  Х1М3205Н090002685, ПТС 52 МТ 971775, регистрационный знак Р762 РО 22, цвет кузова белый</w:t>
            </w:r>
          </w:p>
        </w:tc>
        <w:tc>
          <w:tcPr>
            <w:tcW w:w="2126" w:type="dxa"/>
            <w:vAlign w:val="center"/>
          </w:tcPr>
          <w:p w:rsidR="001548E2" w:rsidRPr="0043616B" w:rsidRDefault="0043616B" w:rsidP="00032C69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5"/>
                <w:szCs w:val="25"/>
              </w:rPr>
              <w:t>174 840,00</w:t>
            </w:r>
          </w:p>
        </w:tc>
      </w:tr>
      <w:tr w:rsidR="0043616B" w:rsidRPr="0021299D" w:rsidTr="003F32EF">
        <w:trPr>
          <w:trHeight w:val="2311"/>
        </w:trPr>
        <w:tc>
          <w:tcPr>
            <w:tcW w:w="709" w:type="dxa"/>
            <w:vAlign w:val="center"/>
          </w:tcPr>
          <w:p w:rsidR="0043616B" w:rsidRPr="00194627" w:rsidRDefault="0043616B" w:rsidP="00C5282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Лот№2</w:t>
            </w:r>
          </w:p>
        </w:tc>
        <w:tc>
          <w:tcPr>
            <w:tcW w:w="2127" w:type="dxa"/>
            <w:vAlign w:val="center"/>
          </w:tcPr>
          <w:p w:rsidR="0043616B" w:rsidRPr="00AB41DC" w:rsidRDefault="0043616B" w:rsidP="00C5282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Автобус для перевозки детей ПАЗ 32053-70</w:t>
            </w:r>
          </w:p>
        </w:tc>
        <w:tc>
          <w:tcPr>
            <w:tcW w:w="2268" w:type="dxa"/>
            <w:vAlign w:val="center"/>
          </w:tcPr>
          <w:p w:rsidR="0043616B" w:rsidRPr="00AB41DC" w:rsidRDefault="0043616B" w:rsidP="00C5282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61387A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Pr="0061387A">
              <w:rPr>
                <w:rFonts w:ascii="Times New Roman" w:hAnsi="Times New Roman"/>
                <w:sz w:val="26"/>
                <w:szCs w:val="26"/>
              </w:rPr>
              <w:t xml:space="preserve">, с. </w:t>
            </w:r>
            <w:r>
              <w:rPr>
                <w:rFonts w:ascii="Times New Roman" w:hAnsi="Times New Roman"/>
                <w:sz w:val="26"/>
                <w:szCs w:val="26"/>
              </w:rPr>
              <w:t>Краснощёково, ул. Ленина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>, 1</w:t>
            </w: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7" w:type="dxa"/>
            <w:vAlign w:val="center"/>
          </w:tcPr>
          <w:p w:rsidR="0043616B" w:rsidRPr="0043616B" w:rsidRDefault="0043616B" w:rsidP="00C5282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6"/>
                <w:szCs w:val="26"/>
              </w:rPr>
              <w:t xml:space="preserve">Год выпуска 2011 год, 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ПАЗ 32053-70, </w:t>
            </w:r>
            <w:r w:rsidRPr="0043616B">
              <w:rPr>
                <w:rFonts w:ascii="Times New Roman" w:hAnsi="Times New Roman"/>
                <w:sz w:val="25"/>
                <w:szCs w:val="25"/>
                <w:lang w:val="en-US"/>
              </w:rPr>
              <w:t>VIN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 Х1М3205СХВ0003928, № двигателя 523400 В1005085, № шасси  отсутствует, № кузова  Х1М3205СХВ0003928, ПТС 52 НЕ 541632, регистрационный знак АЕ 569 22, цвет кузова жёлтый</w:t>
            </w:r>
          </w:p>
        </w:tc>
        <w:tc>
          <w:tcPr>
            <w:tcW w:w="2126" w:type="dxa"/>
            <w:vAlign w:val="center"/>
          </w:tcPr>
          <w:p w:rsidR="0043616B" w:rsidRPr="0043616B" w:rsidRDefault="0043616B" w:rsidP="00C5282F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43616B" w:rsidRPr="0043616B" w:rsidRDefault="0043616B" w:rsidP="00C5282F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5"/>
                <w:szCs w:val="25"/>
              </w:rPr>
              <w:t>152 690,00</w:t>
            </w:r>
          </w:p>
        </w:tc>
      </w:tr>
    </w:tbl>
    <w:p w:rsidR="00DF464E" w:rsidRDefault="00DF464E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Pr="00B42EBA" w:rsidRDefault="00B42EBA" w:rsidP="002F3323"/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Приложение №</w:t>
      </w:r>
      <w:r w:rsidR="002129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 w:rsidR="0021299D">
        <w:rPr>
          <w:rFonts w:ascii="Times New Roman" w:hAnsi="Times New Roman"/>
          <w:sz w:val="28"/>
          <w:szCs w:val="28"/>
        </w:rPr>
        <w:t>Администрации Краснощё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21299D">
        <w:rPr>
          <w:rFonts w:ascii="Times New Roman" w:hAnsi="Times New Roman"/>
          <w:sz w:val="28"/>
          <w:szCs w:val="28"/>
        </w:rPr>
        <w:t xml:space="preserve">       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C13AFC">
        <w:rPr>
          <w:rFonts w:ascii="Times New Roman" w:hAnsi="Times New Roman"/>
          <w:sz w:val="28"/>
          <w:szCs w:val="28"/>
        </w:rPr>
        <w:t xml:space="preserve">      </w:t>
      </w:r>
      <w:r w:rsidR="00026112">
        <w:rPr>
          <w:rFonts w:ascii="Times New Roman" w:hAnsi="Times New Roman"/>
          <w:sz w:val="28"/>
          <w:szCs w:val="28"/>
        </w:rPr>
        <w:t xml:space="preserve">             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1A7079">
        <w:rPr>
          <w:rFonts w:ascii="Times New Roman" w:hAnsi="Times New Roman"/>
          <w:sz w:val="28"/>
          <w:szCs w:val="28"/>
        </w:rPr>
        <w:t xml:space="preserve">       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1A7079">
        <w:rPr>
          <w:rFonts w:ascii="Times New Roman" w:hAnsi="Times New Roman"/>
          <w:sz w:val="28"/>
          <w:szCs w:val="28"/>
        </w:rPr>
        <w:t>21 сентября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7562B9">
        <w:rPr>
          <w:rFonts w:ascii="Times New Roman" w:hAnsi="Times New Roman"/>
          <w:sz w:val="28"/>
          <w:szCs w:val="28"/>
        </w:rPr>
        <w:t>2023</w:t>
      </w:r>
      <w:r w:rsidR="001B7F33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1B7F33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1A7079">
        <w:rPr>
          <w:rFonts w:ascii="Times New Roman" w:hAnsi="Times New Roman"/>
          <w:sz w:val="28"/>
          <w:szCs w:val="28"/>
        </w:rPr>
        <w:t xml:space="preserve"> 190</w:t>
      </w:r>
    </w:p>
    <w:p w:rsidR="002F3323" w:rsidRDefault="002F3323" w:rsidP="002F3323"/>
    <w:p w:rsidR="002F3323" w:rsidRDefault="002F3323" w:rsidP="002F3323"/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СОСТАВ</w:t>
      </w:r>
    </w:p>
    <w:p w:rsidR="00EB34EA" w:rsidRPr="00EB34EA" w:rsidRDefault="009D6235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комиссии по проведению</w:t>
      </w:r>
      <w:r w:rsidR="002F3323" w:rsidRPr="00EB34EA">
        <w:rPr>
          <w:rFonts w:ascii="Times New Roman" w:hAnsi="Times New Roman"/>
          <w:sz w:val="28"/>
          <w:szCs w:val="28"/>
        </w:rPr>
        <w:t xml:space="preserve"> аукциона</w:t>
      </w:r>
      <w:r w:rsidR="00C40369" w:rsidRPr="00EB34EA">
        <w:rPr>
          <w:rFonts w:ascii="Times New Roman" w:hAnsi="Times New Roman"/>
          <w:sz w:val="28"/>
          <w:szCs w:val="28"/>
        </w:rPr>
        <w:t xml:space="preserve"> в электронной форме</w:t>
      </w:r>
    </w:p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по пр</w:t>
      </w:r>
      <w:r w:rsidR="00EB34EA" w:rsidRPr="00EB34EA">
        <w:rPr>
          <w:rFonts w:ascii="Times New Roman" w:hAnsi="Times New Roman"/>
          <w:sz w:val="28"/>
          <w:szCs w:val="28"/>
        </w:rPr>
        <w:t>одаже муниципального имущества</w:t>
      </w:r>
    </w:p>
    <w:p w:rsidR="002F3323" w:rsidRPr="00A15369" w:rsidRDefault="002F3323" w:rsidP="002F33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 xml:space="preserve">Председатель комиссии: </w:t>
      </w:r>
    </w:p>
    <w:p w:rsidR="00222998" w:rsidRPr="004C58D9" w:rsidRDefault="00222998" w:rsidP="004C58D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Заковряшина Татьяна Геннадьевна – заместитель </w:t>
      </w:r>
      <w:r w:rsidR="00962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главы </w:t>
      </w:r>
      <w:r w:rsidR="0096281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Краснощековского района.</w:t>
      </w:r>
    </w:p>
    <w:p w:rsidR="00194627" w:rsidRPr="00962812" w:rsidRDefault="00E87563" w:rsidP="004C58D9">
      <w:pPr>
        <w:pStyle w:val="a5"/>
        <w:jc w:val="both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Заместитель председателя комиссии:</w:t>
      </w:r>
    </w:p>
    <w:p w:rsidR="00222998" w:rsidRPr="00222998" w:rsidRDefault="00222998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Фролов Виталий Геннадьевич – начальник юридического отдела Администрации Краснощёковского района Алтайского края.</w:t>
      </w: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Члены комиссии:</w:t>
      </w:r>
    </w:p>
    <w:p w:rsidR="008E07BF" w:rsidRPr="00222998" w:rsidRDefault="006D3625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Усова Ольга Федоровна</w:t>
      </w:r>
      <w:r w:rsidR="008E07BF" w:rsidRPr="00222998">
        <w:rPr>
          <w:rFonts w:ascii="Times New Roman" w:hAnsi="Times New Roman"/>
          <w:sz w:val="28"/>
          <w:szCs w:val="28"/>
        </w:rPr>
        <w:t xml:space="preserve"> – начальник Управления по экономическому развитию и имущественным отношениям Администрации Краснощёковского района Алтайского края</w:t>
      </w:r>
      <w:r w:rsidRPr="00222998">
        <w:rPr>
          <w:rFonts w:ascii="Times New Roman" w:hAnsi="Times New Roman"/>
          <w:sz w:val="28"/>
          <w:szCs w:val="28"/>
        </w:rPr>
        <w:t>;</w:t>
      </w:r>
    </w:p>
    <w:p w:rsidR="00E87563" w:rsidRPr="00222998" w:rsidRDefault="006D3625" w:rsidP="00E87563">
      <w:pPr>
        <w:pStyle w:val="ad"/>
        <w:ind w:firstLine="0"/>
        <w:rPr>
          <w:sz w:val="28"/>
          <w:szCs w:val="28"/>
        </w:rPr>
      </w:pPr>
      <w:r w:rsidRPr="00222998">
        <w:rPr>
          <w:sz w:val="28"/>
          <w:szCs w:val="28"/>
        </w:rPr>
        <w:t>Юрина Светлана Викторовна</w:t>
      </w:r>
      <w:r w:rsidR="002F3323" w:rsidRPr="00222998">
        <w:rPr>
          <w:sz w:val="28"/>
          <w:szCs w:val="28"/>
        </w:rPr>
        <w:t xml:space="preserve"> – </w:t>
      </w:r>
      <w:r w:rsidR="00E87563" w:rsidRPr="00222998">
        <w:rPr>
          <w:sz w:val="28"/>
          <w:szCs w:val="28"/>
        </w:rPr>
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 Алтайского края;</w:t>
      </w:r>
    </w:p>
    <w:p w:rsidR="002F3323" w:rsidRDefault="007E6F0B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Никулина Татьяна Сергеевна - ведущий специалист Управления по экономическому развитию и имущественным отношениям Администрации Краснощековского района Алтайского края;</w:t>
      </w:r>
    </w:p>
    <w:p w:rsidR="005C55D4" w:rsidRPr="00222998" w:rsidRDefault="005C55D4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Полковников Александр Михайлович - </w:t>
      </w:r>
      <w:r w:rsidRPr="00222998">
        <w:rPr>
          <w:rFonts w:ascii="Times New Roman" w:hAnsi="Times New Roman"/>
          <w:sz w:val="28"/>
          <w:szCs w:val="28"/>
        </w:rPr>
        <w:t>г</w:t>
      </w:r>
      <w:r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</w:t>
      </w:r>
      <w:r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>;</w:t>
      </w:r>
    </w:p>
    <w:p w:rsidR="002F3323" w:rsidRPr="004C58D9" w:rsidRDefault="004C58D9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Бобрышева Наталья Андреевна</w:t>
      </w:r>
      <w:r w:rsidR="002F3323" w:rsidRPr="00222998">
        <w:rPr>
          <w:rFonts w:ascii="Times New Roman" w:hAnsi="Times New Roman"/>
          <w:sz w:val="28"/>
          <w:szCs w:val="28"/>
        </w:rPr>
        <w:t xml:space="preserve"> – г</w:t>
      </w:r>
      <w:r w:rsidR="002F3323"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 по управлению муниципальным имуществом</w:t>
      </w:r>
      <w:r w:rsidR="002F3323"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</w:t>
      </w:r>
      <w:r w:rsidR="004A0628" w:rsidRPr="00222998">
        <w:rPr>
          <w:rFonts w:ascii="Times New Roman" w:hAnsi="Times New Roman"/>
          <w:sz w:val="28"/>
          <w:szCs w:val="28"/>
        </w:rPr>
        <w:t>ё</w:t>
      </w:r>
      <w:r w:rsidR="002F3323" w:rsidRPr="00222998">
        <w:rPr>
          <w:rFonts w:ascii="Times New Roman" w:hAnsi="Times New Roman"/>
          <w:sz w:val="28"/>
          <w:szCs w:val="28"/>
        </w:rPr>
        <w:t>ковского района Алтайского края</w:t>
      </w:r>
      <w:r w:rsidR="00AC56ED" w:rsidRPr="00222998">
        <w:rPr>
          <w:rFonts w:ascii="Times New Roman" w:hAnsi="Times New Roman"/>
          <w:sz w:val="28"/>
          <w:szCs w:val="28"/>
        </w:rPr>
        <w:t>, секретарь комиссии</w:t>
      </w:r>
      <w:r w:rsidR="002F3323" w:rsidRPr="00222998">
        <w:rPr>
          <w:rFonts w:ascii="Times New Roman" w:hAnsi="Times New Roman"/>
          <w:sz w:val="28"/>
          <w:szCs w:val="28"/>
        </w:rPr>
        <w:t>.</w:t>
      </w:r>
    </w:p>
    <w:p w:rsidR="002F3323" w:rsidRPr="004C58D9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DF65C3" w:rsidSect="005462E6">
      <w:footerReference w:type="default" r:id="rId9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D25" w:rsidRDefault="005C4D25" w:rsidP="00DD13B2">
      <w:pPr>
        <w:spacing w:after="0" w:line="240" w:lineRule="auto"/>
      </w:pPr>
      <w:r>
        <w:separator/>
      </w:r>
    </w:p>
  </w:endnote>
  <w:endnote w:type="continuationSeparator" w:id="1">
    <w:p w:rsidR="005C4D25" w:rsidRDefault="005C4D25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D25" w:rsidRDefault="005C4D25" w:rsidP="00DD13B2">
      <w:pPr>
        <w:spacing w:after="0" w:line="240" w:lineRule="auto"/>
      </w:pPr>
      <w:r>
        <w:separator/>
      </w:r>
    </w:p>
  </w:footnote>
  <w:footnote w:type="continuationSeparator" w:id="1">
    <w:p w:rsidR="005C4D25" w:rsidRDefault="005C4D25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8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1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A429C4"/>
    <w:multiLevelType w:val="hybridMultilevel"/>
    <w:tmpl w:val="F1968744"/>
    <w:lvl w:ilvl="0" w:tplc="46546B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ABF087D6" w:tentative="1">
      <w:start w:val="1"/>
      <w:numFmt w:val="lowerLetter"/>
      <w:lvlText w:val="%2."/>
      <w:lvlJc w:val="left"/>
      <w:pPr>
        <w:ind w:left="1785" w:hanging="360"/>
      </w:pPr>
    </w:lvl>
    <w:lvl w:ilvl="2" w:tplc="AF3883A2" w:tentative="1">
      <w:start w:val="1"/>
      <w:numFmt w:val="lowerRoman"/>
      <w:lvlText w:val="%3."/>
      <w:lvlJc w:val="right"/>
      <w:pPr>
        <w:ind w:left="2505" w:hanging="180"/>
      </w:pPr>
    </w:lvl>
    <w:lvl w:ilvl="3" w:tplc="4DE6F3AC" w:tentative="1">
      <w:start w:val="1"/>
      <w:numFmt w:val="decimal"/>
      <w:lvlText w:val="%4."/>
      <w:lvlJc w:val="left"/>
      <w:pPr>
        <w:ind w:left="3225" w:hanging="360"/>
      </w:pPr>
    </w:lvl>
    <w:lvl w:ilvl="4" w:tplc="9D9287D6" w:tentative="1">
      <w:start w:val="1"/>
      <w:numFmt w:val="lowerLetter"/>
      <w:lvlText w:val="%5."/>
      <w:lvlJc w:val="left"/>
      <w:pPr>
        <w:ind w:left="3945" w:hanging="360"/>
      </w:pPr>
    </w:lvl>
    <w:lvl w:ilvl="5" w:tplc="A0D0CC4E" w:tentative="1">
      <w:start w:val="1"/>
      <w:numFmt w:val="lowerRoman"/>
      <w:lvlText w:val="%6."/>
      <w:lvlJc w:val="right"/>
      <w:pPr>
        <w:ind w:left="4665" w:hanging="180"/>
      </w:pPr>
    </w:lvl>
    <w:lvl w:ilvl="6" w:tplc="6BF4F896" w:tentative="1">
      <w:start w:val="1"/>
      <w:numFmt w:val="decimal"/>
      <w:lvlText w:val="%7."/>
      <w:lvlJc w:val="left"/>
      <w:pPr>
        <w:ind w:left="5385" w:hanging="360"/>
      </w:pPr>
    </w:lvl>
    <w:lvl w:ilvl="7" w:tplc="1B8E9CA4" w:tentative="1">
      <w:start w:val="1"/>
      <w:numFmt w:val="lowerLetter"/>
      <w:lvlText w:val="%8."/>
      <w:lvlJc w:val="left"/>
      <w:pPr>
        <w:ind w:left="6105" w:hanging="360"/>
      </w:pPr>
    </w:lvl>
    <w:lvl w:ilvl="8" w:tplc="B680C164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04743E7"/>
    <w:multiLevelType w:val="hybridMultilevel"/>
    <w:tmpl w:val="6C44E62C"/>
    <w:lvl w:ilvl="0" w:tplc="1D4AE4F2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7686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062C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9CF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ACE9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38D1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5E37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5618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18E8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CD5707"/>
    <w:multiLevelType w:val="hybridMultilevel"/>
    <w:tmpl w:val="C8FE6218"/>
    <w:lvl w:ilvl="0" w:tplc="16E488F8">
      <w:start w:val="1"/>
      <w:numFmt w:val="decimal"/>
      <w:lvlText w:val="%1."/>
      <w:lvlJc w:val="left"/>
      <w:pPr>
        <w:ind w:left="720" w:hanging="360"/>
      </w:pPr>
    </w:lvl>
    <w:lvl w:ilvl="1" w:tplc="FBCC4D3A" w:tentative="1">
      <w:start w:val="1"/>
      <w:numFmt w:val="lowerLetter"/>
      <w:lvlText w:val="%2."/>
      <w:lvlJc w:val="left"/>
      <w:pPr>
        <w:ind w:left="1440" w:hanging="360"/>
      </w:pPr>
    </w:lvl>
    <w:lvl w:ilvl="2" w:tplc="FB4E9F16" w:tentative="1">
      <w:start w:val="1"/>
      <w:numFmt w:val="lowerRoman"/>
      <w:lvlText w:val="%3."/>
      <w:lvlJc w:val="right"/>
      <w:pPr>
        <w:ind w:left="2160" w:hanging="180"/>
      </w:pPr>
    </w:lvl>
    <w:lvl w:ilvl="3" w:tplc="75C6C932" w:tentative="1">
      <w:start w:val="1"/>
      <w:numFmt w:val="decimal"/>
      <w:lvlText w:val="%4."/>
      <w:lvlJc w:val="left"/>
      <w:pPr>
        <w:ind w:left="2880" w:hanging="360"/>
      </w:pPr>
    </w:lvl>
    <w:lvl w:ilvl="4" w:tplc="36E8C42A" w:tentative="1">
      <w:start w:val="1"/>
      <w:numFmt w:val="lowerLetter"/>
      <w:lvlText w:val="%5."/>
      <w:lvlJc w:val="left"/>
      <w:pPr>
        <w:ind w:left="3600" w:hanging="360"/>
      </w:pPr>
    </w:lvl>
    <w:lvl w:ilvl="5" w:tplc="FC063B9A" w:tentative="1">
      <w:start w:val="1"/>
      <w:numFmt w:val="lowerRoman"/>
      <w:lvlText w:val="%6."/>
      <w:lvlJc w:val="right"/>
      <w:pPr>
        <w:ind w:left="4320" w:hanging="180"/>
      </w:pPr>
    </w:lvl>
    <w:lvl w:ilvl="6" w:tplc="12E41AC6" w:tentative="1">
      <w:start w:val="1"/>
      <w:numFmt w:val="decimal"/>
      <w:lvlText w:val="%7."/>
      <w:lvlJc w:val="left"/>
      <w:pPr>
        <w:ind w:left="5040" w:hanging="360"/>
      </w:pPr>
    </w:lvl>
    <w:lvl w:ilvl="7" w:tplc="8152BAC2" w:tentative="1">
      <w:start w:val="1"/>
      <w:numFmt w:val="lowerLetter"/>
      <w:lvlText w:val="%8."/>
      <w:lvlJc w:val="left"/>
      <w:pPr>
        <w:ind w:left="5760" w:hanging="360"/>
      </w:pPr>
    </w:lvl>
    <w:lvl w:ilvl="8" w:tplc="59A48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9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2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5"/>
  </w:num>
  <w:num w:numId="2">
    <w:abstractNumId w:val="7"/>
  </w:num>
  <w:num w:numId="3">
    <w:abstractNumId w:val="32"/>
  </w:num>
  <w:num w:numId="4">
    <w:abstractNumId w:val="29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3"/>
  </w:num>
  <w:num w:numId="11">
    <w:abstractNumId w:val="23"/>
  </w:num>
  <w:num w:numId="12">
    <w:abstractNumId w:val="10"/>
  </w:num>
  <w:num w:numId="13">
    <w:abstractNumId w:val="18"/>
  </w:num>
  <w:num w:numId="14">
    <w:abstractNumId w:val="22"/>
  </w:num>
  <w:num w:numId="15">
    <w:abstractNumId w:val="24"/>
  </w:num>
  <w:num w:numId="16">
    <w:abstractNumId w:val="1"/>
  </w:num>
  <w:num w:numId="17">
    <w:abstractNumId w:val="8"/>
  </w:num>
  <w:num w:numId="18">
    <w:abstractNumId w:val="30"/>
  </w:num>
  <w:num w:numId="19">
    <w:abstractNumId w:val="28"/>
  </w:num>
  <w:num w:numId="20">
    <w:abstractNumId w:val="31"/>
  </w:num>
  <w:num w:numId="21">
    <w:abstractNumId w:val="20"/>
  </w:num>
  <w:num w:numId="22">
    <w:abstractNumId w:val="19"/>
  </w:num>
  <w:num w:numId="23">
    <w:abstractNumId w:val="16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7"/>
  </w:num>
  <w:num w:numId="28">
    <w:abstractNumId w:val="11"/>
  </w:num>
  <w:num w:numId="29">
    <w:abstractNumId w:val="33"/>
  </w:num>
  <w:num w:numId="30">
    <w:abstractNumId w:val="27"/>
  </w:num>
  <w:num w:numId="31">
    <w:abstractNumId w:val="21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5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0220E"/>
    <w:rsid w:val="00016604"/>
    <w:rsid w:val="00023C74"/>
    <w:rsid w:val="00025609"/>
    <w:rsid w:val="00026112"/>
    <w:rsid w:val="00032C69"/>
    <w:rsid w:val="00042074"/>
    <w:rsid w:val="00043506"/>
    <w:rsid w:val="0005170E"/>
    <w:rsid w:val="000734C3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C2982"/>
    <w:rsid w:val="000C68B2"/>
    <w:rsid w:val="000E4C3B"/>
    <w:rsid w:val="00115E78"/>
    <w:rsid w:val="00122B34"/>
    <w:rsid w:val="00133ECA"/>
    <w:rsid w:val="0014189B"/>
    <w:rsid w:val="00147382"/>
    <w:rsid w:val="001547B5"/>
    <w:rsid w:val="001548E2"/>
    <w:rsid w:val="00161402"/>
    <w:rsid w:val="00165031"/>
    <w:rsid w:val="00166959"/>
    <w:rsid w:val="001736DE"/>
    <w:rsid w:val="00174744"/>
    <w:rsid w:val="0018404B"/>
    <w:rsid w:val="0018727C"/>
    <w:rsid w:val="00194627"/>
    <w:rsid w:val="00195B92"/>
    <w:rsid w:val="001A2450"/>
    <w:rsid w:val="001A6E5B"/>
    <w:rsid w:val="001A7079"/>
    <w:rsid w:val="001B1711"/>
    <w:rsid w:val="001B7F33"/>
    <w:rsid w:val="001C01C8"/>
    <w:rsid w:val="001D03B7"/>
    <w:rsid w:val="001D268F"/>
    <w:rsid w:val="001D5EC8"/>
    <w:rsid w:val="001E270E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43F38"/>
    <w:rsid w:val="00251036"/>
    <w:rsid w:val="00260B69"/>
    <w:rsid w:val="00262803"/>
    <w:rsid w:val="002633F8"/>
    <w:rsid w:val="00264B4F"/>
    <w:rsid w:val="00267657"/>
    <w:rsid w:val="002834C4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E6F89"/>
    <w:rsid w:val="002F3323"/>
    <w:rsid w:val="002F7DE1"/>
    <w:rsid w:val="0030165C"/>
    <w:rsid w:val="00304830"/>
    <w:rsid w:val="00306AE2"/>
    <w:rsid w:val="00307E33"/>
    <w:rsid w:val="00321B31"/>
    <w:rsid w:val="00330182"/>
    <w:rsid w:val="00333B2F"/>
    <w:rsid w:val="003413AB"/>
    <w:rsid w:val="00343D79"/>
    <w:rsid w:val="003467BD"/>
    <w:rsid w:val="003510A2"/>
    <w:rsid w:val="00353D3E"/>
    <w:rsid w:val="003641FE"/>
    <w:rsid w:val="003655E1"/>
    <w:rsid w:val="00366641"/>
    <w:rsid w:val="00367DFC"/>
    <w:rsid w:val="00370D9E"/>
    <w:rsid w:val="0037451D"/>
    <w:rsid w:val="003911A0"/>
    <w:rsid w:val="003A2342"/>
    <w:rsid w:val="003B78A1"/>
    <w:rsid w:val="003E39D4"/>
    <w:rsid w:val="003E5010"/>
    <w:rsid w:val="003F2CD2"/>
    <w:rsid w:val="003F32EF"/>
    <w:rsid w:val="003F59FE"/>
    <w:rsid w:val="003F7C85"/>
    <w:rsid w:val="00400211"/>
    <w:rsid w:val="00404C3D"/>
    <w:rsid w:val="00412805"/>
    <w:rsid w:val="004227BA"/>
    <w:rsid w:val="0042524C"/>
    <w:rsid w:val="004330D6"/>
    <w:rsid w:val="0043616B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6FB3"/>
    <w:rsid w:val="004C25A8"/>
    <w:rsid w:val="004C58D9"/>
    <w:rsid w:val="004F2B97"/>
    <w:rsid w:val="00511E3C"/>
    <w:rsid w:val="00515492"/>
    <w:rsid w:val="00515FFF"/>
    <w:rsid w:val="005176F1"/>
    <w:rsid w:val="00544BCB"/>
    <w:rsid w:val="00544C92"/>
    <w:rsid w:val="00544D6B"/>
    <w:rsid w:val="005462E6"/>
    <w:rsid w:val="00563CB0"/>
    <w:rsid w:val="00565280"/>
    <w:rsid w:val="00574333"/>
    <w:rsid w:val="00575F39"/>
    <w:rsid w:val="00575FFD"/>
    <w:rsid w:val="005936C2"/>
    <w:rsid w:val="00597D2F"/>
    <w:rsid w:val="005C019A"/>
    <w:rsid w:val="005C4417"/>
    <w:rsid w:val="005C4D25"/>
    <w:rsid w:val="005C55D4"/>
    <w:rsid w:val="005D773B"/>
    <w:rsid w:val="005E0A44"/>
    <w:rsid w:val="005E5EDE"/>
    <w:rsid w:val="005F1DF7"/>
    <w:rsid w:val="006118E3"/>
    <w:rsid w:val="0061387A"/>
    <w:rsid w:val="00622E8E"/>
    <w:rsid w:val="00635DE3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A5151"/>
    <w:rsid w:val="006B0AB7"/>
    <w:rsid w:val="006C33FE"/>
    <w:rsid w:val="006C785C"/>
    <w:rsid w:val="006D15E3"/>
    <w:rsid w:val="006D3625"/>
    <w:rsid w:val="006E5392"/>
    <w:rsid w:val="0070355F"/>
    <w:rsid w:val="007045FB"/>
    <w:rsid w:val="00706A14"/>
    <w:rsid w:val="00710B9F"/>
    <w:rsid w:val="007170AF"/>
    <w:rsid w:val="0071773F"/>
    <w:rsid w:val="00724C34"/>
    <w:rsid w:val="00747D69"/>
    <w:rsid w:val="007562B9"/>
    <w:rsid w:val="007625AF"/>
    <w:rsid w:val="00773AEB"/>
    <w:rsid w:val="00786803"/>
    <w:rsid w:val="00790B1E"/>
    <w:rsid w:val="00796184"/>
    <w:rsid w:val="007A24CA"/>
    <w:rsid w:val="007C2DD5"/>
    <w:rsid w:val="007D1708"/>
    <w:rsid w:val="007E675F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12A53"/>
    <w:rsid w:val="008135AF"/>
    <w:rsid w:val="00817609"/>
    <w:rsid w:val="0082095C"/>
    <w:rsid w:val="00821647"/>
    <w:rsid w:val="00823B7C"/>
    <w:rsid w:val="00826218"/>
    <w:rsid w:val="00831DD4"/>
    <w:rsid w:val="00847F2A"/>
    <w:rsid w:val="008503EB"/>
    <w:rsid w:val="00856AE9"/>
    <w:rsid w:val="00864B3D"/>
    <w:rsid w:val="0087209A"/>
    <w:rsid w:val="008878F6"/>
    <w:rsid w:val="00891E73"/>
    <w:rsid w:val="008B4670"/>
    <w:rsid w:val="008C2F39"/>
    <w:rsid w:val="008D139F"/>
    <w:rsid w:val="008D1958"/>
    <w:rsid w:val="008D2975"/>
    <w:rsid w:val="008E07BF"/>
    <w:rsid w:val="008F1933"/>
    <w:rsid w:val="008F3431"/>
    <w:rsid w:val="008F58F2"/>
    <w:rsid w:val="00905AC0"/>
    <w:rsid w:val="00915604"/>
    <w:rsid w:val="00924021"/>
    <w:rsid w:val="009479D9"/>
    <w:rsid w:val="009555D4"/>
    <w:rsid w:val="00962812"/>
    <w:rsid w:val="00962C36"/>
    <w:rsid w:val="009768E2"/>
    <w:rsid w:val="0098573A"/>
    <w:rsid w:val="009972F6"/>
    <w:rsid w:val="009978E6"/>
    <w:rsid w:val="009B45B9"/>
    <w:rsid w:val="009C15B1"/>
    <w:rsid w:val="009C5E34"/>
    <w:rsid w:val="009D2DFE"/>
    <w:rsid w:val="009D6235"/>
    <w:rsid w:val="009E0344"/>
    <w:rsid w:val="009E106B"/>
    <w:rsid w:val="009E4928"/>
    <w:rsid w:val="009F5474"/>
    <w:rsid w:val="00A14081"/>
    <w:rsid w:val="00A15369"/>
    <w:rsid w:val="00A21F39"/>
    <w:rsid w:val="00A25F8B"/>
    <w:rsid w:val="00A31A44"/>
    <w:rsid w:val="00A37ACF"/>
    <w:rsid w:val="00A450D8"/>
    <w:rsid w:val="00A47E4C"/>
    <w:rsid w:val="00A54EF1"/>
    <w:rsid w:val="00A619E6"/>
    <w:rsid w:val="00A62488"/>
    <w:rsid w:val="00AA2585"/>
    <w:rsid w:val="00AA30E3"/>
    <w:rsid w:val="00AA7DF6"/>
    <w:rsid w:val="00AB41DC"/>
    <w:rsid w:val="00AB5036"/>
    <w:rsid w:val="00AC56ED"/>
    <w:rsid w:val="00AC6FB3"/>
    <w:rsid w:val="00AD284B"/>
    <w:rsid w:val="00AD6857"/>
    <w:rsid w:val="00AD7B40"/>
    <w:rsid w:val="00AE2240"/>
    <w:rsid w:val="00AE5CC6"/>
    <w:rsid w:val="00AF269A"/>
    <w:rsid w:val="00AF4808"/>
    <w:rsid w:val="00B00149"/>
    <w:rsid w:val="00B04840"/>
    <w:rsid w:val="00B06042"/>
    <w:rsid w:val="00B110EF"/>
    <w:rsid w:val="00B148DE"/>
    <w:rsid w:val="00B34338"/>
    <w:rsid w:val="00B42EBA"/>
    <w:rsid w:val="00B614B6"/>
    <w:rsid w:val="00B66FB8"/>
    <w:rsid w:val="00B74E49"/>
    <w:rsid w:val="00B76BE2"/>
    <w:rsid w:val="00B92385"/>
    <w:rsid w:val="00B9260F"/>
    <w:rsid w:val="00BA7245"/>
    <w:rsid w:val="00BB4247"/>
    <w:rsid w:val="00BC2AAD"/>
    <w:rsid w:val="00BD1A64"/>
    <w:rsid w:val="00BD4A23"/>
    <w:rsid w:val="00BF1F87"/>
    <w:rsid w:val="00BF46F9"/>
    <w:rsid w:val="00BF6EC6"/>
    <w:rsid w:val="00C01587"/>
    <w:rsid w:val="00C07BBD"/>
    <w:rsid w:val="00C13AFC"/>
    <w:rsid w:val="00C14920"/>
    <w:rsid w:val="00C30979"/>
    <w:rsid w:val="00C40369"/>
    <w:rsid w:val="00C5282F"/>
    <w:rsid w:val="00C600C2"/>
    <w:rsid w:val="00C60D42"/>
    <w:rsid w:val="00C7321B"/>
    <w:rsid w:val="00C905C2"/>
    <w:rsid w:val="00CA3F56"/>
    <w:rsid w:val="00CA41A2"/>
    <w:rsid w:val="00CB69D4"/>
    <w:rsid w:val="00CC59FF"/>
    <w:rsid w:val="00CD55E8"/>
    <w:rsid w:val="00CE27D9"/>
    <w:rsid w:val="00CF1F8F"/>
    <w:rsid w:val="00CF30A4"/>
    <w:rsid w:val="00D00104"/>
    <w:rsid w:val="00D0676E"/>
    <w:rsid w:val="00D07D23"/>
    <w:rsid w:val="00D14E6D"/>
    <w:rsid w:val="00D161D2"/>
    <w:rsid w:val="00D371C8"/>
    <w:rsid w:val="00D46D2A"/>
    <w:rsid w:val="00D50C84"/>
    <w:rsid w:val="00D51957"/>
    <w:rsid w:val="00D53430"/>
    <w:rsid w:val="00D53FEE"/>
    <w:rsid w:val="00D64165"/>
    <w:rsid w:val="00D66A9B"/>
    <w:rsid w:val="00D7040E"/>
    <w:rsid w:val="00D86FD9"/>
    <w:rsid w:val="00DA2A3E"/>
    <w:rsid w:val="00DB63E1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166EB"/>
    <w:rsid w:val="00E20DB3"/>
    <w:rsid w:val="00E26811"/>
    <w:rsid w:val="00E308A0"/>
    <w:rsid w:val="00E3670D"/>
    <w:rsid w:val="00E374B8"/>
    <w:rsid w:val="00E527A9"/>
    <w:rsid w:val="00E57EA7"/>
    <w:rsid w:val="00E62A72"/>
    <w:rsid w:val="00E657B0"/>
    <w:rsid w:val="00E80A27"/>
    <w:rsid w:val="00E817C0"/>
    <w:rsid w:val="00E87563"/>
    <w:rsid w:val="00E91E6C"/>
    <w:rsid w:val="00EA1826"/>
    <w:rsid w:val="00EB0CAD"/>
    <w:rsid w:val="00EB22C6"/>
    <w:rsid w:val="00EB34EA"/>
    <w:rsid w:val="00EB4E0A"/>
    <w:rsid w:val="00EC59C6"/>
    <w:rsid w:val="00ED5938"/>
    <w:rsid w:val="00ED737D"/>
    <w:rsid w:val="00EF4DD4"/>
    <w:rsid w:val="00F070F4"/>
    <w:rsid w:val="00F1240F"/>
    <w:rsid w:val="00F12943"/>
    <w:rsid w:val="00F136F7"/>
    <w:rsid w:val="00F15B1B"/>
    <w:rsid w:val="00F25820"/>
    <w:rsid w:val="00F26C35"/>
    <w:rsid w:val="00F356E2"/>
    <w:rsid w:val="00F35725"/>
    <w:rsid w:val="00F426FB"/>
    <w:rsid w:val="00F42D82"/>
    <w:rsid w:val="00F553B5"/>
    <w:rsid w:val="00F623B4"/>
    <w:rsid w:val="00F923F1"/>
    <w:rsid w:val="00F9695E"/>
    <w:rsid w:val="00FB244E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4644-74BF-43DF-9787-8880F6A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5904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3</cp:revision>
  <cp:lastPrinted>2023-08-11T09:40:00Z</cp:lastPrinted>
  <dcterms:created xsi:type="dcterms:W3CDTF">2023-09-26T04:24:00Z</dcterms:created>
  <dcterms:modified xsi:type="dcterms:W3CDTF">2023-09-26T04:27:00Z</dcterms:modified>
</cp:coreProperties>
</file>