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976FB9" w:rsidRDefault="003C697E" w:rsidP="003135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1ED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976FB9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976F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976FB9" w:rsidRDefault="0077281F" w:rsidP="00313558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6FB9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976FB9" w:rsidRDefault="006C6490" w:rsidP="00313558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6FB9"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976FB9" w:rsidTr="00071799">
        <w:trPr>
          <w:trHeight w:val="425"/>
        </w:trPr>
        <w:tc>
          <w:tcPr>
            <w:tcW w:w="250" w:type="dxa"/>
          </w:tcPr>
          <w:p w:rsidR="004573DA" w:rsidRPr="00976FB9" w:rsidRDefault="004573DA" w:rsidP="00313558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976FB9" w:rsidRDefault="00766459" w:rsidP="00943B88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43B88">
              <w:rPr>
                <w:rFonts w:ascii="Times New Roman" w:hAnsi="Times New Roman" w:cs="Times New Roman"/>
                <w:sz w:val="28"/>
                <w:szCs w:val="28"/>
              </w:rPr>
              <w:t xml:space="preserve">  14</w:t>
            </w:r>
          </w:p>
        </w:tc>
        <w:tc>
          <w:tcPr>
            <w:tcW w:w="250" w:type="dxa"/>
          </w:tcPr>
          <w:p w:rsidR="004573DA" w:rsidRPr="00976FB9" w:rsidRDefault="004573DA" w:rsidP="004C27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976FB9" w:rsidRDefault="00943B88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756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</w:p>
        </w:tc>
        <w:tc>
          <w:tcPr>
            <w:tcW w:w="1091" w:type="dxa"/>
          </w:tcPr>
          <w:p w:rsidR="004573DA" w:rsidRPr="00976FB9" w:rsidRDefault="00441CA5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4573DA"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976FB9" w:rsidRDefault="004573DA" w:rsidP="003135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976FB9" w:rsidRDefault="00943B88" w:rsidP="004756E2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166</w:t>
            </w:r>
          </w:p>
        </w:tc>
      </w:tr>
      <w:tr w:rsidR="00510756" w:rsidRPr="00976FB9" w:rsidTr="00071799">
        <w:trPr>
          <w:trHeight w:val="425"/>
        </w:trPr>
        <w:tc>
          <w:tcPr>
            <w:tcW w:w="9378" w:type="dxa"/>
            <w:gridSpan w:val="8"/>
          </w:tcPr>
          <w:p w:rsidR="00510756" w:rsidRPr="00976FB9" w:rsidRDefault="00510756" w:rsidP="00313558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976FB9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58026A" w:rsidRPr="00976FB9" w:rsidRDefault="00510756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 w:rsidR="00E70DB1"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441CA5">
              <w:rPr>
                <w:rFonts w:ascii="Times New Roman" w:hAnsi="Times New Roman" w:cs="Times New Roman"/>
                <w:sz w:val="28"/>
                <w:szCs w:val="28"/>
              </w:rPr>
              <w:t>внесении изменений в реестр объектов муниципальной собственности  муниципального образования Краснощёковский район Алтайского края</w:t>
            </w:r>
          </w:p>
          <w:p w:rsidR="00DF7EA5" w:rsidRDefault="00DF7EA5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26A" w:rsidRPr="00976FB9" w:rsidRDefault="0058026A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70DB1" w:rsidRPr="00441CA5" w:rsidRDefault="002707B9" w:rsidP="00441CA5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r w:rsidRPr="00976FB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 Уставом муниципального образования Краснощёковский район Алтайского края,  Положением «О порядке управления и распоряжения имуществом, находящимся в собственности муниципального образования Краснощёковский район Алтайского края», утвержденным Решением Краснощёковского  районного Совета депутатов </w:t>
      </w:r>
      <w:r w:rsidRPr="00976FB9">
        <w:rPr>
          <w:rFonts w:ascii="Times New Roman" w:hAnsi="Times New Roman" w:cs="Times New Roman"/>
          <w:color w:val="000000"/>
          <w:sz w:val="28"/>
          <w:szCs w:val="28"/>
        </w:rPr>
        <w:t xml:space="preserve"> от 26.06.2015 № 27</w:t>
      </w:r>
      <w:r w:rsidR="00483EA4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C827FE">
        <w:rPr>
          <w:rFonts w:ascii="Times New Roman" w:hAnsi="Times New Roman" w:cs="Times New Roman"/>
          <w:color w:val="000000"/>
          <w:sz w:val="28"/>
          <w:szCs w:val="28"/>
        </w:rPr>
        <w:t xml:space="preserve"> руководствуясь Выпискам</w:t>
      </w:r>
      <w:r w:rsidR="006E1026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C827FE">
        <w:rPr>
          <w:rFonts w:ascii="Times New Roman" w:hAnsi="Times New Roman" w:cs="Times New Roman"/>
          <w:color w:val="000000"/>
          <w:sz w:val="28"/>
          <w:szCs w:val="28"/>
        </w:rPr>
        <w:t xml:space="preserve"> из Единого государственного реестра недвижимости об объекте недвижимости от 11.08.2023 года</w:t>
      </w:r>
      <w:r w:rsidR="006E1026">
        <w:rPr>
          <w:rFonts w:ascii="Times New Roman" w:hAnsi="Times New Roman" w:cs="Times New Roman"/>
          <w:color w:val="000000"/>
          <w:sz w:val="28"/>
          <w:szCs w:val="28"/>
        </w:rPr>
        <w:t xml:space="preserve"> и от 14.08.2023 года</w:t>
      </w:r>
      <w:r w:rsidR="00E70DB1" w:rsidRPr="00976FB9">
        <w:rPr>
          <w:rFonts w:ascii="Times New Roman" w:hAnsi="Times New Roman" w:cs="Times New Roman"/>
          <w:sz w:val="28"/>
          <w:szCs w:val="28"/>
        </w:rPr>
        <w:t>:</w:t>
      </w:r>
    </w:p>
    <w:p w:rsidR="00C6453B" w:rsidRDefault="00E250AC" w:rsidP="00E250AC">
      <w:pPr>
        <w:pStyle w:val="ConsPlusNormal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        1.</w:t>
      </w:r>
      <w:r w:rsidR="00F50385" w:rsidRPr="00E67F01">
        <w:rPr>
          <w:color w:val="000000"/>
          <w:sz w:val="28"/>
          <w:szCs w:val="28"/>
        </w:rPr>
        <w:t>Управлению по экономическому развитию и имущественным отношениям</w:t>
      </w:r>
      <w:r w:rsidR="008D1B03">
        <w:rPr>
          <w:color w:val="000000"/>
          <w:sz w:val="28"/>
          <w:szCs w:val="28"/>
        </w:rPr>
        <w:t xml:space="preserve"> Администрации Краснощёковского района</w:t>
      </w:r>
      <w:r w:rsidR="0002753C">
        <w:rPr>
          <w:color w:val="000000"/>
          <w:sz w:val="28"/>
          <w:szCs w:val="28"/>
        </w:rPr>
        <w:t xml:space="preserve"> Алтайского края</w:t>
      </w:r>
      <w:r w:rsidR="00F50385">
        <w:rPr>
          <w:color w:val="000000"/>
          <w:sz w:val="28"/>
          <w:szCs w:val="28"/>
          <w:shd w:val="clear" w:color="auto" w:fill="FFFFFF"/>
        </w:rPr>
        <w:t xml:space="preserve"> </w:t>
      </w:r>
      <w:r w:rsidR="00122E4F">
        <w:rPr>
          <w:color w:val="000000"/>
          <w:sz w:val="28"/>
          <w:szCs w:val="28"/>
          <w:shd w:val="clear" w:color="auto" w:fill="FFFFFF"/>
        </w:rPr>
        <w:t>исключить</w:t>
      </w:r>
      <w:r w:rsidR="00441CA5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сведения о муниципальном имуществе в </w:t>
      </w:r>
      <w:r w:rsidR="00447AED">
        <w:rPr>
          <w:sz w:val="28"/>
          <w:szCs w:val="28"/>
        </w:rPr>
        <w:t>раздел 1</w:t>
      </w:r>
      <w:r w:rsidRPr="004A4B5A">
        <w:rPr>
          <w:sz w:val="28"/>
          <w:szCs w:val="28"/>
        </w:rPr>
        <w:t xml:space="preserve"> «Муниципальное </w:t>
      </w:r>
      <w:r w:rsidR="00447AED">
        <w:rPr>
          <w:sz w:val="28"/>
          <w:szCs w:val="28"/>
        </w:rPr>
        <w:t>недвижимое имущество</w:t>
      </w:r>
      <w:r w:rsidRPr="004A4B5A">
        <w:rPr>
          <w:sz w:val="28"/>
          <w:szCs w:val="28"/>
        </w:rPr>
        <w:t xml:space="preserve">» </w:t>
      </w:r>
      <w:r w:rsidR="0002753C">
        <w:rPr>
          <w:color w:val="000000"/>
          <w:sz w:val="28"/>
          <w:szCs w:val="28"/>
          <w:shd w:val="clear" w:color="auto" w:fill="FFFFFF"/>
        </w:rPr>
        <w:t>реестр</w:t>
      </w:r>
      <w:r>
        <w:rPr>
          <w:color w:val="000000"/>
          <w:sz w:val="28"/>
          <w:szCs w:val="28"/>
          <w:shd w:val="clear" w:color="auto" w:fill="FFFFFF"/>
        </w:rPr>
        <w:t>а</w:t>
      </w:r>
      <w:r w:rsidR="0002753C">
        <w:rPr>
          <w:color w:val="000000"/>
          <w:sz w:val="28"/>
          <w:szCs w:val="28"/>
          <w:shd w:val="clear" w:color="auto" w:fill="FFFFFF"/>
        </w:rPr>
        <w:t xml:space="preserve"> объектов муниципальной собственности муниципального образования Краснощёковский район Алтайского края</w:t>
      </w:r>
      <w:r w:rsidR="00F93DDE">
        <w:rPr>
          <w:color w:val="000000"/>
          <w:sz w:val="28"/>
          <w:szCs w:val="28"/>
          <w:shd w:val="clear" w:color="auto" w:fill="FFFFFF"/>
        </w:rPr>
        <w:t xml:space="preserve"> согласно приложению к настоящему распоряжению</w:t>
      </w:r>
      <w:r w:rsidR="0002753C">
        <w:rPr>
          <w:color w:val="000000"/>
          <w:sz w:val="28"/>
          <w:szCs w:val="28"/>
          <w:shd w:val="clear" w:color="auto" w:fill="FFFFFF"/>
        </w:rPr>
        <w:t>.</w:t>
      </w:r>
    </w:p>
    <w:p w:rsidR="00F93DDE" w:rsidRDefault="00F93DDE" w:rsidP="00F93DDE">
      <w:pPr>
        <w:tabs>
          <w:tab w:val="left" w:pos="1134"/>
        </w:tabs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B40A5">
        <w:rPr>
          <w:rFonts w:ascii="Times New Roman" w:hAnsi="Times New Roman" w:cs="Times New Roman"/>
          <w:color w:val="000000"/>
          <w:sz w:val="28"/>
          <w:szCs w:val="28"/>
        </w:rPr>
        <w:t xml:space="preserve">   2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Управлению </w:t>
      </w:r>
      <w:r w:rsidR="00C32611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>экономич</w:t>
      </w:r>
      <w:r>
        <w:rPr>
          <w:rFonts w:ascii="Times New Roman" w:hAnsi="Times New Roman" w:cs="Times New Roman"/>
          <w:color w:val="000000"/>
          <w:sz w:val="28"/>
          <w:szCs w:val="28"/>
        </w:rPr>
        <w:t>ескому     развитию    и   имущественным</w:t>
      </w:r>
    </w:p>
    <w:p w:rsidR="00C6453B" w:rsidRPr="00F93DDE" w:rsidRDefault="00C6453B" w:rsidP="00F93DDE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отношениям Администрации Краснощёковского района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>Алтайского края опубликовать в соответствии  с действующим законодательством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информацию о </w:t>
      </w:r>
      <w:r w:rsidR="005156FD" w:rsidRPr="00F93DDE">
        <w:rPr>
          <w:rFonts w:ascii="Times New Roman" w:hAnsi="Times New Roman" w:cs="Times New Roman"/>
          <w:color w:val="000000"/>
          <w:sz w:val="28"/>
          <w:szCs w:val="28"/>
        </w:rPr>
        <w:t>внесении изменений в реестр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объектов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муниципальной собственности муниципального образования Краснощёковский район Алтайского края.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05A0E" w:rsidRPr="00C32611" w:rsidRDefault="00C32611" w:rsidP="00C32611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21F1C">
        <w:rPr>
          <w:rFonts w:ascii="Times New Roman" w:hAnsi="Times New Roman" w:cs="Times New Roman"/>
          <w:sz w:val="28"/>
          <w:szCs w:val="28"/>
        </w:rPr>
        <w:t xml:space="preserve">  </w:t>
      </w:r>
      <w:r w:rsidR="008B40A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8B40A5">
        <w:rPr>
          <w:rFonts w:ascii="Times New Roman" w:hAnsi="Times New Roman" w:cs="Times New Roman"/>
          <w:sz w:val="28"/>
          <w:szCs w:val="28"/>
        </w:rPr>
        <w:t xml:space="preserve">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Контроль  за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</w:t>
      </w:r>
      <w:r w:rsidR="00C33CDC" w:rsidRPr="00C32611">
        <w:rPr>
          <w:rFonts w:ascii="Times New Roman" w:hAnsi="Times New Roman" w:cs="Times New Roman"/>
          <w:sz w:val="28"/>
          <w:szCs w:val="28"/>
        </w:rPr>
        <w:t>исполнением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возложить </w:t>
      </w:r>
    </w:p>
    <w:p w:rsidR="00C33CDC" w:rsidRPr="00105A0E" w:rsidRDefault="00C33CDC" w:rsidP="00105A0E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A0E">
        <w:rPr>
          <w:rFonts w:ascii="Times New Roman" w:hAnsi="Times New Roman" w:cs="Times New Roman"/>
          <w:sz w:val="28"/>
          <w:szCs w:val="28"/>
        </w:rPr>
        <w:t xml:space="preserve">на начальника Управления по экономическому развитию и имущественным отношениям Администрации 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Краснощёковского </w:t>
      </w:r>
      <w:r w:rsidRPr="00105A0E">
        <w:rPr>
          <w:rFonts w:ascii="Times New Roman" w:hAnsi="Times New Roman" w:cs="Times New Roman"/>
          <w:sz w:val="28"/>
          <w:szCs w:val="28"/>
        </w:rPr>
        <w:t>района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 Алтайского края Усову Ольгу Федоровну</w:t>
      </w:r>
      <w:r w:rsidRPr="00105A0E">
        <w:rPr>
          <w:rFonts w:ascii="Times New Roman" w:hAnsi="Times New Roman" w:cs="Times New Roman"/>
          <w:sz w:val="28"/>
          <w:szCs w:val="28"/>
        </w:rPr>
        <w:t>.</w:t>
      </w:r>
    </w:p>
    <w:p w:rsidR="00C32611" w:rsidRPr="00976FB9" w:rsidRDefault="00C32611" w:rsidP="003135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976FB9" w:rsidTr="000F04ED">
        <w:trPr>
          <w:trHeight w:val="351"/>
        </w:trPr>
        <w:tc>
          <w:tcPr>
            <w:tcW w:w="4785" w:type="dxa"/>
          </w:tcPr>
          <w:p w:rsidR="000F04ED" w:rsidRPr="00976FB9" w:rsidRDefault="000F04ED" w:rsidP="003135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976FB9" w:rsidRDefault="000F04ED" w:rsidP="00313558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976FB9">
              <w:rPr>
                <w:szCs w:val="28"/>
              </w:rPr>
              <w:t>А.Ю. Бобрышев</w:t>
            </w:r>
          </w:p>
        </w:tc>
      </w:tr>
    </w:tbl>
    <w:p w:rsidR="00CF5EE5" w:rsidRDefault="00CF5EE5" w:rsidP="00CF5EE5">
      <w:pPr>
        <w:pStyle w:val="ConsPlusNormal"/>
        <w:jc w:val="both"/>
        <w:rPr>
          <w:sz w:val="28"/>
          <w:szCs w:val="28"/>
        </w:rPr>
        <w:sectPr w:rsidR="00CF5EE5" w:rsidSect="00E944A0">
          <w:headerReference w:type="default" r:id="rId8"/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к </w:t>
      </w: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распоряжению Администрации </w:t>
      </w: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CF5EE5" w:rsidRDefault="00367651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№ 166  от  14  августа </w:t>
      </w:r>
      <w:r w:rsidR="00CF5EE5">
        <w:rPr>
          <w:sz w:val="28"/>
          <w:szCs w:val="28"/>
        </w:rPr>
        <w:t xml:space="preserve"> 2023 года</w:t>
      </w:r>
    </w:p>
    <w:p w:rsidR="00CF5EE5" w:rsidRDefault="00CF5EE5" w:rsidP="00CF5EE5">
      <w:pPr>
        <w:pStyle w:val="ConsPlusNormal"/>
        <w:jc w:val="both"/>
        <w:rPr>
          <w:sz w:val="28"/>
          <w:szCs w:val="28"/>
        </w:rPr>
      </w:pPr>
    </w:p>
    <w:p w:rsidR="00CF5EE5" w:rsidRDefault="00CF5EE5" w:rsidP="00CF5EE5">
      <w:pPr>
        <w:pStyle w:val="ConsPlusNormal"/>
        <w:jc w:val="both"/>
        <w:rPr>
          <w:sz w:val="28"/>
          <w:szCs w:val="28"/>
        </w:rPr>
      </w:pPr>
    </w:p>
    <w:p w:rsidR="00541781" w:rsidRPr="00541781" w:rsidRDefault="00541781" w:rsidP="00541781">
      <w:pPr>
        <w:pStyle w:val="ConsPlusNormal"/>
        <w:ind w:firstLine="540"/>
        <w:rPr>
          <w:sz w:val="26"/>
          <w:szCs w:val="26"/>
        </w:rPr>
      </w:pPr>
      <w:r w:rsidRPr="00541781">
        <w:rPr>
          <w:sz w:val="26"/>
          <w:szCs w:val="26"/>
        </w:rPr>
        <w:t>Реестр объектов муниципальной собственности муниципального образования Краснощёковский район Алтайского края</w:t>
      </w:r>
    </w:p>
    <w:p w:rsidR="00541781" w:rsidRPr="00541781" w:rsidRDefault="00541781" w:rsidP="00541781">
      <w:pPr>
        <w:pStyle w:val="ConsPlusNormal"/>
        <w:ind w:firstLine="540"/>
        <w:rPr>
          <w:sz w:val="26"/>
          <w:szCs w:val="26"/>
        </w:rPr>
      </w:pPr>
      <w:r w:rsidRPr="00541781">
        <w:rPr>
          <w:sz w:val="26"/>
          <w:szCs w:val="26"/>
        </w:rPr>
        <w:t xml:space="preserve">Раздел 1  «Муниципальное недвижимое имущество» </w:t>
      </w:r>
    </w:p>
    <w:p w:rsidR="00F623DC" w:rsidRDefault="00F623DC" w:rsidP="00F623DC">
      <w:pPr>
        <w:pStyle w:val="ConsPlusNormal"/>
        <w:jc w:val="both"/>
      </w:pPr>
    </w:p>
    <w:tbl>
      <w:tblPr>
        <w:tblW w:w="1606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541781" w:rsidRPr="001A45EC" w:rsidTr="0038367F">
        <w:trPr>
          <w:cantSplit/>
          <w:trHeight w:val="2026"/>
        </w:trPr>
        <w:tc>
          <w:tcPr>
            <w:tcW w:w="425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№ п/п</w:t>
            </w:r>
          </w:p>
        </w:tc>
        <w:tc>
          <w:tcPr>
            <w:tcW w:w="523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Инвентарный номер</w:t>
            </w:r>
          </w:p>
        </w:tc>
        <w:tc>
          <w:tcPr>
            <w:tcW w:w="612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24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Наименование   объекта недвижимости</w:t>
            </w:r>
          </w:p>
          <w:p w:rsidR="00541781" w:rsidRPr="001A45EC" w:rsidRDefault="00541781" w:rsidP="0038367F">
            <w:pPr>
              <w:pStyle w:val="ConsPlusNormal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20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Адрес (местоположение)</w:t>
            </w:r>
          </w:p>
          <w:p w:rsidR="00541781" w:rsidRPr="001A45EC" w:rsidRDefault="00541781" w:rsidP="0038367F">
            <w:pPr>
              <w:pStyle w:val="ConsPlusNormal"/>
              <w:spacing w:line="20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Кадастровый номер</w:t>
            </w:r>
          </w:p>
        </w:tc>
        <w:tc>
          <w:tcPr>
            <w:tcW w:w="1995" w:type="dxa"/>
            <w:gridSpan w:val="4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Параметры, характеризующие физические свойства недвижимого имущества</w:t>
            </w:r>
          </w:p>
        </w:tc>
        <w:tc>
          <w:tcPr>
            <w:tcW w:w="1920" w:type="dxa"/>
            <w:gridSpan w:val="3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Стоимость недвижимого имущества,  руб.</w:t>
            </w:r>
          </w:p>
        </w:tc>
        <w:tc>
          <w:tcPr>
            <w:tcW w:w="492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Кадастровая стоимость, руб.</w:t>
            </w:r>
          </w:p>
        </w:tc>
        <w:tc>
          <w:tcPr>
            <w:tcW w:w="531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Дата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60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567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Дата возникновения и прекращения   права оперативного управления</w:t>
            </w:r>
          </w:p>
        </w:tc>
        <w:tc>
          <w:tcPr>
            <w:tcW w:w="978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ind w:right="-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Реквизиты документов - оснований возникновения (прекращения) права  ______</w:t>
            </w:r>
          </w:p>
          <w:p w:rsidR="00541781" w:rsidRPr="001A45EC" w:rsidRDefault="00541781" w:rsidP="0038367F">
            <w:pPr>
              <w:pStyle w:val="ConsPlusNormal"/>
              <w:spacing w:line="180" w:lineRule="exact"/>
              <w:ind w:right="-113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Полное наименование правообладателя</w:t>
            </w:r>
          </w:p>
        </w:tc>
        <w:tc>
          <w:tcPr>
            <w:tcW w:w="709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Юридический адрес правообладателя</w:t>
            </w:r>
          </w:p>
        </w:tc>
        <w:tc>
          <w:tcPr>
            <w:tcW w:w="960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№ и дата договора аренды, договора безвозмездного пользования недвижимым имуществом, договора залога и иного обременения</w:t>
            </w:r>
          </w:p>
        </w:tc>
        <w:tc>
          <w:tcPr>
            <w:tcW w:w="840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Срок действия договора аренды, договора безвозмездного пользования недвижимым имуществом, договора залога и иного обременения</w:t>
            </w:r>
          </w:p>
        </w:tc>
        <w:tc>
          <w:tcPr>
            <w:tcW w:w="840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№ и дата государственной регистрации договора аренды  недвижимым имуществом, договора залога и иного обременения</w:t>
            </w:r>
          </w:p>
        </w:tc>
        <w:tc>
          <w:tcPr>
            <w:tcW w:w="468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Памятник истории и культуры (да/нет)</w:t>
            </w:r>
          </w:p>
        </w:tc>
        <w:tc>
          <w:tcPr>
            <w:tcW w:w="480" w:type="dxa"/>
            <w:vMerge w:val="restart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Номер и дата выдачи охранного свидетельства</w:t>
            </w:r>
          </w:p>
        </w:tc>
      </w:tr>
      <w:tr w:rsidR="00541781" w:rsidRPr="001A45EC" w:rsidTr="0038367F">
        <w:trPr>
          <w:cantSplit/>
          <w:trHeight w:val="1779"/>
        </w:trPr>
        <w:tc>
          <w:tcPr>
            <w:tcW w:w="425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612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Год постройки</w:t>
            </w:r>
          </w:p>
        </w:tc>
        <w:tc>
          <w:tcPr>
            <w:tcW w:w="567" w:type="dxa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Площадь, в том числе подвал, кв.м</w:t>
            </w:r>
          </w:p>
        </w:tc>
        <w:tc>
          <w:tcPr>
            <w:tcW w:w="392" w:type="dxa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Протяженность, м</w:t>
            </w:r>
          </w:p>
        </w:tc>
        <w:tc>
          <w:tcPr>
            <w:tcW w:w="600" w:type="dxa"/>
            <w:textDirection w:val="btLr"/>
          </w:tcPr>
          <w:p w:rsidR="00541781" w:rsidRPr="001A45EC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Материал</w:t>
            </w:r>
          </w:p>
        </w:tc>
        <w:tc>
          <w:tcPr>
            <w:tcW w:w="600" w:type="dxa"/>
            <w:textDirection w:val="btLr"/>
          </w:tcPr>
          <w:p w:rsidR="00541781" w:rsidRPr="001A45EC" w:rsidRDefault="00541781" w:rsidP="0038367F">
            <w:pPr>
              <w:pStyle w:val="ConsPlusNormal"/>
              <w:ind w:left="113" w:right="113" w:hanging="101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Балансовая</w:t>
            </w:r>
          </w:p>
        </w:tc>
        <w:tc>
          <w:tcPr>
            <w:tcW w:w="600" w:type="dxa"/>
            <w:textDirection w:val="btLr"/>
          </w:tcPr>
          <w:p w:rsidR="00541781" w:rsidRPr="001A45EC" w:rsidRDefault="00541781" w:rsidP="0038367F">
            <w:pPr>
              <w:pStyle w:val="ConsPlusNormal"/>
              <w:ind w:left="113" w:right="113" w:hanging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Остаточная</w:t>
            </w:r>
          </w:p>
        </w:tc>
        <w:tc>
          <w:tcPr>
            <w:tcW w:w="720" w:type="dxa"/>
            <w:textDirection w:val="btLr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Начисленная  амортизация  (износ)</w:t>
            </w:r>
          </w:p>
        </w:tc>
        <w:tc>
          <w:tcPr>
            <w:tcW w:w="492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531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978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723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468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  <w:tc>
          <w:tcPr>
            <w:tcW w:w="480" w:type="dxa"/>
            <w:vMerge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</w:tr>
      <w:tr w:rsidR="00541781" w:rsidRPr="001A45EC" w:rsidTr="0038367F">
        <w:trPr>
          <w:cantSplit/>
          <w:trHeight w:val="355"/>
        </w:trPr>
        <w:tc>
          <w:tcPr>
            <w:tcW w:w="425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</w:t>
            </w:r>
          </w:p>
        </w:tc>
        <w:tc>
          <w:tcPr>
            <w:tcW w:w="523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</w:t>
            </w:r>
          </w:p>
        </w:tc>
        <w:tc>
          <w:tcPr>
            <w:tcW w:w="612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4</w:t>
            </w:r>
          </w:p>
        </w:tc>
        <w:tc>
          <w:tcPr>
            <w:tcW w:w="590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5</w:t>
            </w:r>
          </w:p>
        </w:tc>
        <w:tc>
          <w:tcPr>
            <w:tcW w:w="436" w:type="dxa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7</w:t>
            </w:r>
          </w:p>
        </w:tc>
        <w:tc>
          <w:tcPr>
            <w:tcW w:w="392" w:type="dxa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8</w:t>
            </w:r>
          </w:p>
        </w:tc>
        <w:tc>
          <w:tcPr>
            <w:tcW w:w="600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9</w:t>
            </w:r>
          </w:p>
        </w:tc>
        <w:tc>
          <w:tcPr>
            <w:tcW w:w="600" w:type="dxa"/>
          </w:tcPr>
          <w:p w:rsidR="00541781" w:rsidRPr="001A45EC" w:rsidRDefault="00541781" w:rsidP="0038367F">
            <w:pPr>
              <w:pStyle w:val="ConsPlusNormal"/>
              <w:ind w:left="113" w:hanging="101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10</w:t>
            </w:r>
          </w:p>
        </w:tc>
        <w:tc>
          <w:tcPr>
            <w:tcW w:w="600" w:type="dxa"/>
          </w:tcPr>
          <w:p w:rsidR="00541781" w:rsidRPr="001A45EC" w:rsidRDefault="00541781" w:rsidP="0038367F">
            <w:pPr>
              <w:pStyle w:val="ConsPlusNormal"/>
              <w:ind w:left="113" w:hanging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11</w:t>
            </w:r>
          </w:p>
        </w:tc>
        <w:tc>
          <w:tcPr>
            <w:tcW w:w="720" w:type="dxa"/>
          </w:tcPr>
          <w:p w:rsidR="00541781" w:rsidRPr="001A45EC" w:rsidRDefault="00541781" w:rsidP="0038367F">
            <w:pPr>
              <w:pStyle w:val="ConsPlusNormal"/>
              <w:spacing w:line="180" w:lineRule="exact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12</w:t>
            </w:r>
          </w:p>
        </w:tc>
        <w:tc>
          <w:tcPr>
            <w:tcW w:w="492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13</w:t>
            </w:r>
          </w:p>
        </w:tc>
        <w:tc>
          <w:tcPr>
            <w:tcW w:w="531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14</w:t>
            </w:r>
          </w:p>
        </w:tc>
        <w:tc>
          <w:tcPr>
            <w:tcW w:w="1560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15</w:t>
            </w:r>
          </w:p>
        </w:tc>
        <w:tc>
          <w:tcPr>
            <w:tcW w:w="567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16</w:t>
            </w:r>
          </w:p>
        </w:tc>
        <w:tc>
          <w:tcPr>
            <w:tcW w:w="978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17</w:t>
            </w:r>
          </w:p>
        </w:tc>
        <w:tc>
          <w:tcPr>
            <w:tcW w:w="723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18</w:t>
            </w:r>
          </w:p>
        </w:tc>
        <w:tc>
          <w:tcPr>
            <w:tcW w:w="709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19</w:t>
            </w:r>
          </w:p>
        </w:tc>
        <w:tc>
          <w:tcPr>
            <w:tcW w:w="960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20</w:t>
            </w:r>
          </w:p>
        </w:tc>
        <w:tc>
          <w:tcPr>
            <w:tcW w:w="840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21</w:t>
            </w:r>
          </w:p>
        </w:tc>
        <w:tc>
          <w:tcPr>
            <w:tcW w:w="840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22</w:t>
            </w:r>
          </w:p>
        </w:tc>
        <w:tc>
          <w:tcPr>
            <w:tcW w:w="468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23</w:t>
            </w:r>
          </w:p>
        </w:tc>
        <w:tc>
          <w:tcPr>
            <w:tcW w:w="480" w:type="dxa"/>
          </w:tcPr>
          <w:p w:rsidR="00541781" w:rsidRPr="001A45EC" w:rsidRDefault="00541781" w:rsidP="0038367F">
            <w:pPr>
              <w:pStyle w:val="ConsPlusNormal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24</w:t>
            </w:r>
          </w:p>
        </w:tc>
      </w:tr>
      <w:tr w:rsidR="00541781" w:rsidRPr="001A45EC" w:rsidTr="0038367F">
        <w:trPr>
          <w:cantSplit/>
          <w:trHeight w:val="3134"/>
        </w:trPr>
        <w:tc>
          <w:tcPr>
            <w:tcW w:w="425" w:type="dxa"/>
            <w:textDirection w:val="btLr"/>
          </w:tcPr>
          <w:p w:rsidR="00541781" w:rsidRPr="001A45EC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lastRenderedPageBreak/>
              <w:t>1</w:t>
            </w:r>
            <w:r>
              <w:rPr>
                <w:sz w:val="18"/>
                <w:szCs w:val="18"/>
              </w:rPr>
              <w:t>13</w:t>
            </w:r>
          </w:p>
        </w:tc>
        <w:tc>
          <w:tcPr>
            <w:tcW w:w="523" w:type="dxa"/>
            <w:textDirection w:val="btLr"/>
          </w:tcPr>
          <w:p w:rsidR="00541781" w:rsidRPr="001A45EC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Алтайский край, Краснощёковский район. с.Карпово-Второе, ул. Калинина,35</w:t>
            </w:r>
          </w:p>
        </w:tc>
        <w:tc>
          <w:tcPr>
            <w:tcW w:w="590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22:21:010019:254</w:t>
            </w:r>
          </w:p>
        </w:tc>
        <w:tc>
          <w:tcPr>
            <w:tcW w:w="436" w:type="dxa"/>
            <w:textDirection w:val="btLr"/>
          </w:tcPr>
          <w:p w:rsidR="00541781" w:rsidRPr="00760CEA" w:rsidRDefault="00541781" w:rsidP="0038367F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41781" w:rsidRPr="00760CEA" w:rsidRDefault="00541781" w:rsidP="0038367F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41772</w:t>
            </w:r>
          </w:p>
        </w:tc>
        <w:tc>
          <w:tcPr>
            <w:tcW w:w="392" w:type="dxa"/>
            <w:textDirection w:val="btLr"/>
          </w:tcPr>
          <w:p w:rsidR="00541781" w:rsidRPr="00760CEA" w:rsidRDefault="00541781" w:rsidP="0038367F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 w:hanging="101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226" w:right="113" w:hanging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41781" w:rsidRPr="00760CEA" w:rsidRDefault="00541781" w:rsidP="0038367F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bCs/>
                <w:color w:val="343434"/>
                <w:sz w:val="18"/>
                <w:szCs w:val="18"/>
                <w:shd w:val="clear" w:color="auto" w:fill="FFFFFF"/>
              </w:rPr>
              <w:t>112 366,68</w:t>
            </w:r>
          </w:p>
        </w:tc>
        <w:tc>
          <w:tcPr>
            <w:tcW w:w="531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2010</w:t>
            </w:r>
          </w:p>
        </w:tc>
        <w:tc>
          <w:tcPr>
            <w:tcW w:w="1560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Распоряжение Администрации Алтайского края № 230-р от 19.07.2010</w:t>
            </w:r>
          </w:p>
        </w:tc>
        <w:tc>
          <w:tcPr>
            <w:tcW w:w="567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41781" w:rsidRPr="00760CEA" w:rsidRDefault="00541781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760CEA">
              <w:rPr>
                <w:sz w:val="18"/>
                <w:szCs w:val="18"/>
              </w:rPr>
              <w:t>-</w:t>
            </w:r>
          </w:p>
        </w:tc>
      </w:tr>
      <w:tr w:rsidR="00C04ECC" w:rsidRPr="001A45EC" w:rsidTr="0038367F">
        <w:trPr>
          <w:cantSplit/>
          <w:trHeight w:val="3134"/>
        </w:trPr>
        <w:tc>
          <w:tcPr>
            <w:tcW w:w="425" w:type="dxa"/>
            <w:textDirection w:val="btLr"/>
          </w:tcPr>
          <w:p w:rsidR="00C04ECC" w:rsidRPr="00125CD3" w:rsidRDefault="00C04ECC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25CD3">
              <w:rPr>
                <w:sz w:val="18"/>
                <w:szCs w:val="18"/>
              </w:rPr>
              <w:t>115</w:t>
            </w:r>
          </w:p>
        </w:tc>
        <w:tc>
          <w:tcPr>
            <w:tcW w:w="523" w:type="dxa"/>
            <w:textDirection w:val="btLr"/>
          </w:tcPr>
          <w:p w:rsidR="00C04ECC" w:rsidRPr="00125CD3" w:rsidRDefault="00C04ECC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25CD3">
              <w:rPr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C04ECC" w:rsidRPr="00125CD3" w:rsidRDefault="00C04ECC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25CD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C04ECC" w:rsidRPr="00125CD3" w:rsidRDefault="00C04ECC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25CD3">
              <w:rPr>
                <w:sz w:val="18"/>
                <w:szCs w:val="18"/>
              </w:rPr>
              <w:t>Примерно в 1,35 км от ориентира с. Усть-Белое по направлению на северо-запад</w:t>
            </w:r>
          </w:p>
        </w:tc>
        <w:tc>
          <w:tcPr>
            <w:tcW w:w="590" w:type="dxa"/>
            <w:textDirection w:val="btLr"/>
          </w:tcPr>
          <w:p w:rsidR="00C04ECC" w:rsidRPr="00125CD3" w:rsidRDefault="00C04ECC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25CD3">
              <w:rPr>
                <w:sz w:val="18"/>
                <w:szCs w:val="18"/>
              </w:rPr>
              <w:t>22:21:040002:159</w:t>
            </w:r>
          </w:p>
        </w:tc>
        <w:tc>
          <w:tcPr>
            <w:tcW w:w="436" w:type="dxa"/>
            <w:textDirection w:val="btLr"/>
          </w:tcPr>
          <w:p w:rsidR="00C04ECC" w:rsidRPr="00125CD3" w:rsidRDefault="00C04ECC" w:rsidP="0038367F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 w:rsidRPr="00125CD3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C04ECC" w:rsidRPr="00125CD3" w:rsidRDefault="00C04ECC" w:rsidP="0038367F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 w:rsidRPr="00125CD3">
              <w:rPr>
                <w:sz w:val="18"/>
                <w:szCs w:val="18"/>
              </w:rPr>
              <w:t>6519</w:t>
            </w:r>
          </w:p>
        </w:tc>
        <w:tc>
          <w:tcPr>
            <w:tcW w:w="392" w:type="dxa"/>
            <w:textDirection w:val="btLr"/>
          </w:tcPr>
          <w:p w:rsidR="00C04ECC" w:rsidRPr="00125CD3" w:rsidRDefault="00C04ECC" w:rsidP="0038367F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 w:rsidRPr="00125CD3">
              <w:rPr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04ECC" w:rsidRPr="00125CD3" w:rsidRDefault="00C04ECC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25CD3">
              <w:rPr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04ECC" w:rsidRPr="00125CD3" w:rsidRDefault="00125CD3" w:rsidP="0038367F">
            <w:pPr>
              <w:pStyle w:val="ConsPlusNormal"/>
              <w:ind w:left="113" w:right="113" w:hanging="101"/>
              <w:jc w:val="center"/>
              <w:rPr>
                <w:sz w:val="18"/>
                <w:szCs w:val="18"/>
              </w:rPr>
            </w:pPr>
            <w:r w:rsidRPr="00125CD3">
              <w:rPr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04ECC" w:rsidRPr="00125CD3" w:rsidRDefault="00C04ECC" w:rsidP="0038367F">
            <w:pPr>
              <w:pStyle w:val="ConsPlusNormal"/>
              <w:ind w:left="226" w:right="113" w:hanging="113"/>
              <w:jc w:val="center"/>
              <w:rPr>
                <w:sz w:val="18"/>
                <w:szCs w:val="18"/>
              </w:rPr>
            </w:pPr>
            <w:r w:rsidRPr="00125CD3">
              <w:rPr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C04ECC" w:rsidRPr="00125CD3" w:rsidRDefault="00C04ECC" w:rsidP="0038367F">
            <w:pPr>
              <w:pStyle w:val="ConsPlusNormal"/>
              <w:spacing w:line="180" w:lineRule="exact"/>
              <w:ind w:left="113" w:right="113"/>
              <w:jc w:val="center"/>
              <w:rPr>
                <w:sz w:val="18"/>
                <w:szCs w:val="18"/>
              </w:rPr>
            </w:pPr>
            <w:r w:rsidRPr="00125CD3">
              <w:rPr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C04ECC" w:rsidRPr="00125CD3" w:rsidRDefault="00C04ECC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25CD3">
              <w:rPr>
                <w:sz w:val="18"/>
                <w:szCs w:val="18"/>
              </w:rPr>
              <w:t>548 900,00</w:t>
            </w:r>
          </w:p>
        </w:tc>
        <w:tc>
          <w:tcPr>
            <w:tcW w:w="531" w:type="dxa"/>
            <w:textDirection w:val="btLr"/>
          </w:tcPr>
          <w:p w:rsidR="00C04ECC" w:rsidRPr="00125CD3" w:rsidRDefault="00C04ECC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25CD3">
              <w:rPr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C04ECC" w:rsidRPr="00125CD3" w:rsidRDefault="00C04ECC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25CD3">
              <w:rPr>
                <w:sz w:val="18"/>
                <w:szCs w:val="18"/>
              </w:rPr>
              <w:t>п.3 ст. 3.1. ФЗ « О введении в действие Земельного кодекса РФ» № 137-ФЗ от 25.10.2001 акт приема-передачи имущества от 04.05.2007</w:t>
            </w:r>
          </w:p>
        </w:tc>
        <w:tc>
          <w:tcPr>
            <w:tcW w:w="567" w:type="dxa"/>
            <w:textDirection w:val="btLr"/>
          </w:tcPr>
          <w:p w:rsidR="00C04ECC" w:rsidRPr="00125CD3" w:rsidRDefault="00C04ECC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25CD3">
              <w:rPr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C04ECC" w:rsidRPr="00125CD3" w:rsidRDefault="00C04ECC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25CD3">
              <w:rPr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C04ECC" w:rsidRPr="00125CD3" w:rsidRDefault="00C04ECC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25CD3">
              <w:rPr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C04ECC" w:rsidRPr="00125CD3" w:rsidRDefault="00C04ECC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25CD3">
              <w:rPr>
                <w:sz w:val="18"/>
                <w:szCs w:val="18"/>
              </w:rPr>
              <w:t>Краснощёковский район.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C04ECC" w:rsidRPr="00125CD3" w:rsidRDefault="00C04ECC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25CD3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04ECC" w:rsidRPr="00125CD3" w:rsidRDefault="00C04ECC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25CD3">
              <w:rPr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04ECC" w:rsidRPr="00125CD3" w:rsidRDefault="00C04ECC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25CD3">
              <w:rPr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04ECC" w:rsidRPr="00125CD3" w:rsidRDefault="00C04ECC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25CD3">
              <w:rPr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04ECC" w:rsidRPr="00125CD3" w:rsidRDefault="00C04ECC" w:rsidP="0038367F">
            <w:pPr>
              <w:pStyle w:val="ConsPlusNormal"/>
              <w:ind w:left="113" w:right="113"/>
              <w:jc w:val="center"/>
              <w:rPr>
                <w:sz w:val="18"/>
                <w:szCs w:val="18"/>
              </w:rPr>
            </w:pPr>
            <w:r w:rsidRPr="00125CD3">
              <w:rPr>
                <w:sz w:val="18"/>
                <w:szCs w:val="18"/>
              </w:rPr>
              <w:t>-</w:t>
            </w:r>
          </w:p>
        </w:tc>
      </w:tr>
    </w:tbl>
    <w:p w:rsidR="008C58E9" w:rsidRDefault="008C58E9" w:rsidP="00F623DC">
      <w:pPr>
        <w:pStyle w:val="ConsPlusNormal"/>
        <w:jc w:val="both"/>
        <w:rPr>
          <w:sz w:val="28"/>
          <w:szCs w:val="28"/>
        </w:rPr>
      </w:pPr>
    </w:p>
    <w:sectPr w:rsidR="008C58E9" w:rsidSect="00CF5EE5">
      <w:pgSz w:w="16838" w:h="11906" w:orient="landscape"/>
      <w:pgMar w:top="851" w:right="1134" w:bottom="1701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2B3F" w:rsidRDefault="00F72B3F" w:rsidP="00935B7B">
      <w:pPr>
        <w:spacing w:after="0" w:line="240" w:lineRule="auto"/>
      </w:pPr>
      <w:r>
        <w:separator/>
      </w:r>
    </w:p>
  </w:endnote>
  <w:endnote w:type="continuationSeparator" w:id="1">
    <w:p w:rsidR="00F72B3F" w:rsidRDefault="00F72B3F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2B3F" w:rsidRDefault="00F72B3F" w:rsidP="00935B7B">
      <w:pPr>
        <w:spacing w:after="0" w:line="240" w:lineRule="auto"/>
      </w:pPr>
      <w:r>
        <w:separator/>
      </w:r>
    </w:p>
  </w:footnote>
  <w:footnote w:type="continuationSeparator" w:id="1">
    <w:p w:rsidR="00F72B3F" w:rsidRDefault="00F72B3F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81DBB"/>
    <w:multiLevelType w:val="hybridMultilevel"/>
    <w:tmpl w:val="D4BE1A3C"/>
    <w:lvl w:ilvl="0" w:tplc="E716F4E4">
      <w:start w:val="2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BA67F5B"/>
    <w:multiLevelType w:val="hybridMultilevel"/>
    <w:tmpl w:val="8E889778"/>
    <w:lvl w:ilvl="0" w:tplc="3182D2B8">
      <w:start w:val="3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A94993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5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AB2558"/>
    <w:multiLevelType w:val="hybridMultilevel"/>
    <w:tmpl w:val="F1D04A46"/>
    <w:lvl w:ilvl="0" w:tplc="2476078C">
      <w:start w:val="2"/>
      <w:numFmt w:val="decimal"/>
      <w:lvlText w:val="%1."/>
      <w:lvlJc w:val="left"/>
      <w:pPr>
        <w:ind w:left="1095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2BC01742"/>
    <w:multiLevelType w:val="multilevel"/>
    <w:tmpl w:val="08B696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411D25DE"/>
    <w:multiLevelType w:val="hybridMultilevel"/>
    <w:tmpl w:val="CE1A3F02"/>
    <w:lvl w:ilvl="0" w:tplc="1986B262">
      <w:start w:val="1"/>
      <w:numFmt w:val="decimal"/>
      <w:lvlText w:val="5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B3E1DEF"/>
    <w:multiLevelType w:val="hybridMultilevel"/>
    <w:tmpl w:val="091A790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9D826F0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4">
    <w:nsid w:val="7DB54A66"/>
    <w:multiLevelType w:val="hybridMultilevel"/>
    <w:tmpl w:val="C4569E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2"/>
  </w:num>
  <w:num w:numId="4">
    <w:abstractNumId w:val="9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3"/>
  </w:num>
  <w:num w:numId="10">
    <w:abstractNumId w:val="7"/>
  </w:num>
  <w:num w:numId="11">
    <w:abstractNumId w:val="8"/>
  </w:num>
  <w:num w:numId="12">
    <w:abstractNumId w:val="10"/>
  </w:num>
  <w:num w:numId="13">
    <w:abstractNumId w:val="4"/>
  </w:num>
  <w:num w:numId="14">
    <w:abstractNumId w:val="14"/>
  </w:num>
  <w:num w:numId="15">
    <w:abstractNumId w:val="1"/>
  </w:num>
  <w:num w:numId="16">
    <w:abstractNumId w:val="0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03F1D"/>
    <w:rsid w:val="00024206"/>
    <w:rsid w:val="0002753C"/>
    <w:rsid w:val="0005777B"/>
    <w:rsid w:val="00071799"/>
    <w:rsid w:val="00080533"/>
    <w:rsid w:val="000A7A9B"/>
    <w:rsid w:val="000C10AF"/>
    <w:rsid w:val="000C6F62"/>
    <w:rsid w:val="000F04ED"/>
    <w:rsid w:val="001007C6"/>
    <w:rsid w:val="00102399"/>
    <w:rsid w:val="00105A0E"/>
    <w:rsid w:val="00122E4F"/>
    <w:rsid w:val="00125CD3"/>
    <w:rsid w:val="0013555D"/>
    <w:rsid w:val="0017528B"/>
    <w:rsid w:val="00190EF0"/>
    <w:rsid w:val="001A0DD8"/>
    <w:rsid w:val="001B23DC"/>
    <w:rsid w:val="001C2AF5"/>
    <w:rsid w:val="001C52A0"/>
    <w:rsid w:val="001E5C6F"/>
    <w:rsid w:val="001F42C0"/>
    <w:rsid w:val="001F631F"/>
    <w:rsid w:val="00212183"/>
    <w:rsid w:val="00217138"/>
    <w:rsid w:val="00237246"/>
    <w:rsid w:val="00241308"/>
    <w:rsid w:val="00263AED"/>
    <w:rsid w:val="00266C23"/>
    <w:rsid w:val="002707B9"/>
    <w:rsid w:val="002B25A7"/>
    <w:rsid w:val="002B5FFE"/>
    <w:rsid w:val="002C7FAB"/>
    <w:rsid w:val="002E2DB9"/>
    <w:rsid w:val="002F7B40"/>
    <w:rsid w:val="003062B2"/>
    <w:rsid w:val="00311A71"/>
    <w:rsid w:val="00311BD4"/>
    <w:rsid w:val="00312C4B"/>
    <w:rsid w:val="00313558"/>
    <w:rsid w:val="003158F9"/>
    <w:rsid w:val="00345B19"/>
    <w:rsid w:val="00346FAF"/>
    <w:rsid w:val="003506C7"/>
    <w:rsid w:val="00367651"/>
    <w:rsid w:val="00376058"/>
    <w:rsid w:val="003772CD"/>
    <w:rsid w:val="00377B3B"/>
    <w:rsid w:val="00387DF2"/>
    <w:rsid w:val="00394102"/>
    <w:rsid w:val="003A382F"/>
    <w:rsid w:val="003B2788"/>
    <w:rsid w:val="003C697E"/>
    <w:rsid w:val="003E407F"/>
    <w:rsid w:val="003E69B1"/>
    <w:rsid w:val="004029F5"/>
    <w:rsid w:val="0042166E"/>
    <w:rsid w:val="004262B2"/>
    <w:rsid w:val="00440A1F"/>
    <w:rsid w:val="00441CA5"/>
    <w:rsid w:val="00445E29"/>
    <w:rsid w:val="0044649F"/>
    <w:rsid w:val="00447AED"/>
    <w:rsid w:val="004573DA"/>
    <w:rsid w:val="00461AB7"/>
    <w:rsid w:val="004756E2"/>
    <w:rsid w:val="00477092"/>
    <w:rsid w:val="00483EA4"/>
    <w:rsid w:val="004A452B"/>
    <w:rsid w:val="004C0FC4"/>
    <w:rsid w:val="004C1227"/>
    <w:rsid w:val="004C2740"/>
    <w:rsid w:val="004E2CF3"/>
    <w:rsid w:val="004E6CAF"/>
    <w:rsid w:val="004F509F"/>
    <w:rsid w:val="00510756"/>
    <w:rsid w:val="005123BE"/>
    <w:rsid w:val="005156FD"/>
    <w:rsid w:val="00521A66"/>
    <w:rsid w:val="00521F1C"/>
    <w:rsid w:val="00524529"/>
    <w:rsid w:val="005320F6"/>
    <w:rsid w:val="00541781"/>
    <w:rsid w:val="005453E9"/>
    <w:rsid w:val="005466F4"/>
    <w:rsid w:val="00573024"/>
    <w:rsid w:val="0058026A"/>
    <w:rsid w:val="005A354E"/>
    <w:rsid w:val="005C0B36"/>
    <w:rsid w:val="005D14B4"/>
    <w:rsid w:val="005D785C"/>
    <w:rsid w:val="005F4CC1"/>
    <w:rsid w:val="00610497"/>
    <w:rsid w:val="00614470"/>
    <w:rsid w:val="006151DC"/>
    <w:rsid w:val="00615E00"/>
    <w:rsid w:val="00631451"/>
    <w:rsid w:val="00650202"/>
    <w:rsid w:val="00657CC0"/>
    <w:rsid w:val="006724FE"/>
    <w:rsid w:val="006732FC"/>
    <w:rsid w:val="006903EA"/>
    <w:rsid w:val="006955CC"/>
    <w:rsid w:val="006A0C73"/>
    <w:rsid w:val="006A201E"/>
    <w:rsid w:val="006B382F"/>
    <w:rsid w:val="006C6490"/>
    <w:rsid w:val="006D5049"/>
    <w:rsid w:val="006E0803"/>
    <w:rsid w:val="006E1026"/>
    <w:rsid w:val="006E1BED"/>
    <w:rsid w:val="00703BF0"/>
    <w:rsid w:val="00721875"/>
    <w:rsid w:val="00722F20"/>
    <w:rsid w:val="00726EFD"/>
    <w:rsid w:val="00760CEA"/>
    <w:rsid w:val="007613EB"/>
    <w:rsid w:val="0076251C"/>
    <w:rsid w:val="00766459"/>
    <w:rsid w:val="0077281F"/>
    <w:rsid w:val="00781FB0"/>
    <w:rsid w:val="0078583F"/>
    <w:rsid w:val="007964E3"/>
    <w:rsid w:val="007B0845"/>
    <w:rsid w:val="007B089A"/>
    <w:rsid w:val="007B34BE"/>
    <w:rsid w:val="007B523F"/>
    <w:rsid w:val="00802CE4"/>
    <w:rsid w:val="00813281"/>
    <w:rsid w:val="0081368A"/>
    <w:rsid w:val="00831CB2"/>
    <w:rsid w:val="00842945"/>
    <w:rsid w:val="008500A3"/>
    <w:rsid w:val="00852501"/>
    <w:rsid w:val="008661F2"/>
    <w:rsid w:val="00882CFB"/>
    <w:rsid w:val="00890A27"/>
    <w:rsid w:val="0089300A"/>
    <w:rsid w:val="008B1CFE"/>
    <w:rsid w:val="008B40A5"/>
    <w:rsid w:val="008B61A2"/>
    <w:rsid w:val="008B70CB"/>
    <w:rsid w:val="008C58E9"/>
    <w:rsid w:val="008C5C91"/>
    <w:rsid w:val="008D0072"/>
    <w:rsid w:val="008D1B03"/>
    <w:rsid w:val="008D764E"/>
    <w:rsid w:val="008F44AA"/>
    <w:rsid w:val="009118BA"/>
    <w:rsid w:val="009337E2"/>
    <w:rsid w:val="00935B7B"/>
    <w:rsid w:val="009416A5"/>
    <w:rsid w:val="00942C63"/>
    <w:rsid w:val="00943B88"/>
    <w:rsid w:val="00953F60"/>
    <w:rsid w:val="00954AA1"/>
    <w:rsid w:val="00960613"/>
    <w:rsid w:val="009628FC"/>
    <w:rsid w:val="0096592B"/>
    <w:rsid w:val="0097492C"/>
    <w:rsid w:val="00976FB9"/>
    <w:rsid w:val="009820A8"/>
    <w:rsid w:val="00983940"/>
    <w:rsid w:val="00985C62"/>
    <w:rsid w:val="00987151"/>
    <w:rsid w:val="009947D2"/>
    <w:rsid w:val="00995947"/>
    <w:rsid w:val="009A088C"/>
    <w:rsid w:val="009A5FC6"/>
    <w:rsid w:val="009E5107"/>
    <w:rsid w:val="009F27E2"/>
    <w:rsid w:val="00A026A2"/>
    <w:rsid w:val="00A057E4"/>
    <w:rsid w:val="00A147E1"/>
    <w:rsid w:val="00A22FE9"/>
    <w:rsid w:val="00A26388"/>
    <w:rsid w:val="00A6468D"/>
    <w:rsid w:val="00A748EC"/>
    <w:rsid w:val="00A84930"/>
    <w:rsid w:val="00A860C4"/>
    <w:rsid w:val="00AB00B9"/>
    <w:rsid w:val="00AB3127"/>
    <w:rsid w:val="00AC4DF7"/>
    <w:rsid w:val="00AE735E"/>
    <w:rsid w:val="00AF6653"/>
    <w:rsid w:val="00B003C5"/>
    <w:rsid w:val="00B035F1"/>
    <w:rsid w:val="00B10D2F"/>
    <w:rsid w:val="00B16998"/>
    <w:rsid w:val="00B27E11"/>
    <w:rsid w:val="00B52CAA"/>
    <w:rsid w:val="00B93C6B"/>
    <w:rsid w:val="00BB1BAF"/>
    <w:rsid w:val="00BB4F51"/>
    <w:rsid w:val="00BB7733"/>
    <w:rsid w:val="00BC5CCC"/>
    <w:rsid w:val="00BE2CC4"/>
    <w:rsid w:val="00C04ECC"/>
    <w:rsid w:val="00C06591"/>
    <w:rsid w:val="00C07031"/>
    <w:rsid w:val="00C32611"/>
    <w:rsid w:val="00C33CDC"/>
    <w:rsid w:val="00C36B7E"/>
    <w:rsid w:val="00C41F08"/>
    <w:rsid w:val="00C5250B"/>
    <w:rsid w:val="00C6453B"/>
    <w:rsid w:val="00C827FE"/>
    <w:rsid w:val="00C83383"/>
    <w:rsid w:val="00CA3191"/>
    <w:rsid w:val="00CC3435"/>
    <w:rsid w:val="00CE2212"/>
    <w:rsid w:val="00CF4314"/>
    <w:rsid w:val="00CF5EE5"/>
    <w:rsid w:val="00D02F3C"/>
    <w:rsid w:val="00D10043"/>
    <w:rsid w:val="00D14D23"/>
    <w:rsid w:val="00D15E77"/>
    <w:rsid w:val="00D405AE"/>
    <w:rsid w:val="00D60CBD"/>
    <w:rsid w:val="00D622F6"/>
    <w:rsid w:val="00D6450F"/>
    <w:rsid w:val="00D80610"/>
    <w:rsid w:val="00D81EDC"/>
    <w:rsid w:val="00D82810"/>
    <w:rsid w:val="00DB44A0"/>
    <w:rsid w:val="00DB53F8"/>
    <w:rsid w:val="00DB5436"/>
    <w:rsid w:val="00DC18DB"/>
    <w:rsid w:val="00DC51FE"/>
    <w:rsid w:val="00DD19A9"/>
    <w:rsid w:val="00DD6124"/>
    <w:rsid w:val="00DE2754"/>
    <w:rsid w:val="00DF731A"/>
    <w:rsid w:val="00DF7EA5"/>
    <w:rsid w:val="00E00BE6"/>
    <w:rsid w:val="00E00C9D"/>
    <w:rsid w:val="00E10AED"/>
    <w:rsid w:val="00E250AC"/>
    <w:rsid w:val="00E2672B"/>
    <w:rsid w:val="00E36D44"/>
    <w:rsid w:val="00E46882"/>
    <w:rsid w:val="00E5136E"/>
    <w:rsid w:val="00E606FA"/>
    <w:rsid w:val="00E60A7B"/>
    <w:rsid w:val="00E61CF5"/>
    <w:rsid w:val="00E62EF7"/>
    <w:rsid w:val="00E67F01"/>
    <w:rsid w:val="00E70DB1"/>
    <w:rsid w:val="00E86D9B"/>
    <w:rsid w:val="00E86E08"/>
    <w:rsid w:val="00E944A0"/>
    <w:rsid w:val="00E9548D"/>
    <w:rsid w:val="00EC216F"/>
    <w:rsid w:val="00ED61F2"/>
    <w:rsid w:val="00EF03D7"/>
    <w:rsid w:val="00EF4AB3"/>
    <w:rsid w:val="00EF5991"/>
    <w:rsid w:val="00EF614A"/>
    <w:rsid w:val="00F01F5C"/>
    <w:rsid w:val="00F22E92"/>
    <w:rsid w:val="00F242C4"/>
    <w:rsid w:val="00F30835"/>
    <w:rsid w:val="00F4091D"/>
    <w:rsid w:val="00F471A2"/>
    <w:rsid w:val="00F50385"/>
    <w:rsid w:val="00F54A6E"/>
    <w:rsid w:val="00F610EC"/>
    <w:rsid w:val="00F623DC"/>
    <w:rsid w:val="00F71493"/>
    <w:rsid w:val="00F72B3F"/>
    <w:rsid w:val="00F72E0E"/>
    <w:rsid w:val="00F83E98"/>
    <w:rsid w:val="00F93DDE"/>
    <w:rsid w:val="00F964B7"/>
    <w:rsid w:val="00FA5C6E"/>
    <w:rsid w:val="00FA6E37"/>
    <w:rsid w:val="00FB7477"/>
    <w:rsid w:val="00FC75CC"/>
    <w:rsid w:val="00FD0D5A"/>
    <w:rsid w:val="00FD3E25"/>
    <w:rsid w:val="00FE3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99"/>
    <w:qFormat/>
    <w:rsid w:val="00DF7EA5"/>
    <w:pPr>
      <w:spacing w:after="0" w:line="240" w:lineRule="auto"/>
    </w:pPr>
  </w:style>
  <w:style w:type="character" w:customStyle="1" w:styleId="grame">
    <w:name w:val="grame"/>
    <w:basedOn w:val="a0"/>
    <w:rsid w:val="00DF7EA5"/>
  </w:style>
  <w:style w:type="paragraph" w:styleId="af7">
    <w:name w:val="List Paragraph"/>
    <w:basedOn w:val="a"/>
    <w:uiPriority w:val="34"/>
    <w:qFormat/>
    <w:rsid w:val="00DF7EA5"/>
    <w:pPr>
      <w:ind w:left="720"/>
      <w:contextualSpacing/>
    </w:pPr>
  </w:style>
  <w:style w:type="character" w:customStyle="1" w:styleId="apple-converted-space">
    <w:name w:val="apple-converted-space"/>
    <w:basedOn w:val="a0"/>
    <w:rsid w:val="002707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2B234-0051-4001-9B9C-88AF52187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3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Эконом 1</cp:lastModifiedBy>
  <cp:revision>94</cp:revision>
  <cp:lastPrinted>2023-07-25T08:34:00Z</cp:lastPrinted>
  <dcterms:created xsi:type="dcterms:W3CDTF">2022-10-20T04:12:00Z</dcterms:created>
  <dcterms:modified xsi:type="dcterms:W3CDTF">2023-08-14T09:16:00Z</dcterms:modified>
</cp:coreProperties>
</file>