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DB44C8">
      <w:pPr>
        <w:pStyle w:val="af9"/>
      </w:pPr>
      <w:r>
        <w:rPr>
          <w:noProof/>
          <w:lang w:eastAsia="ru-RU"/>
        </w:rPr>
        <w:drawing>
          <wp:inline distT="0" distB="0" distL="0" distR="0">
            <wp:extent cx="1984211" cy="72920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>
                      <a:picLocks noChangeAspect="1"/>
                    </pic:cNvPicPr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2045546" cy="751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8720EA" w:rsidRPr="008720EA" w:rsidRDefault="0060273F" w:rsidP="00A226E1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F901AF">
        <w:rPr>
          <w:rFonts w:ascii="Times New Roman" w:hAnsi="Times New Roman" w:cs="Times New Roman"/>
          <w:bCs/>
          <w:sz w:val="28"/>
          <w:szCs w:val="28"/>
        </w:rPr>
        <w:t>.03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</w:t>
      </w:r>
      <w:r w:rsidR="008F7882">
        <w:rPr>
          <w:rFonts w:ascii="Times New Roman" w:hAnsi="Times New Roman" w:cs="Times New Roman"/>
          <w:bCs/>
          <w:sz w:val="28"/>
          <w:szCs w:val="28"/>
        </w:rPr>
        <w:t>3</w:t>
      </w:r>
    </w:p>
    <w:p w:rsidR="0060273F" w:rsidRDefault="0060273F" w:rsidP="00602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bookmarkStart w:id="0" w:name="_GoBack"/>
      <w:r w:rsidRPr="006027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Дачная амнистия 2.0 - новые возможности для граждан</w:t>
      </w:r>
    </w:p>
    <w:p w:rsidR="0060273F" w:rsidRPr="0060273F" w:rsidRDefault="0060273F" w:rsidP="00602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60273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в части оформления прав на земельные участки и жилые дома</w:t>
      </w:r>
    </w:p>
    <w:bookmarkEnd w:id="0"/>
    <w:p w:rsidR="0060273F" w:rsidRPr="0060273F" w:rsidRDefault="0060273F" w:rsidP="006027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 чем суть?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1 июля 2022 года вступила в силу так называемая «Дачная амнистия 2.0» - упрощенный порядок оформления гражданами прав на земельные участки и расположенные на них жилые дома, возведенные до 14 мая 1998 года, в отношении которых отсутствуют правоустанавливающие документы. Дачная амнистия действует в России до 1 марта 2031 года.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Кто может воспользоваться?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гражданин, использующий жилой дом;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наследник такого гражданина;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иные лица, имеющие регистрацию по месту жительства в таком доме.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Какие условия?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возведен до 14 мая 1998 года (до вступления в силу – Градостроительн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ого</w:t>
      </w: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кодекс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Р</w:t>
      </w: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Ф) и расположен в границах населенного пункта;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право собственности на жилой дом у гражданина и иных лиц отсутствует;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 является постоянным местом проживания гражданина;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земельный участок, на котором расположен дом, находится </w:t>
      </w: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государственной или муниципальной собственности;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земельный участок не предоставлен гражданину.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Какой порядок оформления?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Подача заявления: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Гражданину необходимо подать в орган местного самоуправления (районную или городскую администрацию) заявление о предварительном согласовании предоставления земельного участка или о предоставлении участка под существующим домом.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заявлению нужно приложить следующие документы: 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схема расположения земельного участка (в случае, если земельный участок подлежит образованию);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документ, подтверждающий полно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мочия представителя заявителя,</w:t>
      </w:r>
      <w:r w:rsidR="00245E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случае, если с заявлением обращается представитель заявителя;</w:t>
      </w:r>
    </w:p>
    <w:p w:rsidR="00245E78" w:rsidRDefault="00245E78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документ, подтверждающий подключение (технологическое присоединение) жилого дома к сетям инженерно-технического обеспечения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и/или</w:t>
      </w: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подтверждающий осуществление оплаты коммунальных услуг;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документ, который подтверждает проведение государственного технического учета и (или) технической инвентаризации жилого дома до 1 января 2013 года и из которого следует, что заявитель является правообладателем жилого дома либо заказчиком изготовления указанного документа и жилой дом возведен до 14 мая 1998 года;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документ, подтверждающий предоставление либо передачу иным лицом земельного участка, в том числе, из которого образован испрашиваемый земельный участок, заявителю;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документ, подтверждающий регистрацию заявителя по месту жительства в жилом доме до 14 мая 1998 года;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выписка из похозяйственной книги или из иного документа, в которой содержится информация о жилом доме и его принадлежности заявителю;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документ, выданный заявителю нотариусом до 14 мая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1998 года </w:t>
      </w: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отношении жилого дома, подтверждающий права заявителя на него.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заявлению о предоставлении земельного участка также прилагается технический план жилого дома, в случае если в отношении жилого дома не осуществлен государственный кадастровый учет.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Заявитель с заявлением об оформлении права прилагает все указанные документы, при условии наличия у него всех этих документов. При отсутствии всех этих документов заявитель прилагает только тот документ, который у него имеется.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Рассмотрение заявления:</w:t>
      </w: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 местного самоуправления в срок не более 30 дней со дня поступления заявления: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 проверки на наличие жилого дома на испрашиваемом земельном участке (осмотр жилого дома), правопритязаний со стороны третьих лиц, решения о признания жилого дома самовольной постройкой, подлежащей сносу, иных оснований для отказа в предоставлении земельного участка, предусмотренных Земельный кодекс Российской Федерации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0273F" w:rsidRP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принимает решение о предоставлении земельного участка или об отказе в предоставлении.</w:t>
      </w:r>
    </w:p>
    <w:p w:rsidR="0060273F" w:rsidRDefault="0060273F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</w:p>
    <w:p w:rsidR="0060273F" w:rsidRPr="0060273F" w:rsidRDefault="00245E78" w:rsidP="0060273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60273F" w:rsidRPr="00245E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В случае соблюдения всех условий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- отметила заместитель руководителя Управления Росреестра по Алтайскому краю </w:t>
      </w:r>
      <w:r w:rsidRPr="00245E7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Елена Бандурова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- «</w:t>
      </w:r>
      <w:r w:rsidR="0060273F" w:rsidRPr="00245E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орган местного самоуправления самостоятельно направит документы в Росреестр для дальнейшей регистрации прав. Оформление земельного участка в собственность будет осуществляться одновременно с государственным кадастровым учетом жилого дома, если до этого дом не был поставлен на кадастровый учет, и регистрацией права собственности на жилой дом. После завершения учетно-</w:t>
      </w:r>
      <w:r w:rsidR="0060273F" w:rsidRPr="00245E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lastRenderedPageBreak/>
        <w:t>регистрационных действий органы местного самоуправления самостоятельно направят собственнику выписку из ЕГРН</w:t>
      </w:r>
      <w:r w:rsidR="0060273F" w:rsidRPr="00245E78">
        <w:rPr>
          <w:rFonts w:ascii="Times New Roman" w:eastAsia="Times New Roman" w:hAnsi="Times New Roman" w:cs="Times New Roman"/>
          <w:i/>
          <w:color w:val="000000"/>
          <w:sz w:val="28"/>
          <w:szCs w:val="28"/>
          <w:vertAlign w:val="superscript"/>
          <w:lang w:eastAsia="ru-RU"/>
        </w:rPr>
        <w:footnoteReference w:id="1"/>
      </w:r>
      <w:r w:rsidR="0060273F" w:rsidRPr="00245E78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на указанные земельный участок и жилой дом. Также учетно-регистрационные действия могут быть совершены по заявлению гражданина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»</w:t>
      </w:r>
      <w:r w:rsidR="0060273F" w:rsidRPr="006027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754CF" w:rsidRDefault="00D754CF" w:rsidP="00D754C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754CF" w:rsidRDefault="00D754CF" w:rsidP="00CB59B0">
      <w:pPr>
        <w:spacing w:after="0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2197" w:rsidRDefault="00CB59B0" w:rsidP="00CB59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CB59B0" w:rsidRPr="00DA5C6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eastAsia="ru-RU"/>
        </w:rPr>
      </w:pPr>
      <w:r w:rsidRPr="00DA5C63">
        <w:rPr>
          <w:rFonts w:ascii="Times New Roman" w:hAnsi="Times New Roman" w:cs="Times New Roman"/>
          <w:sz w:val="14"/>
          <w:szCs w:val="14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(Росреестр), осуществляющим функции по государственной регистрации прав на недвижимое имущество и сделок с ним, по оказанию государственных услуг в 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ППК «Роскадастра» по Алтайскому краю. Руководитель Управления</w:t>
      </w:r>
      <w:r w:rsidRPr="00DA5C63">
        <w:rPr>
          <w:rFonts w:ascii="Times New Roman" w:hAnsi="Times New Roman" w:cs="Times New Roman"/>
          <w:color w:val="000000"/>
          <w:sz w:val="14"/>
          <w:szCs w:val="14"/>
        </w:rPr>
        <w:t>, главный регистратор Алтайского края</w:t>
      </w:r>
      <w:r w:rsidRPr="00DA5C63">
        <w:rPr>
          <w:rFonts w:ascii="Times New Roman" w:hAnsi="Times New Roman" w:cs="Times New Roman"/>
          <w:sz w:val="14"/>
          <w:szCs w:val="14"/>
        </w:rPr>
        <w:t xml:space="preserve"> – Юрий Викторович Калашников.</w:t>
      </w:r>
    </w:p>
    <w:p w:rsidR="00986DCB" w:rsidRDefault="00986DCB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</w:p>
    <w:p w:rsidR="00CB59B0" w:rsidRPr="000E7433" w:rsidRDefault="00CB59B0" w:rsidP="00CB59B0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CB59B0" w:rsidRPr="00DA5C63" w:rsidRDefault="00CB59B0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</w:t>
      </w:r>
      <w:r>
        <w:rPr>
          <w:rFonts w:eastAsia="Calibri"/>
          <w:sz w:val="20"/>
          <w:szCs w:val="20"/>
          <w:lang w:eastAsia="en-US"/>
        </w:rPr>
        <w:t>секретарь</w:t>
      </w:r>
      <w:r w:rsidRPr="000E7433">
        <w:rPr>
          <w:rFonts w:eastAsia="Calibri"/>
          <w:sz w:val="20"/>
          <w:szCs w:val="20"/>
          <w:lang w:eastAsia="en-US"/>
        </w:rPr>
        <w:t xml:space="preserve"> Управления Росреестра по Алтайскому краю</w:t>
      </w:r>
      <w:r w:rsidR="00DA5C63">
        <w:rPr>
          <w:rFonts w:eastAsia="Calibri"/>
          <w:sz w:val="20"/>
          <w:szCs w:val="20"/>
          <w:lang w:eastAsia="en-US"/>
        </w:rPr>
        <w:t xml:space="preserve"> </w:t>
      </w:r>
      <w:r>
        <w:rPr>
          <w:sz w:val="20"/>
          <w:szCs w:val="20"/>
          <w:shd w:val="clear" w:color="auto" w:fill="FFFFFF"/>
        </w:rPr>
        <w:t>Корниенко Оксана Николаевна 8 (3852) 29 17 44, 5097</w:t>
      </w:r>
    </w:p>
    <w:p w:rsidR="00CB59B0" w:rsidRPr="00DA5C63" w:rsidRDefault="00092956" w:rsidP="00CB59B0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hyperlink r:id="rId9" w:history="1">
        <w:r w:rsidR="00CB59B0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  <w:r w:rsidR="00CB59B0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r w:rsidR="00CB59B0" w:rsidRPr="0023021F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p w:rsidR="00DA5C63" w:rsidRDefault="00CB59B0" w:rsidP="00DA5C63">
      <w:pPr>
        <w:pStyle w:val="aff2"/>
        <w:spacing w:before="0" w:beforeAutospacing="0" w:after="0" w:afterAutospacing="0"/>
        <w:jc w:val="both"/>
        <w:rPr>
          <w:rStyle w:val="afb"/>
          <w:rFonts w:eastAsia="Calibri"/>
          <w:sz w:val="20"/>
          <w:szCs w:val="20"/>
          <w:u w:val="non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Сайт Росреестра:</w:t>
      </w:r>
      <w:r w:rsidRPr="00FF02E6">
        <w:rPr>
          <w:sz w:val="20"/>
          <w:szCs w:val="20"/>
        </w:rPr>
        <w:t xml:space="preserve"> </w:t>
      </w:r>
      <w:hyperlink r:id="rId10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r w:rsidRPr="00FF02E6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</w:hyperlink>
      <w:r w:rsid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  <w:r w:rsidR="00DA5C63" w:rsidRPr="00FF02E6">
        <w:rPr>
          <w:rFonts w:eastAsia="Calibri"/>
          <w:sz w:val="20"/>
          <w:szCs w:val="20"/>
          <w:lang w:eastAsia="en-US"/>
        </w:rPr>
        <w:t>Яндекс-Дзен:</w:t>
      </w:r>
      <w:r w:rsidR="00DA5C63" w:rsidRPr="00FF02E6">
        <w:rPr>
          <w:sz w:val="20"/>
          <w:szCs w:val="20"/>
        </w:rPr>
        <w:t xml:space="preserve"> </w:t>
      </w:r>
      <w:hyperlink r:id="rId11" w:history="1">
        <w:r w:rsidR="00DA5C63" w:rsidRPr="005F647B">
          <w:rPr>
            <w:rStyle w:val="afb"/>
            <w:rFonts w:eastAsia="Calibri"/>
            <w:sz w:val="20"/>
            <w:szCs w:val="20"/>
            <w:shd w:val="clear" w:color="auto" w:fill="FFFFFF"/>
          </w:rPr>
          <w:t>https://dzen.ru/id/6392ad9bbc8b8d2fd42961a7</w:t>
        </w:r>
      </w:hyperlink>
      <w:r w:rsidR="00DA5C63" w:rsidRPr="00DA5C63">
        <w:rPr>
          <w:rStyle w:val="afb"/>
          <w:rFonts w:eastAsia="Calibri"/>
          <w:sz w:val="20"/>
          <w:szCs w:val="20"/>
          <w:u w:val="none"/>
          <w:shd w:val="clear" w:color="auto" w:fill="FFFFFF"/>
        </w:rPr>
        <w:tab/>
      </w:r>
    </w:p>
    <w:p w:rsidR="00DA5C63" w:rsidRPr="00DA5C63" w:rsidRDefault="00DA5C63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DA5C63">
        <w:rPr>
          <w:rFonts w:eastAsia="Calibri"/>
          <w:sz w:val="20"/>
          <w:szCs w:val="20"/>
          <w:lang w:eastAsia="en-US"/>
        </w:rPr>
        <w:t>ВКонтакте:</w:t>
      </w:r>
      <w:r w:rsidRPr="00DA5C63"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hyperlink r:id="rId12" w:history="1">
        <w:r w:rsidRPr="00DA5C63">
          <w:rPr>
            <w:rStyle w:val="afb"/>
            <w:rFonts w:eastAsia="Calibri"/>
            <w:sz w:val="20"/>
            <w:szCs w:val="20"/>
            <w:shd w:val="clear" w:color="auto" w:fill="FFFFFF"/>
          </w:rPr>
          <w:t>https://vk.com/rosreestr_altaiskii_krai</w:t>
        </w:r>
      </w:hyperlink>
      <w:r>
        <w:rPr>
          <w:rFonts w:eastAsia="Calibri"/>
          <w:color w:val="0563C1" w:themeColor="hyperlink"/>
          <w:sz w:val="20"/>
          <w:szCs w:val="20"/>
          <w:shd w:val="clear" w:color="auto" w:fill="FFFFFF"/>
        </w:rPr>
        <w:t xml:space="preserve"> </w:t>
      </w:r>
      <w:r w:rsidRPr="00DA5C63">
        <w:rPr>
          <w:rFonts w:eastAsia="Calibri"/>
          <w:sz w:val="20"/>
          <w:szCs w:val="20"/>
          <w:lang w:eastAsia="en-US"/>
        </w:rPr>
        <w:t>Телеграм-канал:</w:t>
      </w:r>
      <w:r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 xml:space="preserve"> </w:t>
      </w:r>
      <w:r w:rsidRPr="00DA5C63"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  <w:t>https://web.telegram.org/k/#@rosreestr_altaiskii_krai</w:t>
      </w:r>
    </w:p>
    <w:p w:rsidR="00F14018" w:rsidRPr="00DA5C63" w:rsidRDefault="00CB59B0" w:rsidP="00DA5C63">
      <w:pPr>
        <w:pStyle w:val="aff2"/>
        <w:spacing w:before="0" w:beforeAutospacing="0" w:after="0" w:afterAutospacing="0"/>
        <w:jc w:val="both"/>
        <w:rPr>
          <w:rFonts w:eastAsia="Calibri"/>
          <w:color w:val="0563C1" w:themeColor="hyperlink"/>
          <w:sz w:val="20"/>
          <w:szCs w:val="20"/>
          <w:u w:val="single"/>
          <w:shd w:val="clear" w:color="auto" w:fill="FFFFFF"/>
        </w:rPr>
      </w:pPr>
      <w:r w:rsidRPr="00FF02E6">
        <w:rPr>
          <w:rFonts w:eastAsia="Calibri"/>
          <w:sz w:val="20"/>
          <w:szCs w:val="20"/>
          <w:lang w:eastAsia="en-US"/>
        </w:rPr>
        <w:t>Одноклассники:</w:t>
      </w:r>
      <w:r w:rsidRPr="00FF02E6">
        <w:rPr>
          <w:rStyle w:val="afb"/>
          <w:rFonts w:eastAsia="Calibri"/>
          <w:sz w:val="20"/>
          <w:szCs w:val="20"/>
          <w:shd w:val="clear" w:color="auto" w:fill="FFFFFF"/>
        </w:rPr>
        <w:t xml:space="preserve"> </w:t>
      </w:r>
      <w:hyperlink r:id="rId13" w:history="1">
        <w:r w:rsidRPr="00FF02E6">
          <w:rPr>
            <w:rStyle w:val="afb"/>
            <w:rFonts w:eastAsia="Calibri"/>
            <w:sz w:val="20"/>
            <w:szCs w:val="20"/>
            <w:shd w:val="clear" w:color="auto" w:fill="FFFFFF"/>
          </w:rPr>
          <w:t>https://ok.ru/rosreestr22alt.krai</w:t>
        </w:r>
      </w:hyperlink>
    </w:p>
    <w:sectPr w:rsidR="00F14018" w:rsidRPr="00DA5C63" w:rsidSect="0004624D">
      <w:headerReference w:type="default" r:id="rId14"/>
      <w:pgSz w:w="11906" w:h="16838"/>
      <w:pgMar w:top="709" w:right="567" w:bottom="426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2956" w:rsidRDefault="00092956">
      <w:pPr>
        <w:spacing w:after="0" w:line="240" w:lineRule="auto"/>
      </w:pPr>
      <w:r>
        <w:separator/>
      </w:r>
    </w:p>
  </w:endnote>
  <w:endnote w:type="continuationSeparator" w:id="0">
    <w:p w:rsidR="00092956" w:rsidRDefault="00092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2956" w:rsidRDefault="00092956">
      <w:pPr>
        <w:spacing w:after="0" w:line="240" w:lineRule="auto"/>
      </w:pPr>
      <w:r>
        <w:separator/>
      </w:r>
    </w:p>
  </w:footnote>
  <w:footnote w:type="continuationSeparator" w:id="0">
    <w:p w:rsidR="00092956" w:rsidRDefault="00092956">
      <w:pPr>
        <w:spacing w:after="0" w:line="240" w:lineRule="auto"/>
      </w:pPr>
      <w:r>
        <w:continuationSeparator/>
      </w:r>
    </w:p>
  </w:footnote>
  <w:footnote w:id="1">
    <w:p w:rsidR="0060273F" w:rsidRDefault="0060273F" w:rsidP="0060273F">
      <w:pPr>
        <w:pStyle w:val="af"/>
        <w:jc w:val="both"/>
      </w:pPr>
      <w:r w:rsidRPr="00526448">
        <w:rPr>
          <w:rStyle w:val="af1"/>
          <w:rFonts w:ascii="Times New Roman" w:hAnsi="Times New Roman" w:cs="Times New Roman"/>
        </w:rPr>
        <w:footnoteRef/>
      </w:r>
      <w:r w:rsidRPr="00526448">
        <w:rPr>
          <w:rFonts w:ascii="Times New Roman" w:hAnsi="Times New Roman" w:cs="Times New Roman"/>
        </w:rPr>
        <w:t xml:space="preserve"> По тексту - Единый государственный реестр недвижимости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F4174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B292D"/>
    <w:multiLevelType w:val="hybridMultilevel"/>
    <w:tmpl w:val="B83AF98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6035A3A"/>
    <w:multiLevelType w:val="hybridMultilevel"/>
    <w:tmpl w:val="34B697F4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13321C50"/>
    <w:multiLevelType w:val="hybridMultilevel"/>
    <w:tmpl w:val="DCD8D6DE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5616E0F"/>
    <w:multiLevelType w:val="hybridMultilevel"/>
    <w:tmpl w:val="A716A610"/>
    <w:lvl w:ilvl="0" w:tplc="966C24C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6399C"/>
    <w:multiLevelType w:val="hybridMultilevel"/>
    <w:tmpl w:val="823498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16EA3BC2"/>
    <w:multiLevelType w:val="hybridMultilevel"/>
    <w:tmpl w:val="6FE64542"/>
    <w:lvl w:ilvl="0" w:tplc="0419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6">
    <w:nsid w:val="18D85F4D"/>
    <w:multiLevelType w:val="hybridMultilevel"/>
    <w:tmpl w:val="B4246486"/>
    <w:lvl w:ilvl="0" w:tplc="04190005">
      <w:start w:val="1"/>
      <w:numFmt w:val="bullet"/>
      <w:lvlText w:val=""/>
      <w:lvlJc w:val="left"/>
      <w:pPr>
        <w:ind w:left="132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7">
    <w:nsid w:val="1CE537A8"/>
    <w:multiLevelType w:val="hybridMultilevel"/>
    <w:tmpl w:val="E92E373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6465F3"/>
    <w:multiLevelType w:val="hybridMultilevel"/>
    <w:tmpl w:val="E5B85F7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B836B70"/>
    <w:multiLevelType w:val="hybridMultilevel"/>
    <w:tmpl w:val="E5CE9DD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3E4DD9"/>
    <w:multiLevelType w:val="hybridMultilevel"/>
    <w:tmpl w:val="531A883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C36D1E"/>
    <w:multiLevelType w:val="hybridMultilevel"/>
    <w:tmpl w:val="D858350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0F3C54"/>
    <w:multiLevelType w:val="hybridMultilevel"/>
    <w:tmpl w:val="A3EC07F8"/>
    <w:lvl w:ilvl="0" w:tplc="0890D4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247768"/>
    <w:multiLevelType w:val="hybridMultilevel"/>
    <w:tmpl w:val="28DCFEB6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745D6271"/>
    <w:multiLevelType w:val="hybridMultilevel"/>
    <w:tmpl w:val="83E429B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610353"/>
    <w:multiLevelType w:val="hybridMultilevel"/>
    <w:tmpl w:val="A2B69E2C"/>
    <w:lvl w:ilvl="0" w:tplc="04190005">
      <w:start w:val="1"/>
      <w:numFmt w:val="bullet"/>
      <w:lvlText w:val="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8"/>
  </w:num>
  <w:num w:numId="3">
    <w:abstractNumId w:val="20"/>
  </w:num>
  <w:num w:numId="4">
    <w:abstractNumId w:val="12"/>
  </w:num>
  <w:num w:numId="5">
    <w:abstractNumId w:val="17"/>
  </w:num>
  <w:num w:numId="6">
    <w:abstractNumId w:val="14"/>
  </w:num>
  <w:num w:numId="7">
    <w:abstractNumId w:val="10"/>
  </w:num>
  <w:num w:numId="8">
    <w:abstractNumId w:val="2"/>
  </w:num>
  <w:num w:numId="9">
    <w:abstractNumId w:val="0"/>
  </w:num>
  <w:num w:numId="10">
    <w:abstractNumId w:val="15"/>
  </w:num>
  <w:num w:numId="11">
    <w:abstractNumId w:val="11"/>
  </w:num>
  <w:num w:numId="12">
    <w:abstractNumId w:val="1"/>
  </w:num>
  <w:num w:numId="13">
    <w:abstractNumId w:val="6"/>
  </w:num>
  <w:num w:numId="14">
    <w:abstractNumId w:val="7"/>
  </w:num>
  <w:num w:numId="15">
    <w:abstractNumId w:val="8"/>
  </w:num>
  <w:num w:numId="16">
    <w:abstractNumId w:val="13"/>
  </w:num>
  <w:num w:numId="17">
    <w:abstractNumId w:val="5"/>
  </w:num>
  <w:num w:numId="18">
    <w:abstractNumId w:val="21"/>
  </w:num>
  <w:num w:numId="19">
    <w:abstractNumId w:val="9"/>
  </w:num>
  <w:num w:numId="20">
    <w:abstractNumId w:val="19"/>
  </w:num>
  <w:num w:numId="21">
    <w:abstractNumId w:val="4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2711D"/>
    <w:rsid w:val="00042DB4"/>
    <w:rsid w:val="0004624D"/>
    <w:rsid w:val="00051582"/>
    <w:rsid w:val="00064EC6"/>
    <w:rsid w:val="0007068B"/>
    <w:rsid w:val="00092956"/>
    <w:rsid w:val="00097C31"/>
    <w:rsid w:val="00097CFF"/>
    <w:rsid w:val="000B0FC4"/>
    <w:rsid w:val="000C19AE"/>
    <w:rsid w:val="000D4ACA"/>
    <w:rsid w:val="000D4E58"/>
    <w:rsid w:val="000E2197"/>
    <w:rsid w:val="000F12FD"/>
    <w:rsid w:val="00103730"/>
    <w:rsid w:val="00106F29"/>
    <w:rsid w:val="00111C3A"/>
    <w:rsid w:val="00115735"/>
    <w:rsid w:val="00142F86"/>
    <w:rsid w:val="00147072"/>
    <w:rsid w:val="00154AD8"/>
    <w:rsid w:val="00155589"/>
    <w:rsid w:val="00162115"/>
    <w:rsid w:val="001637CE"/>
    <w:rsid w:val="001A0DCD"/>
    <w:rsid w:val="001C2C13"/>
    <w:rsid w:val="001C539C"/>
    <w:rsid w:val="001C5FB1"/>
    <w:rsid w:val="001D2ABC"/>
    <w:rsid w:val="001E049A"/>
    <w:rsid w:val="001E37C9"/>
    <w:rsid w:val="001E422D"/>
    <w:rsid w:val="001F2562"/>
    <w:rsid w:val="001F59B8"/>
    <w:rsid w:val="00200A5E"/>
    <w:rsid w:val="0020341D"/>
    <w:rsid w:val="00206A17"/>
    <w:rsid w:val="00206DF1"/>
    <w:rsid w:val="00213B72"/>
    <w:rsid w:val="002176C8"/>
    <w:rsid w:val="002420C9"/>
    <w:rsid w:val="002422D6"/>
    <w:rsid w:val="00245E78"/>
    <w:rsid w:val="0027038A"/>
    <w:rsid w:val="002760F8"/>
    <w:rsid w:val="002772E4"/>
    <w:rsid w:val="0028160D"/>
    <w:rsid w:val="00290094"/>
    <w:rsid w:val="002A0CEC"/>
    <w:rsid w:val="002A3A08"/>
    <w:rsid w:val="002C078E"/>
    <w:rsid w:val="002C1D66"/>
    <w:rsid w:val="002C6AA5"/>
    <w:rsid w:val="002D0027"/>
    <w:rsid w:val="003104B8"/>
    <w:rsid w:val="0032122A"/>
    <w:rsid w:val="00325B84"/>
    <w:rsid w:val="0032783D"/>
    <w:rsid w:val="00334EBA"/>
    <w:rsid w:val="00343B59"/>
    <w:rsid w:val="003465BE"/>
    <w:rsid w:val="00347E66"/>
    <w:rsid w:val="0035241C"/>
    <w:rsid w:val="00357700"/>
    <w:rsid w:val="00364D63"/>
    <w:rsid w:val="00370246"/>
    <w:rsid w:val="003847FD"/>
    <w:rsid w:val="0039210E"/>
    <w:rsid w:val="0039213D"/>
    <w:rsid w:val="003A0CC7"/>
    <w:rsid w:val="003A2E25"/>
    <w:rsid w:val="003A30BC"/>
    <w:rsid w:val="003B092A"/>
    <w:rsid w:val="003C0883"/>
    <w:rsid w:val="003C5AED"/>
    <w:rsid w:val="00400B52"/>
    <w:rsid w:val="00410FC3"/>
    <w:rsid w:val="004169E6"/>
    <w:rsid w:val="004209F0"/>
    <w:rsid w:val="004316C2"/>
    <w:rsid w:val="00441B03"/>
    <w:rsid w:val="0044299E"/>
    <w:rsid w:val="00446023"/>
    <w:rsid w:val="0046413C"/>
    <w:rsid w:val="0048172E"/>
    <w:rsid w:val="004947D6"/>
    <w:rsid w:val="0049640E"/>
    <w:rsid w:val="00502EF6"/>
    <w:rsid w:val="005146AB"/>
    <w:rsid w:val="0053366A"/>
    <w:rsid w:val="00541F0F"/>
    <w:rsid w:val="0056232E"/>
    <w:rsid w:val="00583913"/>
    <w:rsid w:val="005875BB"/>
    <w:rsid w:val="00594B0D"/>
    <w:rsid w:val="005962D9"/>
    <w:rsid w:val="005A7954"/>
    <w:rsid w:val="005B052E"/>
    <w:rsid w:val="005B5433"/>
    <w:rsid w:val="005C0CA9"/>
    <w:rsid w:val="005C36CD"/>
    <w:rsid w:val="005D4C1E"/>
    <w:rsid w:val="005D72E5"/>
    <w:rsid w:val="005E1BD2"/>
    <w:rsid w:val="005E38FE"/>
    <w:rsid w:val="005E44E4"/>
    <w:rsid w:val="005E4799"/>
    <w:rsid w:val="0060273F"/>
    <w:rsid w:val="00603B32"/>
    <w:rsid w:val="0063746D"/>
    <w:rsid w:val="00641840"/>
    <w:rsid w:val="00641D60"/>
    <w:rsid w:val="00645DB7"/>
    <w:rsid w:val="00660D90"/>
    <w:rsid w:val="00671C2F"/>
    <w:rsid w:val="0067591D"/>
    <w:rsid w:val="00682295"/>
    <w:rsid w:val="00687085"/>
    <w:rsid w:val="0069545B"/>
    <w:rsid w:val="006A78D0"/>
    <w:rsid w:val="006F6132"/>
    <w:rsid w:val="00720D79"/>
    <w:rsid w:val="00732A6D"/>
    <w:rsid w:val="00733BBA"/>
    <w:rsid w:val="00747182"/>
    <w:rsid w:val="00752590"/>
    <w:rsid w:val="00761DE6"/>
    <w:rsid w:val="007642DA"/>
    <w:rsid w:val="00777C49"/>
    <w:rsid w:val="00785522"/>
    <w:rsid w:val="00787712"/>
    <w:rsid w:val="007A01A8"/>
    <w:rsid w:val="007A45F6"/>
    <w:rsid w:val="007B5C12"/>
    <w:rsid w:val="007C49FA"/>
    <w:rsid w:val="007F2686"/>
    <w:rsid w:val="007F47E9"/>
    <w:rsid w:val="00803BDE"/>
    <w:rsid w:val="008058C0"/>
    <w:rsid w:val="00814917"/>
    <w:rsid w:val="00815314"/>
    <w:rsid w:val="00833961"/>
    <w:rsid w:val="00840B50"/>
    <w:rsid w:val="00843089"/>
    <w:rsid w:val="00845573"/>
    <w:rsid w:val="00846522"/>
    <w:rsid w:val="00852FCF"/>
    <w:rsid w:val="008720EA"/>
    <w:rsid w:val="00886B32"/>
    <w:rsid w:val="00895604"/>
    <w:rsid w:val="008A3735"/>
    <w:rsid w:val="008B1290"/>
    <w:rsid w:val="008C035F"/>
    <w:rsid w:val="008D09FD"/>
    <w:rsid w:val="008D15D3"/>
    <w:rsid w:val="008D176D"/>
    <w:rsid w:val="008E6EAA"/>
    <w:rsid w:val="008F020E"/>
    <w:rsid w:val="008F0A9E"/>
    <w:rsid w:val="008F7882"/>
    <w:rsid w:val="00903151"/>
    <w:rsid w:val="00944358"/>
    <w:rsid w:val="00963804"/>
    <w:rsid w:val="00966747"/>
    <w:rsid w:val="00986DCB"/>
    <w:rsid w:val="009876C7"/>
    <w:rsid w:val="009939D4"/>
    <w:rsid w:val="009A344B"/>
    <w:rsid w:val="009C02DA"/>
    <w:rsid w:val="009C2242"/>
    <w:rsid w:val="009C5CF4"/>
    <w:rsid w:val="009C7FCA"/>
    <w:rsid w:val="009D61F0"/>
    <w:rsid w:val="009F0C08"/>
    <w:rsid w:val="009F3FE0"/>
    <w:rsid w:val="00A226E1"/>
    <w:rsid w:val="00A26F16"/>
    <w:rsid w:val="00A439F1"/>
    <w:rsid w:val="00A44966"/>
    <w:rsid w:val="00A52BDC"/>
    <w:rsid w:val="00A55EEB"/>
    <w:rsid w:val="00A5692B"/>
    <w:rsid w:val="00A62B0D"/>
    <w:rsid w:val="00A73A68"/>
    <w:rsid w:val="00A8312A"/>
    <w:rsid w:val="00AA320F"/>
    <w:rsid w:val="00AA6769"/>
    <w:rsid w:val="00AA7A05"/>
    <w:rsid w:val="00AB18F9"/>
    <w:rsid w:val="00AC55B0"/>
    <w:rsid w:val="00AC5642"/>
    <w:rsid w:val="00AE4470"/>
    <w:rsid w:val="00AE533F"/>
    <w:rsid w:val="00B01E69"/>
    <w:rsid w:val="00B04BB0"/>
    <w:rsid w:val="00B25EB3"/>
    <w:rsid w:val="00B4167D"/>
    <w:rsid w:val="00B42CBF"/>
    <w:rsid w:val="00B540AB"/>
    <w:rsid w:val="00B56367"/>
    <w:rsid w:val="00B65212"/>
    <w:rsid w:val="00B660CB"/>
    <w:rsid w:val="00B7594D"/>
    <w:rsid w:val="00B77EDB"/>
    <w:rsid w:val="00B9118B"/>
    <w:rsid w:val="00B91C55"/>
    <w:rsid w:val="00B93966"/>
    <w:rsid w:val="00BD63A9"/>
    <w:rsid w:val="00BF5FDC"/>
    <w:rsid w:val="00C01C7D"/>
    <w:rsid w:val="00C0693F"/>
    <w:rsid w:val="00C15DBC"/>
    <w:rsid w:val="00C20D73"/>
    <w:rsid w:val="00C21088"/>
    <w:rsid w:val="00C276FC"/>
    <w:rsid w:val="00C433ED"/>
    <w:rsid w:val="00C43D95"/>
    <w:rsid w:val="00C5014E"/>
    <w:rsid w:val="00C55895"/>
    <w:rsid w:val="00C63967"/>
    <w:rsid w:val="00C667E4"/>
    <w:rsid w:val="00C736A4"/>
    <w:rsid w:val="00C87254"/>
    <w:rsid w:val="00CB59B0"/>
    <w:rsid w:val="00CC5538"/>
    <w:rsid w:val="00CE5BC5"/>
    <w:rsid w:val="00CF0D03"/>
    <w:rsid w:val="00CF1958"/>
    <w:rsid w:val="00D02E8B"/>
    <w:rsid w:val="00D22BD7"/>
    <w:rsid w:val="00D264D7"/>
    <w:rsid w:val="00D70025"/>
    <w:rsid w:val="00D73A10"/>
    <w:rsid w:val="00D754CF"/>
    <w:rsid w:val="00D76F06"/>
    <w:rsid w:val="00D773DC"/>
    <w:rsid w:val="00D94659"/>
    <w:rsid w:val="00DA5C63"/>
    <w:rsid w:val="00DB2461"/>
    <w:rsid w:val="00DB44C8"/>
    <w:rsid w:val="00DD1343"/>
    <w:rsid w:val="00DE5AD2"/>
    <w:rsid w:val="00DF0098"/>
    <w:rsid w:val="00DF4174"/>
    <w:rsid w:val="00E14399"/>
    <w:rsid w:val="00E17800"/>
    <w:rsid w:val="00E230C4"/>
    <w:rsid w:val="00E40522"/>
    <w:rsid w:val="00E4274E"/>
    <w:rsid w:val="00E46A8B"/>
    <w:rsid w:val="00E626CB"/>
    <w:rsid w:val="00E64DDA"/>
    <w:rsid w:val="00E70258"/>
    <w:rsid w:val="00E73DFA"/>
    <w:rsid w:val="00E9353A"/>
    <w:rsid w:val="00E94E2E"/>
    <w:rsid w:val="00EB6A4F"/>
    <w:rsid w:val="00ED189D"/>
    <w:rsid w:val="00ED1C69"/>
    <w:rsid w:val="00F01178"/>
    <w:rsid w:val="00F10705"/>
    <w:rsid w:val="00F13910"/>
    <w:rsid w:val="00F13F88"/>
    <w:rsid w:val="00F14018"/>
    <w:rsid w:val="00F1423A"/>
    <w:rsid w:val="00F15B51"/>
    <w:rsid w:val="00F34862"/>
    <w:rsid w:val="00F60870"/>
    <w:rsid w:val="00F63C5F"/>
    <w:rsid w:val="00F73F78"/>
    <w:rsid w:val="00F901AF"/>
    <w:rsid w:val="00F926AF"/>
    <w:rsid w:val="00F93481"/>
    <w:rsid w:val="00F970B9"/>
    <w:rsid w:val="00FB1235"/>
    <w:rsid w:val="00FB1B36"/>
    <w:rsid w:val="00FB5275"/>
    <w:rsid w:val="00FF07A3"/>
    <w:rsid w:val="00FF09B7"/>
    <w:rsid w:val="00FF6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uiPriority w:val="22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3">
    <w:name w:val="Основной шрифт абзаца3"/>
    <w:rsid w:val="00B25E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6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ok.ru/rosreestr22alt.krai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vk.com/rosreestr_altaiskii_krai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dzen.ru/id/6392ad9bbc8b8d2fd42961a7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958</Words>
  <Characters>5462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cp:lastPrinted>2023-03-24T03:49:00Z</cp:lastPrinted>
  <dcterms:created xsi:type="dcterms:W3CDTF">2023-03-24T03:50:00Z</dcterms:created>
  <dcterms:modified xsi:type="dcterms:W3CDTF">2023-03-24T03:50:00Z</dcterms:modified>
</cp:coreProperties>
</file>