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FB9" w:rsidRPr="00A1045F" w:rsidRDefault="00C07FB9" w:rsidP="00C07FB9">
      <w:pPr>
        <w:spacing w:after="0" w:line="240" w:lineRule="auto"/>
        <w:rPr>
          <w:rFonts w:ascii="Times New Roman" w:hAnsi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         </w:t>
      </w:r>
    </w:p>
    <w:p w:rsidR="00C07FB9" w:rsidRDefault="00C07FB9" w:rsidP="00C07FB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БЕРЕЗОВСКОГО СЕЛЬСОВЕТА КРАСНОЩЕКОВСКОГО РАЙОНА АЛТАЙСКОГО КРАЯ</w:t>
      </w:r>
    </w:p>
    <w:p w:rsidR="00C07FB9" w:rsidRDefault="00C07FB9" w:rsidP="00C07FB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07FB9" w:rsidRDefault="00C07FB9" w:rsidP="00C07FB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C07FB9" w:rsidRDefault="00C07FB9" w:rsidP="00C07FB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07FB9" w:rsidRPr="001235F0" w:rsidRDefault="00A76228" w:rsidP="00C07F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235F0">
        <w:rPr>
          <w:rFonts w:ascii="Times New Roman" w:hAnsi="Times New Roman"/>
          <w:sz w:val="28"/>
          <w:szCs w:val="28"/>
        </w:rPr>
        <w:t>03.03.2023</w:t>
      </w:r>
      <w:r w:rsidR="00C07FB9" w:rsidRPr="001235F0">
        <w:rPr>
          <w:rFonts w:ascii="Times New Roman" w:hAnsi="Times New Roman"/>
          <w:sz w:val="28"/>
          <w:szCs w:val="28"/>
        </w:rPr>
        <w:t xml:space="preserve"> г. №14                                                                 с. Березовка</w:t>
      </w:r>
    </w:p>
    <w:p w:rsidR="00C07FB9" w:rsidRPr="001235F0" w:rsidRDefault="00C07FB9" w:rsidP="00C07FB9">
      <w:pPr>
        <w:spacing w:after="0"/>
        <w:rPr>
          <w:rFonts w:ascii="Times New Roman" w:hAnsi="Times New Roman"/>
          <w:sz w:val="28"/>
          <w:szCs w:val="28"/>
        </w:rPr>
      </w:pPr>
    </w:p>
    <w:p w:rsidR="00C07FB9" w:rsidRPr="001235F0" w:rsidRDefault="00C07FB9" w:rsidP="00C07FB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35F0">
        <w:rPr>
          <w:rFonts w:ascii="Times New Roman" w:eastAsia="Times New Roman" w:hAnsi="Times New Roman"/>
          <w:sz w:val="28"/>
          <w:szCs w:val="28"/>
          <w:lang w:eastAsia="ru-RU"/>
        </w:rPr>
        <w:t>О внесении изменений в постановление</w:t>
      </w:r>
    </w:p>
    <w:p w:rsidR="00C07FB9" w:rsidRPr="001235F0" w:rsidRDefault="00C07FB9" w:rsidP="00C07FB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35F0">
        <w:rPr>
          <w:rFonts w:ascii="Times New Roman" w:eastAsia="Times New Roman" w:hAnsi="Times New Roman"/>
          <w:sz w:val="28"/>
          <w:szCs w:val="28"/>
          <w:lang w:eastAsia="ru-RU"/>
        </w:rPr>
        <w:t>Администрации Берёзовского сельсовета</w:t>
      </w:r>
    </w:p>
    <w:p w:rsidR="00C07FB9" w:rsidRPr="001235F0" w:rsidRDefault="00C07FB9" w:rsidP="00C07FB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35F0">
        <w:rPr>
          <w:rFonts w:ascii="Times New Roman" w:eastAsia="Times New Roman" w:hAnsi="Times New Roman"/>
          <w:sz w:val="28"/>
          <w:szCs w:val="28"/>
          <w:lang w:eastAsia="ru-RU"/>
        </w:rPr>
        <w:t xml:space="preserve">Краснощёковского района Алтайского края </w:t>
      </w:r>
    </w:p>
    <w:p w:rsidR="00C07FB9" w:rsidRPr="001235F0" w:rsidRDefault="00C07FB9" w:rsidP="00C07F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235F0">
        <w:rPr>
          <w:rFonts w:ascii="Times New Roman" w:eastAsia="Times New Roman" w:hAnsi="Times New Roman"/>
          <w:sz w:val="28"/>
          <w:szCs w:val="28"/>
          <w:lang w:eastAsia="ru-RU"/>
        </w:rPr>
        <w:t>№ 4 от 30.03.2017г.  «</w:t>
      </w:r>
      <w:r w:rsidRPr="001235F0">
        <w:rPr>
          <w:rFonts w:ascii="Times New Roman" w:hAnsi="Times New Roman"/>
          <w:sz w:val="28"/>
          <w:szCs w:val="28"/>
        </w:rPr>
        <w:t xml:space="preserve">Об утверждении </w:t>
      </w:r>
    </w:p>
    <w:p w:rsidR="00C07FB9" w:rsidRPr="001235F0" w:rsidRDefault="00C07FB9" w:rsidP="00C07F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235F0">
        <w:rPr>
          <w:rFonts w:ascii="Times New Roman" w:hAnsi="Times New Roman"/>
          <w:sz w:val="28"/>
          <w:szCs w:val="28"/>
        </w:rPr>
        <w:t>муниципальной программы</w:t>
      </w:r>
    </w:p>
    <w:p w:rsidR="00C07FB9" w:rsidRPr="001235F0" w:rsidRDefault="00C07FB9" w:rsidP="00C07FB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235F0">
        <w:rPr>
          <w:rFonts w:ascii="Times New Roman" w:hAnsi="Times New Roman"/>
          <w:sz w:val="28"/>
          <w:szCs w:val="28"/>
        </w:rPr>
        <w:t>«</w:t>
      </w:r>
      <w:r w:rsidRPr="001235F0">
        <w:rPr>
          <w:rFonts w:ascii="Times New Roman" w:hAnsi="Times New Roman"/>
          <w:sz w:val="28"/>
          <w:szCs w:val="28"/>
          <w:lang w:eastAsia="ru-RU"/>
        </w:rPr>
        <w:t>Формирование современной городской среды</w:t>
      </w:r>
    </w:p>
    <w:p w:rsidR="00C07FB9" w:rsidRPr="001235F0" w:rsidRDefault="00C07FB9" w:rsidP="00C07FB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235F0">
        <w:rPr>
          <w:rFonts w:ascii="Times New Roman" w:hAnsi="Times New Roman"/>
          <w:sz w:val="28"/>
          <w:szCs w:val="28"/>
          <w:lang w:eastAsia="ru-RU"/>
        </w:rPr>
        <w:t xml:space="preserve"> на территории муниципального образования</w:t>
      </w:r>
    </w:p>
    <w:p w:rsidR="00C07FB9" w:rsidRPr="001235F0" w:rsidRDefault="00C07FB9" w:rsidP="00C07FB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235F0">
        <w:rPr>
          <w:rFonts w:ascii="Times New Roman" w:hAnsi="Times New Roman"/>
          <w:sz w:val="28"/>
          <w:szCs w:val="28"/>
          <w:lang w:eastAsia="ru-RU"/>
        </w:rPr>
        <w:t xml:space="preserve"> Березовский сельсовет Краснощёковского района </w:t>
      </w:r>
    </w:p>
    <w:p w:rsidR="00C07FB9" w:rsidRPr="001235F0" w:rsidRDefault="00C07FB9" w:rsidP="00C07FB9">
      <w:pPr>
        <w:spacing w:after="0"/>
        <w:rPr>
          <w:rFonts w:ascii="Times New Roman" w:hAnsi="Times New Roman"/>
          <w:sz w:val="28"/>
          <w:szCs w:val="28"/>
        </w:rPr>
      </w:pPr>
      <w:r w:rsidRPr="001235F0">
        <w:rPr>
          <w:rFonts w:ascii="Times New Roman" w:hAnsi="Times New Roman"/>
          <w:sz w:val="28"/>
          <w:szCs w:val="28"/>
          <w:lang w:eastAsia="ru-RU"/>
        </w:rPr>
        <w:t xml:space="preserve"> Алтайского края» </w:t>
      </w:r>
      <w:r w:rsidRPr="001235F0">
        <w:rPr>
          <w:rFonts w:ascii="Times New Roman" w:hAnsi="Times New Roman"/>
          <w:sz w:val="28"/>
          <w:szCs w:val="28"/>
        </w:rPr>
        <w:t xml:space="preserve"> </w:t>
      </w:r>
    </w:p>
    <w:p w:rsidR="00C07FB9" w:rsidRPr="001235F0" w:rsidRDefault="00C07FB9" w:rsidP="00C07FB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07FB9" w:rsidRPr="001235F0" w:rsidRDefault="00C07FB9" w:rsidP="00C07FB9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35F0">
        <w:rPr>
          <w:rFonts w:ascii="Times New Roman" w:hAnsi="Times New Roman"/>
          <w:sz w:val="28"/>
          <w:szCs w:val="28"/>
        </w:rPr>
        <w:tab/>
      </w:r>
      <w:proofErr w:type="gramStart"/>
      <w:r w:rsidRPr="001235F0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Федеральным законом от 06 октября 2003 г. N 131-ФЗ "Об общих принципах организации местного самоуправления в Российской Федерации", </w:t>
      </w:r>
      <w:r w:rsidRPr="001235F0">
        <w:rPr>
          <w:rFonts w:ascii="Times New Roman" w:hAnsi="Times New Roman"/>
          <w:sz w:val="28"/>
          <w:szCs w:val="28"/>
        </w:rPr>
        <w:t>постановлением Правительства Российской Федерации 10.02.2017 № 169 «Об утверждении Правил предоставления и распределения субсидий из федерального бюджета, бюджета субъектов Российской Федерации и поддержки государственных программ субъектов Российской Федераций и муниципальных программ формирования современной городской среды», руководствуясь Уставом муниципального образования Берёзовский</w:t>
      </w:r>
      <w:proofErr w:type="gramEnd"/>
      <w:r w:rsidRPr="001235F0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края,  </w:t>
      </w:r>
      <w:r w:rsidRPr="001235F0">
        <w:rPr>
          <w:rFonts w:ascii="Times New Roman" w:eastAsia="Times New Roman" w:hAnsi="Times New Roman"/>
          <w:sz w:val="28"/>
          <w:szCs w:val="28"/>
          <w:lang w:eastAsia="ru-RU"/>
        </w:rPr>
        <w:t>в целях  повышения уровня комфорта, создания благоприятных условий жизнедеятельности, отдыха населения муниципального образования Берёзовский сельсовет Краснощёковского района Алтайского края, Администрация   Берёзовского сельсовета Краснощёковского района, Алтайского края</w:t>
      </w:r>
    </w:p>
    <w:p w:rsidR="00C07FB9" w:rsidRPr="001235F0" w:rsidRDefault="00C07FB9" w:rsidP="00C07FB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35F0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FD7184" w:rsidRDefault="00C07FB9" w:rsidP="009D3B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35F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9D3B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Внести </w:t>
      </w:r>
      <w:r w:rsidR="00FD71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изменения </w:t>
      </w:r>
      <w:r w:rsidR="009D3B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 </w:t>
      </w:r>
      <w:r w:rsidR="009D3B18" w:rsidRPr="002C0F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муниципальную программу </w:t>
      </w:r>
      <w:r w:rsidR="009D3B18" w:rsidRPr="00C00BA4">
        <w:rPr>
          <w:rFonts w:ascii="Times New Roman" w:hAnsi="Times New Roman"/>
          <w:sz w:val="28"/>
          <w:szCs w:val="28"/>
        </w:rPr>
        <w:t xml:space="preserve">«Формирование </w:t>
      </w:r>
      <w:r w:rsidR="009D3B18">
        <w:rPr>
          <w:rFonts w:ascii="Times New Roman" w:hAnsi="Times New Roman"/>
          <w:sz w:val="28"/>
          <w:szCs w:val="28"/>
        </w:rPr>
        <w:t>современной</w:t>
      </w:r>
      <w:r w:rsidR="009D3B18" w:rsidRPr="00C00BA4">
        <w:rPr>
          <w:rFonts w:ascii="Times New Roman" w:hAnsi="Times New Roman"/>
          <w:sz w:val="28"/>
          <w:szCs w:val="28"/>
        </w:rPr>
        <w:t xml:space="preserve"> городской среды на территории мун</w:t>
      </w:r>
      <w:r w:rsidR="009D3B18">
        <w:rPr>
          <w:rFonts w:ascii="Times New Roman" w:hAnsi="Times New Roman"/>
          <w:sz w:val="28"/>
          <w:szCs w:val="28"/>
        </w:rPr>
        <w:t>иципального образования Берёзовский сельсовет Краснощё</w:t>
      </w:r>
      <w:r w:rsidR="009D3B18" w:rsidRPr="00C00BA4">
        <w:rPr>
          <w:rFonts w:ascii="Times New Roman" w:hAnsi="Times New Roman"/>
          <w:sz w:val="28"/>
          <w:szCs w:val="28"/>
        </w:rPr>
        <w:t>ковског</w:t>
      </w:r>
      <w:r w:rsidR="009D3B18">
        <w:rPr>
          <w:rFonts w:ascii="Times New Roman" w:hAnsi="Times New Roman"/>
          <w:sz w:val="28"/>
          <w:szCs w:val="28"/>
        </w:rPr>
        <w:t>о района Алтайского края</w:t>
      </w:r>
      <w:r w:rsidR="009D3B18" w:rsidRPr="00C00BA4">
        <w:rPr>
          <w:rFonts w:ascii="Times New Roman" w:hAnsi="Times New Roman"/>
          <w:sz w:val="28"/>
          <w:szCs w:val="28"/>
        </w:rPr>
        <w:t>»</w:t>
      </w:r>
      <w:r w:rsidR="00FD7184">
        <w:rPr>
          <w:rFonts w:ascii="Times New Roman" w:hAnsi="Times New Roman"/>
          <w:sz w:val="28"/>
          <w:szCs w:val="28"/>
        </w:rPr>
        <w:t>.</w:t>
      </w:r>
    </w:p>
    <w:p w:rsidR="009D3B18" w:rsidRDefault="00CB1721" w:rsidP="009D3B1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Муниципальную программу</w:t>
      </w:r>
      <w:r w:rsidR="009D3B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«</w:t>
      </w:r>
      <w:r w:rsidR="009D3B18" w:rsidRPr="00C00BA4">
        <w:rPr>
          <w:rFonts w:ascii="Times New Roman" w:hAnsi="Times New Roman"/>
          <w:sz w:val="28"/>
          <w:szCs w:val="28"/>
        </w:rPr>
        <w:t xml:space="preserve">Формирование </w:t>
      </w:r>
      <w:r w:rsidR="009D3B18">
        <w:rPr>
          <w:rFonts w:ascii="Times New Roman" w:hAnsi="Times New Roman"/>
          <w:sz w:val="28"/>
          <w:szCs w:val="28"/>
        </w:rPr>
        <w:t>современной</w:t>
      </w:r>
      <w:r w:rsidR="009D3B18" w:rsidRPr="00C00BA4">
        <w:rPr>
          <w:rFonts w:ascii="Times New Roman" w:hAnsi="Times New Roman"/>
          <w:sz w:val="28"/>
          <w:szCs w:val="28"/>
        </w:rPr>
        <w:t xml:space="preserve"> городской среды на территор</w:t>
      </w:r>
      <w:r w:rsidR="009D3B18">
        <w:rPr>
          <w:rFonts w:ascii="Times New Roman" w:hAnsi="Times New Roman"/>
          <w:sz w:val="28"/>
          <w:szCs w:val="28"/>
        </w:rPr>
        <w:t>ии муниципального образования Берёзовский сельсовет Краснощё</w:t>
      </w:r>
      <w:r w:rsidR="009D3B18" w:rsidRPr="00C00BA4">
        <w:rPr>
          <w:rFonts w:ascii="Times New Roman" w:hAnsi="Times New Roman"/>
          <w:sz w:val="28"/>
          <w:szCs w:val="28"/>
        </w:rPr>
        <w:t>ковског</w:t>
      </w:r>
      <w:r w:rsidR="009D3B18">
        <w:rPr>
          <w:rFonts w:ascii="Times New Roman" w:hAnsi="Times New Roman"/>
          <w:sz w:val="28"/>
          <w:szCs w:val="28"/>
        </w:rPr>
        <w:t>о района Алтайского края</w:t>
      </w:r>
      <w:r w:rsidR="009D3B18" w:rsidRPr="00C00BA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читать </w:t>
      </w:r>
      <w:r w:rsidR="00FD71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новой редакции (приложение к Постановлению</w:t>
      </w:r>
      <w:r w:rsidR="009D3B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="00FD71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21436" w:rsidRPr="00321436" w:rsidRDefault="00321436" w:rsidP="003214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07FB9" w:rsidRPr="001235F0" w:rsidRDefault="00FD7184" w:rsidP="00321436">
      <w:pPr>
        <w:spacing w:after="0" w:line="240" w:lineRule="auto"/>
        <w:contextualSpacing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</w:t>
      </w:r>
      <w:r w:rsidR="00C07FB9" w:rsidRPr="001235F0">
        <w:rPr>
          <w:rFonts w:ascii="Times New Roman" w:hAnsi="Times New Roman"/>
          <w:sz w:val="28"/>
          <w:szCs w:val="28"/>
        </w:rPr>
        <w:t>. Обнародовать настоящее постановление в установленном Уставом муниципального образования Берёзовский сельсовет Краснощёковского района Алтайского края порядке.</w:t>
      </w:r>
    </w:p>
    <w:p w:rsidR="00C07FB9" w:rsidRDefault="00FD7184" w:rsidP="00321436">
      <w:pPr>
        <w:spacing w:after="0" w:line="240" w:lineRule="auto"/>
        <w:contextualSpacing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4</w:t>
      </w:r>
      <w:r w:rsidR="00C07FB9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C07FB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C07FB9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C07FB9" w:rsidRDefault="00C07FB9" w:rsidP="00C07FB9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/>
          <w:sz w:val="28"/>
          <w:szCs w:val="28"/>
        </w:rPr>
      </w:pPr>
    </w:p>
    <w:p w:rsidR="00C07FB9" w:rsidRDefault="00C07FB9" w:rsidP="00C07FB9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/>
          <w:sz w:val="28"/>
          <w:szCs w:val="28"/>
        </w:rPr>
      </w:pPr>
    </w:p>
    <w:p w:rsidR="00C07FB9" w:rsidRDefault="00C07FB9" w:rsidP="00C07FB9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/>
          <w:sz w:val="28"/>
          <w:szCs w:val="28"/>
        </w:rPr>
      </w:pPr>
    </w:p>
    <w:p w:rsidR="00C07FB9" w:rsidRDefault="00C07FB9" w:rsidP="00C07FB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И.О.главы Администрации</w:t>
      </w:r>
    </w:p>
    <w:p w:rsidR="00C07FB9" w:rsidRDefault="00C07FB9" w:rsidP="00C07FB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Березовского сельсовета                                                Я.С. Герасимова</w:t>
      </w:r>
    </w:p>
    <w:p w:rsidR="00C07FB9" w:rsidRDefault="00C07FB9" w:rsidP="00C07FB9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07FB9" w:rsidRPr="00C4692C" w:rsidRDefault="00C07FB9" w:rsidP="00C07F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A2522">
        <w:rPr>
          <w:rFonts w:ascii="Times New Roman" w:hAnsi="Times New Roman"/>
          <w:sz w:val="24"/>
          <w:szCs w:val="24"/>
          <w:lang w:eastAsia="ru-RU"/>
        </w:rPr>
        <w:br w:type="page"/>
      </w: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</w:t>
      </w:r>
      <w:r w:rsidRPr="00970718">
        <w:rPr>
          <w:rFonts w:ascii="Times New Roman" w:hAnsi="Times New Roman"/>
          <w:b/>
          <w:color w:val="000000"/>
          <w:sz w:val="24"/>
          <w:szCs w:val="24"/>
          <w:lang w:eastAsia="ru-RU"/>
        </w:rPr>
        <w:t>Утверждено</w:t>
      </w: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:</w:t>
      </w:r>
      <w:r w:rsidRPr="00970718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</w:p>
    <w:p w:rsidR="00C07FB9" w:rsidRPr="00970718" w:rsidRDefault="00C07FB9" w:rsidP="00C07FB9">
      <w:pPr>
        <w:spacing w:after="0" w:line="240" w:lineRule="auto"/>
        <w:ind w:left="5641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7071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Постановлением </w:t>
      </w:r>
      <w:r w:rsidRPr="00970718">
        <w:rPr>
          <w:rFonts w:ascii="Times New Roman" w:hAnsi="Times New Roman"/>
          <w:bCs/>
          <w:spacing w:val="-1"/>
          <w:sz w:val="24"/>
          <w:szCs w:val="24"/>
          <w:lang w:eastAsia="ru-RU"/>
        </w:rPr>
        <w:t>Администрации</w:t>
      </w:r>
      <w:r w:rsidRPr="0097071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Березовского </w:t>
      </w:r>
      <w:r w:rsidRPr="00970718">
        <w:rPr>
          <w:rFonts w:ascii="Times New Roman" w:hAnsi="Times New Roman"/>
          <w:bCs/>
          <w:spacing w:val="-1"/>
          <w:sz w:val="24"/>
          <w:szCs w:val="24"/>
          <w:lang w:eastAsia="ru-RU"/>
        </w:rPr>
        <w:t xml:space="preserve">сельсовета </w:t>
      </w:r>
      <w:r>
        <w:rPr>
          <w:rFonts w:ascii="Times New Roman" w:hAnsi="Times New Roman"/>
          <w:bCs/>
          <w:spacing w:val="-1"/>
          <w:sz w:val="24"/>
          <w:szCs w:val="24"/>
          <w:lang w:eastAsia="ru-RU"/>
        </w:rPr>
        <w:t>Краснощёковского</w:t>
      </w:r>
      <w:r w:rsidRPr="00970718">
        <w:rPr>
          <w:rFonts w:ascii="Times New Roman" w:hAnsi="Times New Roman"/>
          <w:bCs/>
          <w:spacing w:val="-1"/>
          <w:sz w:val="24"/>
          <w:szCs w:val="24"/>
          <w:lang w:eastAsia="ru-RU"/>
        </w:rPr>
        <w:t xml:space="preserve"> района Алтайского края от</w:t>
      </w:r>
      <w:r w:rsidR="00CE143B">
        <w:rPr>
          <w:rFonts w:ascii="Times New Roman" w:hAnsi="Times New Roman"/>
          <w:bCs/>
          <w:spacing w:val="-1"/>
          <w:sz w:val="24"/>
          <w:szCs w:val="24"/>
          <w:lang w:eastAsia="ru-RU"/>
        </w:rPr>
        <w:t xml:space="preserve"> 30.03.2017</w:t>
      </w:r>
      <w:r>
        <w:rPr>
          <w:rFonts w:ascii="Times New Roman" w:hAnsi="Times New Roman"/>
          <w:bCs/>
          <w:spacing w:val="-1"/>
          <w:sz w:val="24"/>
          <w:szCs w:val="24"/>
          <w:lang w:eastAsia="ru-RU"/>
        </w:rPr>
        <w:t xml:space="preserve"> №</w:t>
      </w:r>
      <w:r w:rsidR="00CE143B">
        <w:rPr>
          <w:rFonts w:ascii="Times New Roman" w:hAnsi="Times New Roman"/>
          <w:bCs/>
          <w:spacing w:val="-1"/>
          <w:sz w:val="24"/>
          <w:szCs w:val="24"/>
          <w:lang w:eastAsia="ru-RU"/>
        </w:rPr>
        <w:t>4</w:t>
      </w:r>
    </w:p>
    <w:p w:rsidR="00C07FB9" w:rsidRPr="00970718" w:rsidRDefault="00C07FB9" w:rsidP="00C07F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70718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C07FB9" w:rsidRPr="00970718" w:rsidRDefault="00C07FB9" w:rsidP="00C07F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07FB9" w:rsidRDefault="00C07FB9" w:rsidP="00C07F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07FB9" w:rsidRDefault="00C07FB9" w:rsidP="00C07F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970718">
        <w:rPr>
          <w:rFonts w:ascii="Times New Roman" w:hAnsi="Times New Roman"/>
          <w:b/>
          <w:color w:val="000000"/>
          <w:sz w:val="24"/>
          <w:szCs w:val="24"/>
          <w:lang w:eastAsia="ru-RU"/>
        </w:rPr>
        <w:t>МУНИЦИПАЛЬНАЯ ПРОГРАММА</w:t>
      </w: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970718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«Формирование современной городской среды </w:t>
      </w: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на территории </w:t>
      </w:r>
      <w:r w:rsidRPr="00970718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Березовский</w:t>
      </w:r>
      <w:r w:rsidRPr="00970718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сельсовет </w:t>
      </w: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Краснощёковского</w:t>
      </w:r>
      <w:r w:rsidRPr="00970718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района Алтайского края» </w:t>
      </w: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Default="00C07FB9" w:rsidP="00C07FB9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Default="00C07FB9" w:rsidP="00C07FB9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Default="00C07FB9" w:rsidP="00C07FB9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Default="00C07FB9" w:rsidP="00C07FB9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07FB9" w:rsidRPr="00970718" w:rsidRDefault="00C07FB9" w:rsidP="00C07F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70718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C07FB9" w:rsidRDefault="00C07FB9" w:rsidP="00C07FB9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07FB9" w:rsidRDefault="00C07FB9" w:rsidP="00C07FB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C07FB9" w:rsidRDefault="00C07FB9" w:rsidP="00C07FB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C07FB9" w:rsidRDefault="00C07FB9" w:rsidP="00C07FB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C07FB9" w:rsidRDefault="00C07FB9" w:rsidP="00C07FB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C07FB9" w:rsidRPr="005854DB" w:rsidRDefault="00C07FB9" w:rsidP="00C07FB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5854DB">
        <w:rPr>
          <w:rFonts w:ascii="Times New Roman" w:hAnsi="Times New Roman"/>
          <w:sz w:val="24"/>
          <w:szCs w:val="24"/>
        </w:rPr>
        <w:lastRenderedPageBreak/>
        <w:t xml:space="preserve">ПАСПОРТ </w:t>
      </w:r>
    </w:p>
    <w:p w:rsidR="00C07FB9" w:rsidRPr="005854DB" w:rsidRDefault="00C07FB9" w:rsidP="00C07F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854DB">
        <w:rPr>
          <w:rFonts w:ascii="Times New Roman" w:hAnsi="Times New Roman"/>
          <w:sz w:val="24"/>
          <w:szCs w:val="24"/>
        </w:rPr>
        <w:t xml:space="preserve">муниципальной программы «Формирование современной городской среды на территории муниципального образования </w:t>
      </w:r>
      <w:r>
        <w:rPr>
          <w:rFonts w:ascii="Times New Roman" w:hAnsi="Times New Roman"/>
          <w:sz w:val="24"/>
          <w:szCs w:val="24"/>
        </w:rPr>
        <w:t xml:space="preserve">Березовский сельсовет Краснощёковского района Алтайского края» </w:t>
      </w:r>
      <w:r w:rsidRPr="005854DB">
        <w:rPr>
          <w:rFonts w:ascii="Times New Roman" w:hAnsi="Times New Roman"/>
          <w:sz w:val="24"/>
          <w:szCs w:val="24"/>
        </w:rPr>
        <w:t>(далее – программа)</w:t>
      </w:r>
    </w:p>
    <w:p w:rsidR="00C07FB9" w:rsidRPr="005854DB" w:rsidRDefault="00C07FB9" w:rsidP="00C07F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7FB9" w:rsidRPr="005854DB" w:rsidRDefault="00C07FB9" w:rsidP="00C07F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23"/>
        <w:gridCol w:w="4497"/>
      </w:tblGrid>
      <w:tr w:rsidR="00C07FB9" w:rsidRPr="005854DB" w:rsidTr="00C07FB9">
        <w:trPr>
          <w:cantSplit/>
          <w:trHeight w:val="240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  <w:p w:rsidR="00C07FB9" w:rsidRPr="005854DB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  <w:p w:rsidR="00C07FB9" w:rsidRPr="005854DB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C07FB9" w:rsidP="00C07FB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 района Алтайского края</w:t>
            </w:r>
          </w:p>
        </w:tc>
      </w:tr>
      <w:tr w:rsidR="00C07FB9" w:rsidRPr="005854DB" w:rsidTr="00C07FB9">
        <w:trPr>
          <w:cantSplit/>
          <w:trHeight w:val="65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A76228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Берёзовского сельсовета, жители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ерёзовка, собственники </w:t>
            </w:r>
            <w:r w:rsidRPr="00A76228">
              <w:rPr>
                <w:rFonts w:ascii="Times New Roman" w:hAnsi="Times New Roman"/>
                <w:sz w:val="24"/>
                <w:szCs w:val="24"/>
              </w:rPr>
              <w:t xml:space="preserve"> жилых домов, объектов недвижимого имущества и земельных участков, предоставленных для их размещения, чьи территории включены в муниципальную программу формирования современной городской среды (далее - «заинтересованные лица») (по согласованию)</w:t>
            </w:r>
          </w:p>
        </w:tc>
      </w:tr>
      <w:tr w:rsidR="00C07FB9" w:rsidRPr="005854DB" w:rsidTr="00C07FB9">
        <w:trPr>
          <w:cantSplit/>
          <w:trHeight w:val="65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C07FB9" w:rsidP="00C07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54DB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C07FB9" w:rsidRPr="005854DB" w:rsidTr="00C07FB9">
        <w:trPr>
          <w:cantSplit/>
          <w:trHeight w:val="65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Программно-целевые инструменты 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54DB">
              <w:rPr>
                <w:rFonts w:ascii="Times New Roman" w:hAnsi="Times New Roman"/>
                <w:sz w:val="24"/>
                <w:szCs w:val="24"/>
              </w:rPr>
              <w:t xml:space="preserve">паспорт приоритетного </w:t>
            </w:r>
            <w:hyperlink r:id="rId5" w:history="1">
              <w:r w:rsidRPr="005854DB">
                <w:rPr>
                  <w:rFonts w:ascii="Times New Roman" w:hAnsi="Times New Roman"/>
                  <w:sz w:val="24"/>
                  <w:szCs w:val="24"/>
                </w:rPr>
                <w:t>проект</w:t>
              </w:r>
            </w:hyperlink>
            <w:r w:rsidRPr="005854DB">
              <w:rPr>
                <w:rFonts w:ascii="Times New Roman" w:hAnsi="Times New Roman"/>
                <w:sz w:val="24"/>
                <w:szCs w:val="24"/>
              </w:rPr>
              <w:t>а «Формирование комфортной городской среды», утвержденный решением президиума Совета при Президенте Российской Федерации по стратегическому развитию и приоритетным проектам, протоколом  от 18.04.2017 № 5;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54DB">
              <w:rPr>
                <w:rFonts w:ascii="Times New Roman" w:hAnsi="Times New Roman"/>
                <w:sz w:val="24"/>
                <w:szCs w:val="24"/>
              </w:rPr>
              <w:t xml:space="preserve"> федеральный закон от 05.04.2013 № 44-ФЗ «О контрактной системе в сфере закупок товаров, работ, услуг для обеспечения государственных и муниципальных нужд»;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54DB">
              <w:rPr>
                <w:rFonts w:ascii="Times New Roman" w:hAnsi="Times New Roman"/>
                <w:sz w:val="24"/>
                <w:szCs w:val="24"/>
              </w:rPr>
              <w:t xml:space="preserve"> постановление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54DB">
              <w:rPr>
                <w:rFonts w:ascii="Times New Roman" w:hAnsi="Times New Roman"/>
                <w:sz w:val="24"/>
                <w:szCs w:val="24"/>
              </w:rPr>
              <w:t xml:space="preserve"> приказ Минстроя России от 06.04.2017          № 691/</w:t>
            </w:r>
            <w:proofErr w:type="spellStart"/>
            <w:proofErr w:type="gramStart"/>
            <w:r w:rsidRPr="005854DB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spellEnd"/>
            <w:proofErr w:type="gramEnd"/>
            <w:r w:rsidRPr="005854DB">
              <w:rPr>
                <w:rFonts w:ascii="Times New Roman" w:hAnsi="Times New Roman"/>
                <w:sz w:val="24"/>
                <w:szCs w:val="24"/>
              </w:rPr>
              <w:t xml:space="preserve">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2018 - 2022 годы»;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54DB">
              <w:rPr>
                <w:rFonts w:ascii="Times New Roman" w:hAnsi="Times New Roman"/>
                <w:sz w:val="24"/>
                <w:szCs w:val="24"/>
              </w:rPr>
              <w:t>постановление Правительства Алтайского края от 31.08.2017 № 326 « Об утверждении государственной программа Алтайского края «Формирование современной городской среды» на 2018-2022 годы»;</w:t>
            </w:r>
          </w:p>
        </w:tc>
      </w:tr>
      <w:tr w:rsidR="00C07FB9" w:rsidRPr="005854DB" w:rsidTr="00C07FB9">
        <w:trPr>
          <w:cantSplit/>
          <w:trHeight w:val="884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Цель программы 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C07FB9" w:rsidP="00C07FB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условий жизнедеятельности населения муниципального образования</w:t>
            </w:r>
            <w:r w:rsidR="00A76228">
              <w:rPr>
                <w:rFonts w:ascii="Times New Roman" w:hAnsi="Times New Roman" w:cs="Times New Roman"/>
                <w:sz w:val="24"/>
                <w:szCs w:val="24"/>
              </w:rPr>
              <w:t xml:space="preserve"> Берёзовский сельсовет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, повышение качества и комфорта городской среды</w:t>
            </w:r>
          </w:p>
        </w:tc>
      </w:tr>
      <w:tr w:rsidR="00C07FB9" w:rsidRPr="005854DB" w:rsidTr="00C07FB9">
        <w:trPr>
          <w:cantSplit/>
          <w:trHeight w:val="240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E06" w:rsidRDefault="008E4E06" w:rsidP="008E4E0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</w:t>
            </w:r>
            <w:r w:rsidR="00C07FB9"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овышение уровня благоустройства общественных территорий; </w:t>
            </w:r>
          </w:p>
          <w:p w:rsidR="00C07FB9" w:rsidRPr="00A76228" w:rsidRDefault="008E4E06" w:rsidP="008E4E0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</w:t>
            </w:r>
            <w:r w:rsidR="00A76228" w:rsidRPr="001235F0">
              <w:rPr>
                <w:rFonts w:ascii="Times New Roman" w:hAnsi="Times New Roman" w:cs="Times New Roman"/>
                <w:sz w:val="24"/>
                <w:szCs w:val="24"/>
              </w:rPr>
              <w:t xml:space="preserve">овышение уровня вовлеченности заинтересованных лиц в реализацию мероприятий по благоустройству территорий  села </w:t>
            </w:r>
            <w:r w:rsidR="001235F0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</w:p>
        </w:tc>
      </w:tr>
      <w:tr w:rsidR="00C07FB9" w:rsidRPr="005854DB" w:rsidTr="00C07FB9">
        <w:trPr>
          <w:cantSplit/>
          <w:trHeight w:val="360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Целевые индикаторы и показатели </w:t>
            </w:r>
          </w:p>
          <w:p w:rsidR="00C07FB9" w:rsidRPr="005854DB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Default="00C07FB9" w:rsidP="00AE559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4E06">
              <w:rPr>
                <w:rFonts w:ascii="Times New Roman" w:hAnsi="Times New Roman" w:cs="Times New Roman"/>
                <w:sz w:val="24"/>
                <w:szCs w:val="24"/>
              </w:rPr>
              <w:t>1.Д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оля благоустроенных общественных территорий от общего числа общественных территорий;</w:t>
            </w:r>
          </w:p>
          <w:p w:rsidR="008E4E06" w:rsidRPr="005854DB" w:rsidRDefault="008E4E06" w:rsidP="00AE559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6C5F22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E4E06">
              <w:rPr>
                <w:rFonts w:ascii="Times New Roman" w:hAnsi="Times New Roman" w:cs="Times New Roman"/>
                <w:sz w:val="24"/>
                <w:szCs w:val="24"/>
              </w:rPr>
              <w:t>оля граждан, позитивно оценивающих качество и комфорт городской среды, от общего числа жителей муниципального образования.</w:t>
            </w:r>
          </w:p>
        </w:tc>
      </w:tr>
      <w:tr w:rsidR="00C07FB9" w:rsidRPr="005854DB" w:rsidTr="00C07FB9">
        <w:trPr>
          <w:cantSplit/>
          <w:trHeight w:val="679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</w:t>
            </w:r>
          </w:p>
          <w:p w:rsidR="00C07FB9" w:rsidRPr="005854DB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37D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2018-2025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 годы, без деления на этапы </w:t>
            </w:r>
          </w:p>
        </w:tc>
      </w:tr>
      <w:tr w:rsidR="00C07FB9" w:rsidRPr="005854DB" w:rsidTr="00C07FB9">
        <w:trPr>
          <w:cantSplit/>
          <w:trHeight w:val="10765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Объемы финансирования </w:t>
            </w:r>
          </w:p>
          <w:p w:rsidR="00C07FB9" w:rsidRPr="005854DB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Общий объем финансиров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ания программы на 2018-2025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годы составит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 руб., в том числе по годам: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2018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="00AE559C">
              <w:rPr>
                <w:rFonts w:ascii="Times New Roman" w:hAnsi="Times New Roman"/>
                <w:bCs/>
                <w:sz w:val="24"/>
                <w:szCs w:val="24"/>
              </w:rPr>
              <w:t xml:space="preserve">0,0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2019 год - </w:t>
            </w:r>
            <w:r w:rsidR="00AE559C">
              <w:rPr>
                <w:rFonts w:ascii="Times New Roman" w:hAnsi="Times New Roman"/>
                <w:bCs/>
                <w:sz w:val="24"/>
                <w:szCs w:val="24"/>
              </w:rPr>
              <w:t xml:space="preserve"> 1099,9</w:t>
            </w:r>
            <w:r w:rsidR="001539D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E559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2020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="001539D3">
              <w:rPr>
                <w:rFonts w:ascii="Times New Roman" w:hAnsi="Times New Roman"/>
                <w:bCs/>
                <w:sz w:val="24"/>
                <w:szCs w:val="24"/>
              </w:rPr>
              <w:t xml:space="preserve">1202,0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C07FB9" w:rsidRPr="005854DB" w:rsidRDefault="001539D3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2021 год -    852,314 </w:t>
            </w:r>
            <w:r w:rsidR="00C07FB9"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C07FB9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2022 год -        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>0,0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тыс. рублей.</w:t>
            </w:r>
          </w:p>
          <w:p w:rsidR="00C07FB9" w:rsidRDefault="00AE559C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2023 год-</w:t>
            </w:r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4537,73 </w:t>
            </w:r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тыс</w:t>
            </w:r>
            <w:proofErr w:type="gramStart"/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.р</w:t>
            </w:r>
            <w:proofErr w:type="gramEnd"/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ублей.</w:t>
            </w:r>
          </w:p>
          <w:p w:rsidR="00C07FB9" w:rsidRDefault="00BE1303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2024 год</w:t>
            </w:r>
            <w:r w:rsidRPr="00BE1303"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  <w:t xml:space="preserve">-       </w:t>
            </w:r>
            <w:r w:rsidRPr="00627B26">
              <w:rPr>
                <w:rFonts w:ascii="Times New Roman" w:hAnsi="Times New Roman"/>
                <w:sz w:val="24"/>
                <w:szCs w:val="24"/>
                <w:lang w:eastAsia="ar-SA"/>
              </w:rPr>
              <w:t>159</w:t>
            </w:r>
            <w:r w:rsidR="001539D3" w:rsidRPr="00627B26">
              <w:rPr>
                <w:rFonts w:ascii="Times New Roman" w:hAnsi="Times New Roman"/>
                <w:sz w:val="24"/>
                <w:szCs w:val="24"/>
                <w:lang w:eastAsia="ar-SA"/>
              </w:rPr>
              <w:t>5,17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</w:t>
            </w:r>
            <w:proofErr w:type="gramStart"/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.р</w:t>
            </w:r>
            <w:proofErr w:type="gramEnd"/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ублей</w:t>
            </w:r>
          </w:p>
          <w:p w:rsidR="00C07FB9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2025 год-          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ублей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За счёт средств федерального бюджета  </w:t>
            </w:r>
            <w:r w:rsidRPr="005854DB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 рублей, в том числе по годам: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2018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="001539D3">
              <w:rPr>
                <w:rFonts w:ascii="Times New Roman" w:hAnsi="Times New Roman"/>
                <w:bCs/>
                <w:sz w:val="24"/>
                <w:szCs w:val="24"/>
              </w:rPr>
              <w:t xml:space="preserve">0,0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 рублей;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2019 год - </w:t>
            </w:r>
            <w:r w:rsidR="001539D3">
              <w:rPr>
                <w:rFonts w:ascii="Times New Roman" w:hAnsi="Times New Roman"/>
                <w:bCs/>
                <w:sz w:val="24"/>
                <w:szCs w:val="24"/>
              </w:rPr>
              <w:t xml:space="preserve">    0,0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2020 год - </w:t>
            </w:r>
            <w:r w:rsidR="001539D3">
              <w:rPr>
                <w:rFonts w:ascii="Times New Roman" w:hAnsi="Times New Roman"/>
                <w:bCs/>
                <w:sz w:val="24"/>
                <w:szCs w:val="24"/>
              </w:rPr>
              <w:t xml:space="preserve">    0,0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C07FB9" w:rsidRPr="005854DB" w:rsidRDefault="001539D3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2021 год -     0,0</w:t>
            </w:r>
            <w:r w:rsidR="00C07FB9"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тыс. рублей;</w:t>
            </w:r>
          </w:p>
          <w:p w:rsidR="00C07FB9" w:rsidRDefault="001539D3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2022 год -     0,0</w:t>
            </w:r>
            <w:r w:rsidR="00C07FB9"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тыс. рублей.</w:t>
            </w:r>
          </w:p>
          <w:p w:rsidR="00C07FB9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2023 год-      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0,0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ублей.</w:t>
            </w:r>
          </w:p>
          <w:p w:rsidR="00C07FB9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2024 год-        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ублей</w:t>
            </w:r>
          </w:p>
          <w:p w:rsidR="00C07FB9" w:rsidRDefault="001539D3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2025 год-        0,0</w:t>
            </w:r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тыс</w:t>
            </w:r>
            <w:proofErr w:type="gramStart"/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.р</w:t>
            </w:r>
            <w:proofErr w:type="gramEnd"/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ублей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За счёт сре</w:t>
            </w:r>
            <w:proofErr w:type="gramStart"/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дств кр</w:t>
            </w:r>
            <w:proofErr w:type="gramEnd"/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аевого бюджета      тыс. рублей, в том числе по годам: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2018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</w:t>
            </w:r>
            <w:r w:rsidR="001539D3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 рублей;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2019 год - </w:t>
            </w:r>
            <w:r w:rsidR="001539D3">
              <w:rPr>
                <w:rFonts w:ascii="Times New Roman" w:hAnsi="Times New Roman"/>
                <w:bCs/>
                <w:sz w:val="24"/>
                <w:szCs w:val="24"/>
              </w:rPr>
              <w:t xml:space="preserve">     700,0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2020 год - </w:t>
            </w:r>
            <w:r w:rsidR="001539D3">
              <w:rPr>
                <w:rFonts w:ascii="Times New Roman" w:hAnsi="Times New Roman"/>
                <w:bCs/>
                <w:sz w:val="24"/>
                <w:szCs w:val="24"/>
              </w:rPr>
              <w:t xml:space="preserve">      975,0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C07FB9" w:rsidRPr="005854DB" w:rsidRDefault="001539D3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2021 год -       673,5  </w:t>
            </w:r>
            <w:r w:rsidR="00C07FB9"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C07FB9" w:rsidRDefault="001539D3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2022 год -        0,0  </w:t>
            </w:r>
            <w:r w:rsidR="00C07FB9"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рублей.</w:t>
            </w:r>
          </w:p>
          <w:p w:rsidR="00C07FB9" w:rsidRDefault="001539D3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2023 год-         4100,0  </w:t>
            </w:r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тыс</w:t>
            </w:r>
            <w:proofErr w:type="gramStart"/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.р</w:t>
            </w:r>
            <w:proofErr w:type="gramEnd"/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ублей.</w:t>
            </w:r>
          </w:p>
          <w:p w:rsidR="00C07FB9" w:rsidRDefault="001539D3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2024 год-         1548,034 </w:t>
            </w:r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</w:t>
            </w:r>
            <w:proofErr w:type="gramStart"/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.р</w:t>
            </w:r>
            <w:proofErr w:type="gramEnd"/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ублей</w:t>
            </w:r>
          </w:p>
          <w:p w:rsidR="00C07FB9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2025 год-         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ублей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За счёт средств </w:t>
            </w:r>
            <w:r w:rsidRPr="001539D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бюджета </w:t>
            </w:r>
            <w:r w:rsidR="001539D3" w:rsidRPr="001539D3">
              <w:rPr>
                <w:rFonts w:ascii="Times New Roman" w:hAnsi="Times New Roman"/>
                <w:sz w:val="24"/>
                <w:szCs w:val="24"/>
                <w:lang w:eastAsia="ar-SA"/>
              </w:rPr>
              <w:t>муниципального образования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рублей, в том числе по годам: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2018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</w:t>
            </w:r>
            <w:r w:rsidR="001539D3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 рублей;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2019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</w:t>
            </w:r>
            <w:r w:rsidR="001539D3">
              <w:rPr>
                <w:rFonts w:ascii="Times New Roman" w:hAnsi="Times New Roman"/>
                <w:bCs/>
                <w:sz w:val="24"/>
                <w:szCs w:val="24"/>
              </w:rPr>
              <w:t>219,929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2020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</w:t>
            </w:r>
            <w:r w:rsidR="00504906">
              <w:rPr>
                <w:rFonts w:ascii="Times New Roman" w:hAnsi="Times New Roman"/>
                <w:bCs/>
                <w:sz w:val="24"/>
                <w:szCs w:val="24"/>
              </w:rPr>
              <w:t>137</w:t>
            </w:r>
            <w:r w:rsidR="00195C61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2021 год -       </w:t>
            </w:r>
            <w:r w:rsidR="00504906">
              <w:rPr>
                <w:rFonts w:ascii="Times New Roman" w:hAnsi="Times New Roman"/>
                <w:sz w:val="24"/>
                <w:szCs w:val="24"/>
                <w:lang w:eastAsia="ar-SA"/>
              </w:rPr>
              <w:t>99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>,814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тыс. рублей;</w:t>
            </w:r>
          </w:p>
          <w:p w:rsidR="00C07FB9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2022 год -         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>0,0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тыс. рублей.</w:t>
            </w:r>
          </w:p>
          <w:p w:rsidR="00C07FB9" w:rsidRDefault="001539D3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2023 год-       342,7</w:t>
            </w:r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тыс</w:t>
            </w:r>
            <w:proofErr w:type="gramStart"/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.р</w:t>
            </w:r>
            <w:proofErr w:type="gramEnd"/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ублей.</w:t>
            </w:r>
          </w:p>
          <w:p w:rsidR="00C07FB9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2024 год-          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>47,136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ублей</w:t>
            </w:r>
          </w:p>
          <w:p w:rsidR="00C07FB9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2025 год-          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ублей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За счёт внебюджетных источников       тыс. рублей, в том числе по годам: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2018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</w:t>
            </w:r>
            <w:r w:rsidR="001539D3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 рублей;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2019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</w:t>
            </w:r>
            <w:r w:rsidR="001539D3">
              <w:rPr>
                <w:rFonts w:ascii="Times New Roman" w:hAnsi="Times New Roman"/>
                <w:bCs/>
                <w:sz w:val="24"/>
                <w:szCs w:val="24"/>
              </w:rPr>
              <w:t>180,0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2020 год -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       </w:t>
            </w:r>
            <w:r w:rsidR="001539D3">
              <w:rPr>
                <w:rFonts w:ascii="Times New Roman" w:hAnsi="Times New Roman"/>
                <w:bCs/>
                <w:sz w:val="24"/>
                <w:szCs w:val="24"/>
              </w:rPr>
              <w:t xml:space="preserve">90,0 </w:t>
            </w:r>
            <w:r w:rsidRPr="005854DB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>тыс. рублей;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2021 год -          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>79,0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 рублей;</w:t>
            </w:r>
          </w:p>
          <w:p w:rsidR="00C07FB9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2022 год -          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>0,0</w:t>
            </w:r>
            <w:r w:rsidRPr="005854D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 рублей.</w:t>
            </w:r>
          </w:p>
          <w:p w:rsidR="00C07FB9" w:rsidRDefault="00C56455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2023 год-          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>130,0</w:t>
            </w:r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тыс</w:t>
            </w:r>
            <w:proofErr w:type="gramStart"/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.р</w:t>
            </w:r>
            <w:proofErr w:type="gramEnd"/>
            <w:r w:rsidR="00C07FB9">
              <w:rPr>
                <w:rFonts w:ascii="Times New Roman" w:hAnsi="Times New Roman"/>
                <w:sz w:val="24"/>
                <w:szCs w:val="24"/>
                <w:lang w:eastAsia="ar-SA"/>
              </w:rPr>
              <w:t>ублей.</w:t>
            </w:r>
          </w:p>
          <w:p w:rsidR="00C07FB9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2024 год-            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ублей</w:t>
            </w:r>
          </w:p>
          <w:p w:rsidR="00C07FB9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2025 год-             </w:t>
            </w:r>
            <w:r w:rsidR="001539D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0,0 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ублей</w:t>
            </w:r>
          </w:p>
          <w:p w:rsidR="00C07FB9" w:rsidRPr="005854DB" w:rsidRDefault="00C07FB9" w:rsidP="00C07F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0263D7" w:rsidRPr="005854DB" w:rsidTr="00C07FB9">
        <w:trPr>
          <w:cantSplit/>
          <w:trHeight w:val="600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3D7" w:rsidRPr="005854DB" w:rsidRDefault="000263D7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3D7" w:rsidRPr="006C5F22" w:rsidRDefault="000263D7" w:rsidP="000263D7">
            <w:pPr>
              <w:pStyle w:val="a9"/>
              <w:numPr>
                <w:ilvl w:val="0"/>
                <w:numId w:val="38"/>
              </w:numPr>
              <w:spacing w:after="0" w:line="240" w:lineRule="auto"/>
              <w:ind w:left="35" w:hanging="35"/>
              <w:jc w:val="both"/>
              <w:rPr>
                <w:rFonts w:ascii="Times New Roman" w:hAnsi="Times New Roman"/>
                <w:szCs w:val="24"/>
              </w:rPr>
            </w:pPr>
            <w:r w:rsidRPr="006C5F22">
              <w:rPr>
                <w:rFonts w:ascii="Times New Roman" w:hAnsi="Times New Roman"/>
                <w:szCs w:val="24"/>
              </w:rPr>
              <w:t>Отсутствие замечаний заинтересованных лиц по реализации программы.</w:t>
            </w:r>
          </w:p>
          <w:p w:rsidR="000263D7" w:rsidRPr="006C5F22" w:rsidRDefault="000263D7" w:rsidP="000263D7">
            <w:pPr>
              <w:pStyle w:val="a9"/>
              <w:numPr>
                <w:ilvl w:val="0"/>
                <w:numId w:val="38"/>
              </w:numPr>
              <w:spacing w:after="0" w:line="240" w:lineRule="auto"/>
              <w:ind w:left="35" w:hanging="35"/>
              <w:jc w:val="both"/>
              <w:rPr>
                <w:rFonts w:ascii="Times New Roman" w:hAnsi="Times New Roman"/>
                <w:szCs w:val="24"/>
              </w:rPr>
            </w:pPr>
            <w:r w:rsidRPr="006C5F22">
              <w:rPr>
                <w:rFonts w:ascii="Times New Roman" w:hAnsi="Times New Roman"/>
                <w:szCs w:val="24"/>
              </w:rPr>
              <w:t>Создание комфортного места отдыха для населения.</w:t>
            </w:r>
          </w:p>
          <w:p w:rsidR="000263D7" w:rsidRPr="006C5F22" w:rsidRDefault="000263D7" w:rsidP="000263D7">
            <w:pPr>
              <w:pStyle w:val="a9"/>
              <w:numPr>
                <w:ilvl w:val="0"/>
                <w:numId w:val="38"/>
              </w:numPr>
              <w:spacing w:after="0" w:line="240" w:lineRule="auto"/>
              <w:ind w:left="35" w:hanging="35"/>
              <w:jc w:val="both"/>
              <w:rPr>
                <w:rFonts w:ascii="Times New Roman" w:hAnsi="Times New Roman"/>
                <w:szCs w:val="24"/>
              </w:rPr>
            </w:pPr>
            <w:r w:rsidRPr="006C5F22">
              <w:rPr>
                <w:rFonts w:ascii="Times New Roman" w:hAnsi="Times New Roman"/>
                <w:szCs w:val="24"/>
              </w:rPr>
              <w:t>Вовлечение общественности в развитие городской современной среды.</w:t>
            </w:r>
          </w:p>
          <w:p w:rsidR="000263D7" w:rsidRPr="006C5F22" w:rsidRDefault="000263D7" w:rsidP="000263D7">
            <w:pPr>
              <w:pStyle w:val="a9"/>
              <w:numPr>
                <w:ilvl w:val="0"/>
                <w:numId w:val="38"/>
              </w:numPr>
              <w:spacing w:after="0" w:line="240" w:lineRule="auto"/>
              <w:ind w:left="35" w:hanging="35"/>
              <w:jc w:val="both"/>
              <w:rPr>
                <w:rFonts w:ascii="Times New Roman" w:hAnsi="Times New Roman"/>
                <w:szCs w:val="24"/>
              </w:rPr>
            </w:pPr>
            <w:r w:rsidRPr="006C5F22">
              <w:rPr>
                <w:rFonts w:ascii="Times New Roman" w:hAnsi="Times New Roman"/>
                <w:szCs w:val="24"/>
                <w:lang w:eastAsia="ar-SA"/>
              </w:rPr>
              <w:t>Р</w:t>
            </w:r>
            <w:r>
              <w:rPr>
                <w:rFonts w:ascii="Times New Roman" w:hAnsi="Times New Roman"/>
                <w:szCs w:val="24"/>
                <w:lang w:eastAsia="ar-SA"/>
              </w:rPr>
              <w:t>еализация Программы к концу 2025</w:t>
            </w:r>
            <w:r w:rsidRPr="006C5F22">
              <w:rPr>
                <w:rFonts w:ascii="Times New Roman" w:hAnsi="Times New Roman"/>
                <w:szCs w:val="24"/>
                <w:lang w:eastAsia="ar-SA"/>
              </w:rPr>
              <w:t xml:space="preserve"> году должна обеспечить:</w:t>
            </w:r>
          </w:p>
          <w:p w:rsidR="000263D7" w:rsidRPr="000263D7" w:rsidRDefault="000263D7" w:rsidP="000263D7">
            <w:pPr>
              <w:rPr>
                <w:rFonts w:ascii="Times New Roman" w:hAnsi="Times New Roman"/>
                <w:szCs w:val="24"/>
                <w:lang w:eastAsia="ar-SA"/>
              </w:rPr>
            </w:pPr>
            <w:r>
              <w:rPr>
                <w:rFonts w:ascii="Times New Roman" w:hAnsi="Times New Roman"/>
                <w:szCs w:val="24"/>
                <w:lang w:eastAsia="ar-SA"/>
              </w:rPr>
              <w:t>-  Доведение до 100</w:t>
            </w:r>
            <w:r w:rsidRPr="006C5F22">
              <w:rPr>
                <w:rFonts w:ascii="Times New Roman" w:hAnsi="Times New Roman"/>
                <w:szCs w:val="24"/>
                <w:lang w:eastAsia="ar-SA"/>
              </w:rPr>
              <w:t xml:space="preserve">% доли благоустроенных общественных территорий от общего числа общественных территорий; </w:t>
            </w:r>
          </w:p>
        </w:tc>
      </w:tr>
    </w:tbl>
    <w:p w:rsidR="00C07FB9" w:rsidRDefault="00C07FB9" w:rsidP="00C07FB9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07FB9" w:rsidRDefault="00C07FB9" w:rsidP="00C07FB9">
      <w:pPr>
        <w:pStyle w:val="Default"/>
        <w:jc w:val="both"/>
        <w:rPr>
          <w:b/>
          <w:bCs/>
        </w:rPr>
      </w:pPr>
    </w:p>
    <w:p w:rsidR="00C07FB9" w:rsidRDefault="00C07FB9" w:rsidP="00C07FB9">
      <w:pPr>
        <w:pStyle w:val="Default"/>
        <w:jc w:val="both"/>
        <w:rPr>
          <w:b/>
          <w:bCs/>
        </w:rPr>
      </w:pPr>
    </w:p>
    <w:p w:rsidR="00C07FB9" w:rsidRPr="003E67B5" w:rsidRDefault="00C07FB9" w:rsidP="00C07FB9">
      <w:pPr>
        <w:pStyle w:val="Default"/>
        <w:ind w:left="1418" w:hanging="1418"/>
        <w:jc w:val="both"/>
      </w:pPr>
      <w:r>
        <w:rPr>
          <w:b/>
          <w:bCs/>
        </w:rPr>
        <w:t xml:space="preserve">РАЗДЕЛ 1.  </w:t>
      </w:r>
      <w:r w:rsidRPr="00D717CF">
        <w:rPr>
          <w:b/>
          <w:bCs/>
        </w:rPr>
        <w:t xml:space="preserve">Характеристика текущего состояния сферы благоустройства </w:t>
      </w:r>
      <w:r w:rsidR="000263D7">
        <w:rPr>
          <w:b/>
          <w:bCs/>
        </w:rPr>
        <w:t>муниципального образования</w:t>
      </w:r>
      <w:r>
        <w:rPr>
          <w:b/>
          <w:bCs/>
        </w:rPr>
        <w:t xml:space="preserve"> Березовский</w:t>
      </w:r>
      <w:r w:rsidRPr="00D717CF">
        <w:rPr>
          <w:b/>
          <w:bCs/>
        </w:rPr>
        <w:t xml:space="preserve"> сельсовет</w:t>
      </w:r>
      <w:r>
        <w:rPr>
          <w:b/>
          <w:bCs/>
        </w:rPr>
        <w:t xml:space="preserve"> Краснощёковского района Алтайского края</w:t>
      </w:r>
    </w:p>
    <w:p w:rsidR="00C07FB9" w:rsidRDefault="00C07FB9" w:rsidP="00C07FB9">
      <w:pPr>
        <w:pStyle w:val="Default"/>
        <w:ind w:firstLine="708"/>
        <w:jc w:val="both"/>
      </w:pPr>
      <w:r>
        <w:t xml:space="preserve">         </w:t>
      </w:r>
    </w:p>
    <w:p w:rsidR="000263D7" w:rsidRPr="006C5F22" w:rsidRDefault="000263D7" w:rsidP="000263D7">
      <w:pPr>
        <w:ind w:firstLine="851"/>
        <w:rPr>
          <w:rFonts w:ascii="Times New Roman" w:hAnsi="Times New Roman"/>
          <w:szCs w:val="24"/>
        </w:rPr>
      </w:pPr>
      <w:r w:rsidRPr="006C5F22">
        <w:rPr>
          <w:rFonts w:ascii="Times New Roman" w:hAnsi="Times New Roman"/>
          <w:szCs w:val="24"/>
        </w:rPr>
        <w:t xml:space="preserve">На территории </w:t>
      </w:r>
      <w:r>
        <w:rPr>
          <w:rFonts w:ascii="Times New Roman" w:hAnsi="Times New Roman"/>
          <w:szCs w:val="24"/>
        </w:rPr>
        <w:t xml:space="preserve">муниципального образования Берёзовский сельсовет </w:t>
      </w:r>
      <w:r w:rsidRPr="006C5F22">
        <w:rPr>
          <w:rFonts w:ascii="Times New Roman" w:hAnsi="Times New Roman"/>
          <w:szCs w:val="24"/>
        </w:rPr>
        <w:t xml:space="preserve"> имеются</w:t>
      </w:r>
      <w:r>
        <w:rPr>
          <w:rFonts w:ascii="Times New Roman" w:hAnsi="Times New Roman"/>
          <w:szCs w:val="24"/>
        </w:rPr>
        <w:t xml:space="preserve">: </w:t>
      </w:r>
      <w:r w:rsidRPr="006C5F2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стадион, хоккейная коробка</w:t>
      </w:r>
      <w:r w:rsidRPr="006C5F22">
        <w:rPr>
          <w:rFonts w:ascii="Times New Roman" w:hAnsi="Times New Roman"/>
          <w:szCs w:val="24"/>
        </w:rPr>
        <w:t>. Проводя комплексное исследование, изучая общественное мнение жителей, выявлены следующие основные проблемы:</w:t>
      </w:r>
    </w:p>
    <w:p w:rsidR="000263D7" w:rsidRPr="006C5F22" w:rsidRDefault="000263D7" w:rsidP="000263D7">
      <w:pPr>
        <w:pStyle w:val="a9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необходимость частичного озеленения  </w:t>
      </w:r>
      <w:r w:rsidRPr="006C5F22">
        <w:rPr>
          <w:rFonts w:ascii="Times New Roman" w:hAnsi="Times New Roman"/>
          <w:szCs w:val="24"/>
        </w:rPr>
        <w:t>общественных территорий общего пользования;</w:t>
      </w:r>
    </w:p>
    <w:p w:rsidR="000263D7" w:rsidRPr="006C5F22" w:rsidRDefault="000263D7" w:rsidP="000263D7">
      <w:pPr>
        <w:pStyle w:val="a9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C5F22">
        <w:rPr>
          <w:rFonts w:ascii="Times New Roman" w:hAnsi="Times New Roman"/>
          <w:szCs w:val="24"/>
        </w:rPr>
        <w:t>необходимость надл</w:t>
      </w:r>
      <w:r>
        <w:rPr>
          <w:rFonts w:ascii="Times New Roman" w:hAnsi="Times New Roman"/>
          <w:szCs w:val="24"/>
        </w:rPr>
        <w:t xml:space="preserve">ежащего обеспечения освещения  </w:t>
      </w:r>
      <w:r w:rsidRPr="006C5F22">
        <w:rPr>
          <w:rFonts w:ascii="Times New Roman" w:hAnsi="Times New Roman"/>
          <w:szCs w:val="24"/>
        </w:rPr>
        <w:t xml:space="preserve"> территорий общего пользования;</w:t>
      </w:r>
    </w:p>
    <w:p w:rsidR="000263D7" w:rsidRPr="006C5F22" w:rsidRDefault="000263D7" w:rsidP="000263D7">
      <w:pPr>
        <w:pStyle w:val="a9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C5F22">
        <w:rPr>
          <w:rFonts w:ascii="Times New Roman" w:hAnsi="Times New Roman"/>
          <w:szCs w:val="24"/>
        </w:rPr>
        <w:t>необходимость оборудования де</w:t>
      </w:r>
      <w:r>
        <w:rPr>
          <w:rFonts w:ascii="Times New Roman" w:hAnsi="Times New Roman"/>
          <w:szCs w:val="24"/>
        </w:rPr>
        <w:t>тских площадок на территории села</w:t>
      </w:r>
      <w:r w:rsidRPr="006C5F22">
        <w:rPr>
          <w:rFonts w:ascii="Times New Roman" w:hAnsi="Times New Roman"/>
          <w:szCs w:val="24"/>
        </w:rPr>
        <w:t>;</w:t>
      </w:r>
    </w:p>
    <w:p w:rsidR="000263D7" w:rsidRPr="006C5F22" w:rsidRDefault="000263D7" w:rsidP="000263D7">
      <w:pPr>
        <w:pStyle w:val="a9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C5F22">
        <w:rPr>
          <w:rFonts w:ascii="Times New Roman" w:hAnsi="Times New Roman"/>
          <w:szCs w:val="24"/>
        </w:rPr>
        <w:t>необходимость установки скамеек, ур</w:t>
      </w:r>
      <w:r>
        <w:rPr>
          <w:rFonts w:ascii="Times New Roman" w:hAnsi="Times New Roman"/>
          <w:szCs w:val="24"/>
        </w:rPr>
        <w:t>н и ограждений на территориях общего пользования</w:t>
      </w:r>
      <w:r w:rsidRPr="006C5F22">
        <w:rPr>
          <w:rFonts w:ascii="Times New Roman" w:hAnsi="Times New Roman"/>
          <w:szCs w:val="24"/>
        </w:rPr>
        <w:t>;</w:t>
      </w:r>
    </w:p>
    <w:p w:rsidR="000263D7" w:rsidRPr="006C5F22" w:rsidRDefault="000263D7" w:rsidP="000263D7">
      <w:pPr>
        <w:pStyle w:val="a9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ремонт асфальтированных дорожек  общего пользования</w:t>
      </w:r>
      <w:r w:rsidRPr="006C5F22">
        <w:rPr>
          <w:rFonts w:ascii="Times New Roman" w:hAnsi="Times New Roman"/>
          <w:szCs w:val="24"/>
        </w:rPr>
        <w:t>;</w:t>
      </w:r>
    </w:p>
    <w:p w:rsidR="000263D7" w:rsidRPr="006C5F22" w:rsidRDefault="000263D7" w:rsidP="000263D7">
      <w:pPr>
        <w:pStyle w:val="a9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C5F22">
        <w:rPr>
          <w:rFonts w:ascii="Times New Roman" w:hAnsi="Times New Roman"/>
          <w:szCs w:val="24"/>
        </w:rPr>
        <w:t>благ</w:t>
      </w:r>
      <w:r>
        <w:rPr>
          <w:rFonts w:ascii="Times New Roman" w:hAnsi="Times New Roman"/>
          <w:szCs w:val="24"/>
        </w:rPr>
        <w:t>оустройство летней эстрады</w:t>
      </w:r>
      <w:r w:rsidRPr="006C5F22">
        <w:rPr>
          <w:rFonts w:ascii="Times New Roman" w:hAnsi="Times New Roman"/>
          <w:szCs w:val="24"/>
        </w:rPr>
        <w:t>;</w:t>
      </w:r>
    </w:p>
    <w:p w:rsidR="000263D7" w:rsidRPr="006C5F22" w:rsidRDefault="000263D7" w:rsidP="000263D7">
      <w:pPr>
        <w:pStyle w:val="a9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необходимость оборудования спортивной площадки</w:t>
      </w:r>
      <w:r w:rsidRPr="006C5F22">
        <w:rPr>
          <w:rFonts w:ascii="Times New Roman" w:hAnsi="Times New Roman"/>
          <w:szCs w:val="24"/>
        </w:rPr>
        <w:t>;</w:t>
      </w:r>
    </w:p>
    <w:p w:rsidR="000263D7" w:rsidRDefault="000263D7" w:rsidP="000263D7">
      <w:pPr>
        <w:pStyle w:val="a9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C5F22">
        <w:rPr>
          <w:rFonts w:ascii="Times New Roman" w:hAnsi="Times New Roman"/>
          <w:szCs w:val="24"/>
        </w:rPr>
        <w:t>благоустройство пустырей.</w:t>
      </w:r>
    </w:p>
    <w:p w:rsidR="000263D7" w:rsidRPr="006C5F22" w:rsidRDefault="000263D7" w:rsidP="000263D7">
      <w:pPr>
        <w:pStyle w:val="a9"/>
        <w:spacing w:after="0" w:line="240" w:lineRule="auto"/>
        <w:ind w:left="1211"/>
        <w:jc w:val="both"/>
        <w:rPr>
          <w:rFonts w:ascii="Times New Roman" w:hAnsi="Times New Roman"/>
          <w:szCs w:val="24"/>
        </w:rPr>
      </w:pPr>
    </w:p>
    <w:p w:rsidR="000263D7" w:rsidRPr="006C5F22" w:rsidRDefault="000263D7" w:rsidP="000263D7">
      <w:pPr>
        <w:rPr>
          <w:rFonts w:ascii="Times New Roman" w:hAnsi="Times New Roman"/>
          <w:szCs w:val="24"/>
        </w:rPr>
      </w:pPr>
      <w:r w:rsidRPr="006C5F22">
        <w:rPr>
          <w:rFonts w:ascii="Times New Roman" w:hAnsi="Times New Roman"/>
          <w:szCs w:val="24"/>
        </w:rPr>
        <w:t>Анализ сферы благ</w:t>
      </w:r>
      <w:r>
        <w:rPr>
          <w:rFonts w:ascii="Times New Roman" w:hAnsi="Times New Roman"/>
          <w:szCs w:val="24"/>
        </w:rPr>
        <w:t>оустройства в с</w:t>
      </w:r>
      <w:proofErr w:type="gramStart"/>
      <w:r>
        <w:rPr>
          <w:rFonts w:ascii="Times New Roman" w:hAnsi="Times New Roman"/>
          <w:szCs w:val="24"/>
        </w:rPr>
        <w:t>.Б</w:t>
      </w:r>
      <w:proofErr w:type="gramEnd"/>
      <w:r>
        <w:rPr>
          <w:rFonts w:ascii="Times New Roman" w:hAnsi="Times New Roman"/>
          <w:szCs w:val="24"/>
        </w:rPr>
        <w:t>ерёзовка</w:t>
      </w:r>
      <w:r w:rsidRPr="006C5F22">
        <w:rPr>
          <w:rFonts w:ascii="Times New Roman" w:hAnsi="Times New Roman"/>
          <w:szCs w:val="24"/>
        </w:rPr>
        <w:t xml:space="preserve"> показал, что в последние годы проводилась целенаправленная работа по благо</w:t>
      </w:r>
      <w:r>
        <w:rPr>
          <w:rFonts w:ascii="Times New Roman" w:hAnsi="Times New Roman"/>
          <w:szCs w:val="24"/>
        </w:rPr>
        <w:t xml:space="preserve">устройству </w:t>
      </w:r>
      <w:r w:rsidRPr="006C5F22">
        <w:rPr>
          <w:rFonts w:ascii="Times New Roman" w:hAnsi="Times New Roman"/>
          <w:szCs w:val="24"/>
        </w:rPr>
        <w:t xml:space="preserve"> терри</w:t>
      </w:r>
      <w:r>
        <w:rPr>
          <w:rFonts w:ascii="Times New Roman" w:hAnsi="Times New Roman"/>
          <w:szCs w:val="24"/>
        </w:rPr>
        <w:t>тории общего пользования. С 2019</w:t>
      </w:r>
      <w:r w:rsidRPr="006C5F22">
        <w:rPr>
          <w:rFonts w:ascii="Times New Roman" w:hAnsi="Times New Roman"/>
          <w:szCs w:val="24"/>
        </w:rPr>
        <w:t xml:space="preserve"> года в целях развития инициативы жителей по благоустройству, ремонту и озеленению территорий Админис</w:t>
      </w:r>
      <w:r>
        <w:rPr>
          <w:rFonts w:ascii="Times New Roman" w:hAnsi="Times New Roman"/>
          <w:szCs w:val="24"/>
        </w:rPr>
        <w:t>трации Берёзовского сельсовета  принимает участие в ППМИ</w:t>
      </w:r>
      <w:proofErr w:type="gramStart"/>
      <w:r w:rsidRPr="006C5F22">
        <w:rPr>
          <w:rFonts w:ascii="Times New Roman" w:hAnsi="Times New Roman"/>
          <w:szCs w:val="24"/>
        </w:rPr>
        <w:t xml:space="preserve"> .</w:t>
      </w:r>
      <w:proofErr w:type="gramEnd"/>
      <w:r w:rsidRPr="006C5F22">
        <w:rPr>
          <w:rFonts w:ascii="Times New Roman" w:hAnsi="Times New Roman"/>
          <w:szCs w:val="24"/>
        </w:rPr>
        <w:t xml:space="preserve"> Ежегодно проводятся мероприят</w:t>
      </w:r>
      <w:r>
        <w:rPr>
          <w:rFonts w:ascii="Times New Roman" w:hAnsi="Times New Roman"/>
          <w:szCs w:val="24"/>
        </w:rPr>
        <w:t xml:space="preserve">ия по организации общественных </w:t>
      </w:r>
      <w:r w:rsidRPr="006C5F22">
        <w:rPr>
          <w:rFonts w:ascii="Times New Roman" w:hAnsi="Times New Roman"/>
          <w:szCs w:val="24"/>
        </w:rPr>
        <w:t xml:space="preserve"> субботников по санитарной очистке территории муниципального обр</w:t>
      </w:r>
      <w:r>
        <w:rPr>
          <w:rFonts w:ascii="Times New Roman" w:hAnsi="Times New Roman"/>
          <w:szCs w:val="24"/>
        </w:rPr>
        <w:t>азования Берёзовский сельсовет</w:t>
      </w:r>
      <w:r w:rsidRPr="006C5F22">
        <w:rPr>
          <w:rFonts w:ascii="Times New Roman" w:hAnsi="Times New Roman"/>
          <w:szCs w:val="24"/>
        </w:rPr>
        <w:t>. За организациями всех форм собственности закреплялись территории.</w:t>
      </w:r>
    </w:p>
    <w:p w:rsidR="000263D7" w:rsidRPr="006C5F22" w:rsidRDefault="000263D7" w:rsidP="000263D7">
      <w:pPr>
        <w:rPr>
          <w:rFonts w:ascii="Times New Roman" w:hAnsi="Times New Roman"/>
          <w:szCs w:val="24"/>
        </w:rPr>
      </w:pPr>
      <w:r w:rsidRPr="006C5F22">
        <w:rPr>
          <w:rFonts w:ascii="Times New Roman" w:hAnsi="Times New Roman"/>
          <w:szCs w:val="24"/>
        </w:rPr>
        <w:t>Внешнее благоустройство – это сложная архитектурно – пространственная градостроительная система, связанная с функционал</w:t>
      </w:r>
      <w:r w:rsidR="002C19A8">
        <w:rPr>
          <w:rFonts w:ascii="Times New Roman" w:hAnsi="Times New Roman"/>
          <w:szCs w:val="24"/>
        </w:rPr>
        <w:t xml:space="preserve">ьной организацией сельских </w:t>
      </w:r>
      <w:r w:rsidRPr="006C5F22">
        <w:rPr>
          <w:rFonts w:ascii="Times New Roman" w:hAnsi="Times New Roman"/>
          <w:szCs w:val="24"/>
        </w:rPr>
        <w:t>территорий и с решением задач формирования художественно – эстетической среды, композиционной структуры и предметного оборудования всей системы открытых пространств. Оно должно обеспечивать композиционное и стилевое единство этих простран</w:t>
      </w:r>
      <w:proofErr w:type="gramStart"/>
      <w:r w:rsidRPr="006C5F22">
        <w:rPr>
          <w:rFonts w:ascii="Times New Roman" w:hAnsi="Times New Roman"/>
          <w:szCs w:val="24"/>
        </w:rPr>
        <w:t>ств пр</w:t>
      </w:r>
      <w:proofErr w:type="gramEnd"/>
      <w:r w:rsidRPr="006C5F22">
        <w:rPr>
          <w:rFonts w:ascii="Times New Roman" w:hAnsi="Times New Roman"/>
          <w:szCs w:val="24"/>
        </w:rPr>
        <w:t xml:space="preserve">и необходимом художественном разнообразии. </w:t>
      </w:r>
    </w:p>
    <w:p w:rsidR="000263D7" w:rsidRPr="006C5F22" w:rsidRDefault="000263D7" w:rsidP="000263D7">
      <w:pPr>
        <w:rPr>
          <w:rFonts w:ascii="Times New Roman" w:hAnsi="Times New Roman"/>
          <w:szCs w:val="24"/>
        </w:rPr>
      </w:pPr>
      <w:r w:rsidRPr="006C5F22">
        <w:rPr>
          <w:rFonts w:ascii="Times New Roman" w:hAnsi="Times New Roman"/>
          <w:szCs w:val="24"/>
        </w:rPr>
        <w:t>Комплексное решение проблемы окажет положительный эффект на санитарно – 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C07FB9" w:rsidRDefault="00C07FB9" w:rsidP="00C07FB9">
      <w:pPr>
        <w:tabs>
          <w:tab w:val="left" w:pos="680"/>
        </w:tabs>
        <w:spacing w:after="0" w:line="240" w:lineRule="auto"/>
        <w:jc w:val="both"/>
        <w:rPr>
          <w:color w:val="000000"/>
          <w:sz w:val="26"/>
          <w:szCs w:val="26"/>
          <w:lang w:eastAsia="ru-RU"/>
        </w:rPr>
      </w:pPr>
    </w:p>
    <w:p w:rsidR="00C07FB9" w:rsidRPr="00F208F8" w:rsidRDefault="00C07FB9" w:rsidP="00C07FB9">
      <w:pPr>
        <w:tabs>
          <w:tab w:val="left" w:pos="680"/>
        </w:tabs>
        <w:spacing w:after="0" w:line="240" w:lineRule="auto"/>
        <w:jc w:val="both"/>
        <w:rPr>
          <w:color w:val="000000"/>
          <w:sz w:val="26"/>
          <w:szCs w:val="26"/>
          <w:lang w:eastAsia="ru-RU"/>
        </w:rPr>
      </w:pPr>
    </w:p>
    <w:p w:rsidR="00C07FB9" w:rsidRDefault="00C07FB9" w:rsidP="00C07FB9">
      <w:pPr>
        <w:pStyle w:val="Default"/>
        <w:ind w:left="1701" w:hanging="1701"/>
        <w:jc w:val="both"/>
        <w:rPr>
          <w:b/>
        </w:rPr>
      </w:pPr>
      <w:r>
        <w:rPr>
          <w:b/>
          <w:bCs/>
        </w:rPr>
        <w:t xml:space="preserve">РАЗДЕЛ </w:t>
      </w:r>
      <w:r w:rsidRPr="0012121E">
        <w:rPr>
          <w:b/>
          <w:bCs/>
        </w:rPr>
        <w:t>2. Приоритеты реализуемой муниципальной политики в сфере благоустройства на территории муниципального образования</w:t>
      </w:r>
      <w:r>
        <w:rPr>
          <w:b/>
          <w:bCs/>
        </w:rPr>
        <w:t xml:space="preserve">, цели и </w:t>
      </w:r>
      <w:r w:rsidRPr="0012121E">
        <w:rPr>
          <w:b/>
          <w:bCs/>
        </w:rPr>
        <w:t xml:space="preserve">задачи по формированию современной городской среды на территории муниципального образования </w:t>
      </w:r>
      <w:r>
        <w:rPr>
          <w:b/>
          <w:bCs/>
        </w:rPr>
        <w:t>Березовский</w:t>
      </w:r>
      <w:r w:rsidRPr="00456BFD">
        <w:rPr>
          <w:b/>
        </w:rPr>
        <w:t xml:space="preserve"> сельсовет</w:t>
      </w:r>
      <w:r w:rsidRPr="00456BFD">
        <w:t xml:space="preserve"> </w:t>
      </w:r>
      <w:r w:rsidRPr="00D02F67">
        <w:rPr>
          <w:b/>
        </w:rPr>
        <w:t>Краснощёковского</w:t>
      </w:r>
      <w:r w:rsidRPr="00456BFD">
        <w:rPr>
          <w:b/>
        </w:rPr>
        <w:t xml:space="preserve"> района Алтайского края</w:t>
      </w:r>
    </w:p>
    <w:p w:rsidR="002C19A8" w:rsidRPr="00456BFD" w:rsidRDefault="002C19A8" w:rsidP="00C07FB9">
      <w:pPr>
        <w:pStyle w:val="Default"/>
        <w:ind w:left="1701" w:hanging="1701"/>
        <w:jc w:val="both"/>
        <w:rPr>
          <w:b/>
        </w:rPr>
      </w:pPr>
    </w:p>
    <w:p w:rsidR="002C19A8" w:rsidRPr="006C5F22" w:rsidRDefault="002C19A8" w:rsidP="002C19A8">
      <w:pPr>
        <w:rPr>
          <w:rFonts w:ascii="Times New Roman" w:hAnsi="Times New Roman"/>
          <w:szCs w:val="24"/>
        </w:rPr>
      </w:pPr>
      <w:r w:rsidRPr="006C5F22">
        <w:rPr>
          <w:rFonts w:ascii="Times New Roman" w:hAnsi="Times New Roman"/>
          <w:szCs w:val="24"/>
        </w:rPr>
        <w:t>При определении приоритетов полити</w:t>
      </w:r>
      <w:r w:rsidR="00B53C25">
        <w:rPr>
          <w:rFonts w:ascii="Times New Roman" w:hAnsi="Times New Roman"/>
          <w:szCs w:val="24"/>
        </w:rPr>
        <w:t>ки администрации Берёзовского сель</w:t>
      </w:r>
      <w:r w:rsidRPr="006C5F22">
        <w:rPr>
          <w:rFonts w:ascii="Times New Roman" w:hAnsi="Times New Roman"/>
          <w:szCs w:val="24"/>
        </w:rPr>
        <w:t>совета в сфере благоустройства были учтены:</w:t>
      </w:r>
    </w:p>
    <w:p w:rsidR="002C19A8" w:rsidRPr="006C5F22" w:rsidRDefault="002C19A8" w:rsidP="002C19A8">
      <w:pPr>
        <w:rPr>
          <w:rFonts w:ascii="Times New Roman" w:hAnsi="Times New Roman"/>
          <w:szCs w:val="24"/>
        </w:rPr>
      </w:pPr>
      <w:r w:rsidRPr="006C5F22">
        <w:rPr>
          <w:rFonts w:ascii="Times New Roman" w:hAnsi="Times New Roman"/>
          <w:szCs w:val="24"/>
        </w:rPr>
        <w:t>- основные направления государственной политики, заявленные в Послании Президента Российской Федерации В.В. Путина Федеральному собранию от 01.12.2016г;</w:t>
      </w:r>
    </w:p>
    <w:p w:rsidR="002C19A8" w:rsidRPr="006C5F22" w:rsidRDefault="002C19A8" w:rsidP="002C19A8">
      <w:pPr>
        <w:rPr>
          <w:rFonts w:ascii="Times New Roman" w:hAnsi="Times New Roman"/>
          <w:bCs/>
          <w:color w:val="262626"/>
          <w:szCs w:val="24"/>
          <w:shd w:val="clear" w:color="auto" w:fill="FFFFFF"/>
        </w:rPr>
      </w:pPr>
      <w:r w:rsidRPr="006C5F22">
        <w:rPr>
          <w:rFonts w:ascii="Times New Roman" w:hAnsi="Times New Roman"/>
          <w:szCs w:val="24"/>
        </w:rPr>
        <w:t xml:space="preserve">- </w:t>
      </w:r>
      <w:r w:rsidRPr="006C5F22">
        <w:rPr>
          <w:rFonts w:ascii="Times New Roman" w:hAnsi="Times New Roman"/>
          <w:bCs/>
          <w:color w:val="262626"/>
          <w:szCs w:val="24"/>
          <w:shd w:val="clear" w:color="auto" w:fill="FFFFFF"/>
        </w:rPr>
        <w:t>Паспорта приоритетного проекта "Формирование комфортной городской среды" утвержден президиумом Совета при Президенте Российской Федерации по стратегическому планированию и приоритетным проектам (протокол от 18 апреля 2017 г. № 5);</w:t>
      </w:r>
    </w:p>
    <w:p w:rsidR="002C19A8" w:rsidRPr="006C5F22" w:rsidRDefault="002C19A8" w:rsidP="002C19A8">
      <w:pPr>
        <w:rPr>
          <w:rFonts w:ascii="Times New Roman" w:hAnsi="Times New Roman"/>
          <w:bCs/>
          <w:color w:val="262626"/>
          <w:szCs w:val="24"/>
          <w:shd w:val="clear" w:color="auto" w:fill="FFFFFF"/>
        </w:rPr>
      </w:pPr>
      <w:r w:rsidRPr="006C5F22">
        <w:rPr>
          <w:rFonts w:ascii="Times New Roman" w:hAnsi="Times New Roman"/>
          <w:bCs/>
          <w:color w:val="262626"/>
          <w:szCs w:val="24"/>
          <w:shd w:val="clear" w:color="auto" w:fill="FFFFFF"/>
        </w:rPr>
        <w:t>- постановление правительства Алтайского края от 31.08.2017г № 326 «Об утверждении государственной программы Алтайского края «Формирование современной гор</w:t>
      </w:r>
      <w:r w:rsidR="00BE1303">
        <w:rPr>
          <w:rFonts w:ascii="Times New Roman" w:hAnsi="Times New Roman"/>
          <w:bCs/>
          <w:color w:val="262626"/>
          <w:szCs w:val="24"/>
          <w:shd w:val="clear" w:color="auto" w:fill="FFFFFF"/>
        </w:rPr>
        <w:t>одской среды»</w:t>
      </w:r>
      <w:r w:rsidRPr="006C5F22">
        <w:rPr>
          <w:rFonts w:ascii="Times New Roman" w:hAnsi="Times New Roman"/>
          <w:bCs/>
          <w:color w:val="262626"/>
          <w:szCs w:val="24"/>
          <w:shd w:val="clear" w:color="auto" w:fill="FFFFFF"/>
        </w:rPr>
        <w:t>;</w:t>
      </w:r>
    </w:p>
    <w:p w:rsidR="002C19A8" w:rsidRPr="006C5F22" w:rsidRDefault="002C19A8" w:rsidP="002C19A8">
      <w:pPr>
        <w:rPr>
          <w:rFonts w:ascii="Times New Roman" w:hAnsi="Times New Roman"/>
          <w:bCs/>
          <w:color w:val="262626"/>
          <w:szCs w:val="24"/>
          <w:shd w:val="clear" w:color="auto" w:fill="FFFFFF"/>
        </w:rPr>
      </w:pPr>
      <w:r w:rsidRPr="006C5F22">
        <w:rPr>
          <w:rFonts w:ascii="Times New Roman" w:hAnsi="Times New Roman"/>
          <w:bCs/>
          <w:color w:val="262626"/>
          <w:szCs w:val="24"/>
          <w:shd w:val="clear" w:color="auto" w:fill="FFFFFF"/>
        </w:rPr>
        <w:t>- а также деятельности органов местного самоуправления, в соответствии с требованиями Федерального закона от 06.10.2003г № 131-ФЗ «Об общих принципах организации местного самоуправления в Российской Федерации»</w:t>
      </w:r>
    </w:p>
    <w:p w:rsidR="002C19A8" w:rsidRPr="006C5F22" w:rsidRDefault="002C19A8" w:rsidP="002C19A8">
      <w:pPr>
        <w:rPr>
          <w:rFonts w:ascii="Times New Roman" w:hAnsi="Times New Roman"/>
          <w:bCs/>
          <w:color w:val="262626"/>
          <w:szCs w:val="24"/>
          <w:shd w:val="clear" w:color="auto" w:fill="FFFFFF"/>
        </w:rPr>
      </w:pPr>
      <w:r w:rsidRPr="006C5F22">
        <w:rPr>
          <w:rFonts w:ascii="Times New Roman" w:hAnsi="Times New Roman"/>
          <w:bCs/>
          <w:color w:val="262626"/>
          <w:szCs w:val="24"/>
          <w:shd w:val="clear" w:color="auto" w:fill="FFFFFF"/>
        </w:rPr>
        <w:t>В решении вопросов благоустройства территории, создание современной городской среды, как одного из составляющих элементов комплексного развития территории, направленных на обеспечение и повышение комфортности условий проживания граждан, поддержание и улучшение санитарного и эстетического состояния территории.</w:t>
      </w:r>
    </w:p>
    <w:p w:rsidR="002C19A8" w:rsidRPr="006C5F22" w:rsidRDefault="002C19A8" w:rsidP="002C19A8">
      <w:pPr>
        <w:rPr>
          <w:rFonts w:ascii="Times New Roman" w:hAnsi="Times New Roman"/>
          <w:bCs/>
          <w:color w:val="262626"/>
          <w:szCs w:val="24"/>
          <w:shd w:val="clear" w:color="auto" w:fill="FFFFFF"/>
        </w:rPr>
      </w:pPr>
      <w:proofErr w:type="gramStart"/>
      <w:r w:rsidRPr="006C5F22">
        <w:rPr>
          <w:rFonts w:ascii="Times New Roman" w:hAnsi="Times New Roman"/>
          <w:bCs/>
          <w:color w:val="262626"/>
          <w:szCs w:val="24"/>
          <w:shd w:val="clear" w:color="auto" w:fill="FFFFFF"/>
        </w:rPr>
        <w:t xml:space="preserve">На основании вышеизложенного </w:t>
      </w:r>
      <w:r w:rsidR="00B53C25">
        <w:rPr>
          <w:rFonts w:ascii="Times New Roman" w:hAnsi="Times New Roman"/>
          <w:bCs/>
          <w:color w:val="262626"/>
          <w:szCs w:val="24"/>
          <w:shd w:val="clear" w:color="auto" w:fill="FFFFFF"/>
        </w:rPr>
        <w:t xml:space="preserve">администрация Берёзовского </w:t>
      </w:r>
      <w:r w:rsidRPr="006C5F22">
        <w:rPr>
          <w:rFonts w:ascii="Times New Roman" w:hAnsi="Times New Roman"/>
          <w:bCs/>
          <w:color w:val="262626"/>
          <w:szCs w:val="24"/>
          <w:shd w:val="clear" w:color="auto" w:fill="FFFFFF"/>
        </w:rPr>
        <w:t>с</w:t>
      </w:r>
      <w:r w:rsidR="00B53C25">
        <w:rPr>
          <w:rFonts w:ascii="Times New Roman" w:hAnsi="Times New Roman"/>
          <w:bCs/>
          <w:color w:val="262626"/>
          <w:szCs w:val="24"/>
          <w:shd w:val="clear" w:color="auto" w:fill="FFFFFF"/>
        </w:rPr>
        <w:t>ель</w:t>
      </w:r>
      <w:r w:rsidRPr="006C5F22">
        <w:rPr>
          <w:rFonts w:ascii="Times New Roman" w:hAnsi="Times New Roman"/>
          <w:bCs/>
          <w:color w:val="262626"/>
          <w:szCs w:val="24"/>
          <w:shd w:val="clear" w:color="auto" w:fill="FFFFFF"/>
        </w:rPr>
        <w:t>совета в качестве приоритетного направления деятельности в сфере благоустройства на период 2018-202</w:t>
      </w:r>
      <w:r w:rsidR="00B53C25">
        <w:rPr>
          <w:rFonts w:ascii="Times New Roman" w:hAnsi="Times New Roman"/>
          <w:bCs/>
          <w:color w:val="262626"/>
          <w:szCs w:val="24"/>
          <w:shd w:val="clear" w:color="auto" w:fill="FFFFFF"/>
        </w:rPr>
        <w:t>5</w:t>
      </w:r>
      <w:r w:rsidRPr="006C5F22">
        <w:rPr>
          <w:rFonts w:ascii="Times New Roman" w:hAnsi="Times New Roman"/>
          <w:bCs/>
          <w:color w:val="262626"/>
          <w:szCs w:val="24"/>
          <w:shd w:val="clear" w:color="auto" w:fill="FFFFFF"/>
        </w:rPr>
        <w:t xml:space="preserve"> годов определяет системное повышение качества  и комфортности городской среды путем реализации первоочередных мероприятий по благоустройству, а также проектов комплексного благоустройства территорий, находящихся в ведении юридических лиц и индивидуальных предпринимателей, территорий общего пользования, подготовленных с учетом мнения населения.</w:t>
      </w:r>
      <w:proofErr w:type="gramEnd"/>
    </w:p>
    <w:p w:rsidR="00C07FB9" w:rsidRDefault="00C07FB9" w:rsidP="00C07FB9">
      <w:pPr>
        <w:pStyle w:val="Default"/>
        <w:jc w:val="both"/>
      </w:pPr>
    </w:p>
    <w:p w:rsidR="00B53C25" w:rsidRDefault="00B53C25" w:rsidP="00C07FB9">
      <w:pPr>
        <w:pStyle w:val="Default"/>
        <w:jc w:val="both"/>
      </w:pPr>
    </w:p>
    <w:p w:rsidR="00C07FB9" w:rsidRDefault="00C07FB9" w:rsidP="00C07FB9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РАЗДЕЛ 3. </w:t>
      </w:r>
      <w:r w:rsidRPr="00B949C8">
        <w:rPr>
          <w:b/>
          <w:bCs/>
        </w:rPr>
        <w:t>Прогноз ожидаемых результатов реализации муниципальной программы</w:t>
      </w:r>
    </w:p>
    <w:p w:rsidR="00B53C25" w:rsidRDefault="00B53C25" w:rsidP="00C07FB9">
      <w:pPr>
        <w:pStyle w:val="Default"/>
        <w:jc w:val="center"/>
        <w:rPr>
          <w:b/>
          <w:bCs/>
        </w:rPr>
      </w:pPr>
    </w:p>
    <w:p w:rsidR="00B53C25" w:rsidRPr="006C5F22" w:rsidRDefault="00B53C25" w:rsidP="00B53C25">
      <w:pPr>
        <w:ind w:firstLine="720"/>
        <w:contextualSpacing/>
        <w:rPr>
          <w:rFonts w:ascii="Times New Roman" w:hAnsi="Times New Roman"/>
          <w:szCs w:val="24"/>
        </w:rPr>
      </w:pPr>
      <w:r w:rsidRPr="006C5F22">
        <w:rPr>
          <w:rFonts w:ascii="Times New Roman" w:hAnsi="Times New Roman"/>
          <w:szCs w:val="24"/>
        </w:rPr>
        <w:t>В результате реализации Программы ожидается:</w:t>
      </w:r>
    </w:p>
    <w:p w:rsidR="00B53C25" w:rsidRPr="006C5F22" w:rsidRDefault="00B53C25" w:rsidP="00B53C25">
      <w:pPr>
        <w:ind w:left="14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- доля </w:t>
      </w:r>
      <w:r w:rsidRPr="006C5F22">
        <w:rPr>
          <w:rFonts w:ascii="Times New Roman" w:hAnsi="Times New Roman"/>
          <w:szCs w:val="24"/>
        </w:rPr>
        <w:t xml:space="preserve"> территорий</w:t>
      </w:r>
      <w:r>
        <w:rPr>
          <w:rFonts w:ascii="Times New Roman" w:hAnsi="Times New Roman"/>
          <w:szCs w:val="24"/>
        </w:rPr>
        <w:t xml:space="preserve"> общего пользования</w:t>
      </w:r>
      <w:r w:rsidRPr="006C5F22">
        <w:rPr>
          <w:rFonts w:ascii="Times New Roman" w:hAnsi="Times New Roman"/>
          <w:szCs w:val="24"/>
        </w:rPr>
        <w:t>, благоустройство которых реализовано при финансовом участии заинтересованных</w:t>
      </w:r>
      <w:r>
        <w:rPr>
          <w:rFonts w:ascii="Times New Roman" w:hAnsi="Times New Roman"/>
          <w:szCs w:val="24"/>
        </w:rPr>
        <w:t xml:space="preserve"> лиц в общем количестве таких</w:t>
      </w:r>
      <w:r w:rsidRPr="006C5F22">
        <w:rPr>
          <w:rFonts w:ascii="Times New Roman" w:hAnsi="Times New Roman"/>
          <w:szCs w:val="24"/>
        </w:rPr>
        <w:t xml:space="preserve"> территорий, включенных в Программу - 100%;</w:t>
      </w:r>
    </w:p>
    <w:p w:rsidR="00B53C25" w:rsidRPr="006C5F22" w:rsidRDefault="00C24FD1" w:rsidP="00B53C25">
      <w:pPr>
        <w:ind w:left="14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 финансовое участие  в мероприятиях</w:t>
      </w:r>
      <w:r w:rsidR="00627B26">
        <w:rPr>
          <w:rFonts w:ascii="Times New Roman" w:hAnsi="Times New Roman"/>
          <w:szCs w:val="24"/>
        </w:rPr>
        <w:t xml:space="preserve"> </w:t>
      </w:r>
      <w:r w:rsidR="00B53C25">
        <w:rPr>
          <w:rFonts w:ascii="Times New Roman" w:hAnsi="Times New Roman"/>
          <w:szCs w:val="24"/>
        </w:rPr>
        <w:t xml:space="preserve"> по благоустройству </w:t>
      </w:r>
      <w:r w:rsidR="00B53C25" w:rsidRPr="006C5F22">
        <w:rPr>
          <w:rFonts w:ascii="Times New Roman" w:hAnsi="Times New Roman"/>
          <w:szCs w:val="24"/>
        </w:rPr>
        <w:t xml:space="preserve"> территорий </w:t>
      </w:r>
      <w:r w:rsidR="00B53C25">
        <w:rPr>
          <w:rFonts w:ascii="Times New Roman" w:hAnsi="Times New Roman"/>
          <w:szCs w:val="24"/>
        </w:rPr>
        <w:t xml:space="preserve">общего пользования </w:t>
      </w:r>
      <w:r>
        <w:rPr>
          <w:rFonts w:ascii="Times New Roman" w:hAnsi="Times New Roman"/>
          <w:szCs w:val="24"/>
        </w:rPr>
        <w:t xml:space="preserve">заинтересованных </w:t>
      </w:r>
      <w:r w:rsidR="00B53C25" w:rsidRPr="006C5F22">
        <w:rPr>
          <w:rFonts w:ascii="Times New Roman" w:hAnsi="Times New Roman"/>
          <w:szCs w:val="24"/>
        </w:rPr>
        <w:t>лиц</w:t>
      </w:r>
      <w:r w:rsidR="00627B26">
        <w:rPr>
          <w:rFonts w:ascii="Times New Roman" w:hAnsi="Times New Roman"/>
          <w:szCs w:val="24"/>
        </w:rPr>
        <w:t xml:space="preserve"> - </w:t>
      </w:r>
      <w:r w:rsidR="00B53C25" w:rsidRPr="006C5F22">
        <w:rPr>
          <w:rFonts w:ascii="Times New Roman" w:hAnsi="Times New Roman"/>
          <w:szCs w:val="24"/>
        </w:rPr>
        <w:t xml:space="preserve"> </w:t>
      </w:r>
      <w:r w:rsidR="00627B26">
        <w:rPr>
          <w:rFonts w:ascii="Times New Roman" w:hAnsi="Times New Roman"/>
          <w:szCs w:val="24"/>
        </w:rPr>
        <w:t>допускается (вклад юридических и физических лиц в проектах ППМИ)</w:t>
      </w:r>
      <w:proofErr w:type="gramStart"/>
      <w:r w:rsidR="00627B26">
        <w:rPr>
          <w:rFonts w:ascii="Times New Roman" w:hAnsi="Times New Roman"/>
          <w:szCs w:val="24"/>
        </w:rPr>
        <w:t xml:space="preserve"> ;</w:t>
      </w:r>
      <w:proofErr w:type="gramEnd"/>
    </w:p>
    <w:p w:rsidR="00B53C25" w:rsidRPr="006C5F22" w:rsidRDefault="00B53C25" w:rsidP="00B53C25">
      <w:pPr>
        <w:ind w:left="142"/>
        <w:rPr>
          <w:rFonts w:ascii="Times New Roman" w:hAnsi="Times New Roman"/>
          <w:szCs w:val="24"/>
        </w:rPr>
      </w:pPr>
      <w:r w:rsidRPr="006C5F22">
        <w:rPr>
          <w:rFonts w:ascii="Times New Roman" w:hAnsi="Times New Roman"/>
          <w:szCs w:val="24"/>
        </w:rPr>
        <w:t xml:space="preserve">- количество благоустроенных муниципальных территорий общего пользования – </w:t>
      </w:r>
      <w:r w:rsidR="00B957A5">
        <w:rPr>
          <w:rFonts w:ascii="Times New Roman" w:hAnsi="Times New Roman"/>
          <w:szCs w:val="24"/>
        </w:rPr>
        <w:t>6</w:t>
      </w:r>
      <w:r w:rsidRPr="006C5F22">
        <w:rPr>
          <w:rFonts w:ascii="Times New Roman" w:hAnsi="Times New Roman"/>
          <w:szCs w:val="24"/>
        </w:rPr>
        <w:t xml:space="preserve"> ед.;</w:t>
      </w:r>
    </w:p>
    <w:p w:rsidR="00B53C25" w:rsidRPr="006C5F22" w:rsidRDefault="00B53C25" w:rsidP="00B53C25">
      <w:pPr>
        <w:spacing w:line="274" w:lineRule="exact"/>
        <w:ind w:firstLine="142"/>
        <w:rPr>
          <w:rFonts w:ascii="Times New Roman" w:hAnsi="Times New Roman"/>
          <w:szCs w:val="24"/>
        </w:rPr>
      </w:pPr>
      <w:r w:rsidRPr="006C5F22">
        <w:rPr>
          <w:rStyle w:val="3"/>
          <w:rFonts w:ascii="Times New Roman" w:hAnsi="Times New Roman"/>
        </w:rPr>
        <w:t>К основным рискам реализации Программы относятся:</w:t>
      </w:r>
    </w:p>
    <w:p w:rsidR="00B53C25" w:rsidRPr="006C5F22" w:rsidRDefault="00B53C25" w:rsidP="00B53C25">
      <w:pPr>
        <w:widowControl w:val="0"/>
        <w:numPr>
          <w:ilvl w:val="0"/>
          <w:numId w:val="40"/>
        </w:numPr>
        <w:tabs>
          <w:tab w:val="left" w:pos="426"/>
        </w:tabs>
        <w:spacing w:after="0" w:line="274" w:lineRule="exact"/>
        <w:ind w:firstLine="142"/>
        <w:jc w:val="both"/>
        <w:rPr>
          <w:rFonts w:ascii="Times New Roman" w:hAnsi="Times New Roman"/>
          <w:szCs w:val="24"/>
        </w:rPr>
      </w:pPr>
      <w:r w:rsidRPr="006C5F22">
        <w:rPr>
          <w:rStyle w:val="4"/>
          <w:rFonts w:ascii="Times New Roman" w:hAnsi="Times New Roman"/>
          <w:b w:val="0"/>
          <w:bCs w:val="0"/>
        </w:rPr>
        <w:t>бюджетные риски:</w:t>
      </w:r>
    </w:p>
    <w:p w:rsidR="00B53C25" w:rsidRPr="006C5F22" w:rsidRDefault="00B53C25" w:rsidP="00B53C25">
      <w:pPr>
        <w:spacing w:line="274" w:lineRule="exact"/>
        <w:rPr>
          <w:rFonts w:ascii="Times New Roman" w:hAnsi="Times New Roman"/>
          <w:szCs w:val="24"/>
        </w:rPr>
      </w:pPr>
      <w:r w:rsidRPr="006C5F22">
        <w:rPr>
          <w:rStyle w:val="3"/>
          <w:rFonts w:ascii="Times New Roman" w:hAnsi="Times New Roman"/>
        </w:rPr>
        <w:lastRenderedPageBreak/>
        <w:t xml:space="preserve">Бюджетные риски отнесены </w:t>
      </w:r>
      <w:proofErr w:type="gramStart"/>
      <w:r w:rsidRPr="006C5F22">
        <w:rPr>
          <w:rStyle w:val="3"/>
          <w:rFonts w:ascii="Times New Roman" w:hAnsi="Times New Roman"/>
        </w:rPr>
        <w:t>к</w:t>
      </w:r>
      <w:proofErr w:type="gramEnd"/>
      <w:r w:rsidRPr="006C5F22">
        <w:rPr>
          <w:rStyle w:val="3"/>
          <w:rFonts w:ascii="Times New Roman" w:hAnsi="Times New Roman"/>
        </w:rPr>
        <w:t xml:space="preserve"> наиболее серьезным и связаны с возникновением бюджетного дефицита и недостаточным уровнем бюджетного финансирования, а также неисполнением заинтересованными лицами своих обязательств по </w:t>
      </w:r>
      <w:proofErr w:type="spellStart"/>
      <w:r w:rsidRPr="006C5F22">
        <w:rPr>
          <w:rStyle w:val="3"/>
          <w:rFonts w:ascii="Times New Roman" w:hAnsi="Times New Roman"/>
        </w:rPr>
        <w:t>софинансированию</w:t>
      </w:r>
      <w:proofErr w:type="spellEnd"/>
      <w:r w:rsidRPr="006C5F22">
        <w:rPr>
          <w:rStyle w:val="3"/>
          <w:rFonts w:ascii="Times New Roman" w:hAnsi="Times New Roman"/>
        </w:rPr>
        <w:t xml:space="preserve"> мероприятий Программы. В целях ограничения рисков подобного рода планируется ежегодная корректировка финансовых показателей программных мероприятий в зависимости от достигнутых результатов.</w:t>
      </w:r>
    </w:p>
    <w:p w:rsidR="00B53C25" w:rsidRPr="006C5F22" w:rsidRDefault="00B53C25" w:rsidP="00B53C25">
      <w:pPr>
        <w:widowControl w:val="0"/>
        <w:numPr>
          <w:ilvl w:val="0"/>
          <w:numId w:val="40"/>
        </w:numPr>
        <w:tabs>
          <w:tab w:val="left" w:pos="284"/>
        </w:tabs>
        <w:spacing w:after="0" w:line="274" w:lineRule="exact"/>
        <w:ind w:firstLine="142"/>
        <w:jc w:val="both"/>
        <w:rPr>
          <w:rFonts w:ascii="Times New Roman" w:hAnsi="Times New Roman"/>
          <w:szCs w:val="24"/>
        </w:rPr>
      </w:pPr>
      <w:r w:rsidRPr="006C5F22">
        <w:rPr>
          <w:rStyle w:val="4"/>
          <w:rFonts w:ascii="Times New Roman" w:hAnsi="Times New Roman"/>
          <w:b w:val="0"/>
          <w:bCs w:val="0"/>
        </w:rPr>
        <w:t>социальные риски:</w:t>
      </w:r>
    </w:p>
    <w:p w:rsidR="00B53C25" w:rsidRPr="006C5F22" w:rsidRDefault="00B53C25" w:rsidP="00B53C25">
      <w:pPr>
        <w:spacing w:line="269" w:lineRule="exact"/>
        <w:ind w:left="780" w:firstLine="142"/>
        <w:rPr>
          <w:rFonts w:ascii="Times New Roman" w:hAnsi="Times New Roman"/>
          <w:szCs w:val="24"/>
        </w:rPr>
      </w:pPr>
      <w:r w:rsidRPr="006C5F22">
        <w:rPr>
          <w:rStyle w:val="3"/>
          <w:rFonts w:ascii="Times New Roman" w:hAnsi="Times New Roman"/>
        </w:rPr>
        <w:t xml:space="preserve">Социальные риски связаны с низкой активностью </w:t>
      </w:r>
      <w:r w:rsidR="00B957A5">
        <w:rPr>
          <w:rStyle w:val="3"/>
          <w:rFonts w:ascii="Times New Roman" w:hAnsi="Times New Roman"/>
        </w:rPr>
        <w:t xml:space="preserve">жителей при </w:t>
      </w:r>
      <w:r w:rsidRPr="006C5F22">
        <w:rPr>
          <w:rStyle w:val="3"/>
          <w:rFonts w:ascii="Times New Roman" w:hAnsi="Times New Roman"/>
        </w:rPr>
        <w:t>реализации мероприя</w:t>
      </w:r>
      <w:r w:rsidR="00B957A5">
        <w:rPr>
          <w:rStyle w:val="3"/>
          <w:rFonts w:ascii="Times New Roman" w:hAnsi="Times New Roman"/>
        </w:rPr>
        <w:t xml:space="preserve">тий по благоустройству </w:t>
      </w:r>
      <w:r w:rsidRPr="006C5F22">
        <w:rPr>
          <w:rStyle w:val="3"/>
          <w:rFonts w:ascii="Times New Roman" w:hAnsi="Times New Roman"/>
        </w:rPr>
        <w:t xml:space="preserve"> территорий</w:t>
      </w:r>
      <w:r w:rsidR="00B957A5">
        <w:rPr>
          <w:rStyle w:val="3"/>
          <w:rFonts w:ascii="Times New Roman" w:hAnsi="Times New Roman"/>
        </w:rPr>
        <w:t xml:space="preserve"> общего пользования</w:t>
      </w:r>
      <w:r w:rsidRPr="006C5F22">
        <w:rPr>
          <w:rStyle w:val="3"/>
          <w:rFonts w:ascii="Times New Roman" w:hAnsi="Times New Roman"/>
        </w:rPr>
        <w:t xml:space="preserve">, отсутствием массовой культуры соучастия в благоустройстве </w:t>
      </w:r>
      <w:r w:rsidR="00B957A5">
        <w:rPr>
          <w:rStyle w:val="3"/>
          <w:rFonts w:ascii="Times New Roman" w:hAnsi="Times New Roman"/>
        </w:rPr>
        <w:t>таких</w:t>
      </w:r>
      <w:r w:rsidRPr="006C5F22">
        <w:rPr>
          <w:rStyle w:val="3"/>
          <w:rFonts w:ascii="Times New Roman" w:hAnsi="Times New Roman"/>
        </w:rPr>
        <w:t xml:space="preserve"> территорий. В целях ограничения рисков подобного рода планируется проведение информационной, разъяснительной и пропагандистской работы.</w:t>
      </w:r>
    </w:p>
    <w:p w:rsidR="00B53C25" w:rsidRPr="006C5F22" w:rsidRDefault="00B53C25" w:rsidP="00B53C25">
      <w:pPr>
        <w:widowControl w:val="0"/>
        <w:numPr>
          <w:ilvl w:val="0"/>
          <w:numId w:val="40"/>
        </w:numPr>
        <w:tabs>
          <w:tab w:val="left" w:pos="426"/>
        </w:tabs>
        <w:spacing w:after="0" w:line="269" w:lineRule="exact"/>
        <w:ind w:firstLine="142"/>
        <w:jc w:val="both"/>
        <w:rPr>
          <w:rFonts w:ascii="Times New Roman" w:hAnsi="Times New Roman"/>
          <w:szCs w:val="24"/>
        </w:rPr>
      </w:pPr>
      <w:r w:rsidRPr="006C5F22">
        <w:rPr>
          <w:rStyle w:val="4"/>
          <w:rFonts w:ascii="Times New Roman" w:hAnsi="Times New Roman"/>
          <w:b w:val="0"/>
          <w:bCs w:val="0"/>
        </w:rPr>
        <w:t>управленчески</w:t>
      </w:r>
      <w:proofErr w:type="gramStart"/>
      <w:r w:rsidRPr="006C5F22">
        <w:rPr>
          <w:rStyle w:val="4"/>
          <w:rFonts w:ascii="Times New Roman" w:hAnsi="Times New Roman"/>
          <w:b w:val="0"/>
          <w:bCs w:val="0"/>
        </w:rPr>
        <w:t>е(</w:t>
      </w:r>
      <w:proofErr w:type="gramEnd"/>
      <w:r w:rsidRPr="006C5F22">
        <w:rPr>
          <w:rStyle w:val="4"/>
          <w:rFonts w:ascii="Times New Roman" w:hAnsi="Times New Roman"/>
          <w:b w:val="0"/>
          <w:bCs w:val="0"/>
        </w:rPr>
        <w:t>внутренние)риски;</w:t>
      </w:r>
    </w:p>
    <w:p w:rsidR="00B53C25" w:rsidRPr="006C5F22" w:rsidRDefault="00B53C25" w:rsidP="00B53C25">
      <w:pPr>
        <w:spacing w:line="269" w:lineRule="exact"/>
        <w:ind w:left="720" w:firstLine="142"/>
        <w:rPr>
          <w:rFonts w:ascii="Times New Roman" w:hAnsi="Times New Roman"/>
          <w:szCs w:val="24"/>
        </w:rPr>
      </w:pPr>
      <w:r w:rsidRPr="006C5F22">
        <w:rPr>
          <w:rStyle w:val="3"/>
          <w:rFonts w:ascii="Times New Roman" w:hAnsi="Times New Roman"/>
        </w:rPr>
        <w:t xml:space="preserve">Управленческие (внутренние) риски связанные с неэффективным управлением реализации мероприятий Программы, что может привести к невыполнению ее цели и задач, низким качеством межведомственного взаимодействия, недостаточным </w:t>
      </w:r>
      <w:proofErr w:type="gramStart"/>
      <w:r w:rsidRPr="006C5F22">
        <w:rPr>
          <w:rStyle w:val="3"/>
          <w:rFonts w:ascii="Times New Roman" w:hAnsi="Times New Roman"/>
        </w:rPr>
        <w:t>контролем за</w:t>
      </w:r>
      <w:proofErr w:type="gramEnd"/>
      <w:r w:rsidRPr="006C5F22">
        <w:rPr>
          <w:rStyle w:val="3"/>
          <w:rFonts w:ascii="Times New Roman" w:hAnsi="Times New Roman"/>
        </w:rPr>
        <w:t xml:space="preserve"> реализацией региональной и (или) муниципальной программ. В связи с этим предполагается осуществлять контроль хода выполнения мероприятий и совершенствование механизма текущего управления реализацией Программы, перераспределение организационной и аналитической нагрузки, связанной с реализацией программных мероприятий.</w:t>
      </w:r>
    </w:p>
    <w:p w:rsidR="00B53C25" w:rsidRPr="006C5F22" w:rsidRDefault="00B53C25" w:rsidP="00B53C25">
      <w:pPr>
        <w:widowControl w:val="0"/>
        <w:numPr>
          <w:ilvl w:val="0"/>
          <w:numId w:val="40"/>
        </w:numPr>
        <w:tabs>
          <w:tab w:val="left" w:pos="426"/>
        </w:tabs>
        <w:spacing w:after="0" w:line="269" w:lineRule="exact"/>
        <w:ind w:firstLine="142"/>
        <w:jc w:val="both"/>
        <w:rPr>
          <w:rFonts w:ascii="Times New Roman" w:hAnsi="Times New Roman"/>
          <w:szCs w:val="24"/>
        </w:rPr>
      </w:pPr>
      <w:r w:rsidRPr="006C5F22">
        <w:rPr>
          <w:rStyle w:val="4"/>
          <w:rFonts w:ascii="Times New Roman" w:hAnsi="Times New Roman"/>
          <w:b w:val="0"/>
          <w:bCs w:val="0"/>
        </w:rPr>
        <w:t>нормативные правовые риски:</w:t>
      </w:r>
    </w:p>
    <w:p w:rsidR="00B53C25" w:rsidRPr="006C5F22" w:rsidRDefault="00B53C25" w:rsidP="00B53C25">
      <w:pPr>
        <w:spacing w:line="274" w:lineRule="exact"/>
        <w:ind w:left="720" w:firstLine="142"/>
        <w:rPr>
          <w:rFonts w:ascii="Times New Roman" w:hAnsi="Times New Roman"/>
          <w:szCs w:val="24"/>
        </w:rPr>
      </w:pPr>
      <w:r w:rsidRPr="006C5F22">
        <w:rPr>
          <w:rStyle w:val="3"/>
          <w:rFonts w:ascii="Times New Roman" w:hAnsi="Times New Roman"/>
        </w:rPr>
        <w:t>Нормативные правовые риски связаны с изменением федерального</w:t>
      </w:r>
      <w:proofErr w:type="gramStart"/>
      <w:r w:rsidRPr="006C5F22">
        <w:rPr>
          <w:rStyle w:val="3"/>
          <w:rFonts w:ascii="Times New Roman" w:hAnsi="Times New Roman"/>
        </w:rPr>
        <w:t xml:space="preserve"> ,</w:t>
      </w:r>
      <w:proofErr w:type="gramEnd"/>
      <w:r w:rsidRPr="006C5F22">
        <w:rPr>
          <w:rStyle w:val="3"/>
          <w:rFonts w:ascii="Times New Roman" w:hAnsi="Times New Roman"/>
        </w:rPr>
        <w:t xml:space="preserve"> регионального и местного законодательства, вследствие чего может возникнуть необходимость внесения соответствующих изменений в муниципальные правовые акты и Программу.</w:t>
      </w:r>
    </w:p>
    <w:p w:rsidR="00B53C25" w:rsidRPr="006C5F22" w:rsidRDefault="00B53C25" w:rsidP="00B53C25">
      <w:pPr>
        <w:widowControl w:val="0"/>
        <w:numPr>
          <w:ilvl w:val="0"/>
          <w:numId w:val="40"/>
        </w:numPr>
        <w:tabs>
          <w:tab w:val="left" w:pos="426"/>
        </w:tabs>
        <w:spacing w:after="0" w:line="274" w:lineRule="exact"/>
        <w:ind w:firstLine="142"/>
        <w:jc w:val="both"/>
        <w:rPr>
          <w:rFonts w:ascii="Times New Roman" w:hAnsi="Times New Roman"/>
          <w:szCs w:val="24"/>
        </w:rPr>
      </w:pPr>
      <w:r>
        <w:rPr>
          <w:rStyle w:val="4"/>
          <w:rFonts w:ascii="Times New Roman" w:hAnsi="Times New Roman"/>
          <w:b w:val="0"/>
          <w:bCs w:val="0"/>
        </w:rPr>
        <w:t xml:space="preserve"> </w:t>
      </w:r>
      <w:r w:rsidRPr="006C5F22">
        <w:rPr>
          <w:rStyle w:val="4"/>
          <w:rFonts w:ascii="Times New Roman" w:hAnsi="Times New Roman"/>
          <w:b w:val="0"/>
          <w:bCs w:val="0"/>
        </w:rPr>
        <w:t>экономические риски:</w:t>
      </w:r>
    </w:p>
    <w:p w:rsidR="00B53C25" w:rsidRPr="006C5F22" w:rsidRDefault="00B53C25" w:rsidP="00B53C25">
      <w:pPr>
        <w:spacing w:line="274" w:lineRule="exact"/>
        <w:ind w:left="720" w:firstLine="142"/>
        <w:rPr>
          <w:rFonts w:ascii="Times New Roman" w:hAnsi="Times New Roman"/>
          <w:szCs w:val="24"/>
        </w:rPr>
      </w:pPr>
      <w:r w:rsidRPr="006C5F22">
        <w:rPr>
          <w:rStyle w:val="3"/>
          <w:rFonts w:ascii="Times New Roman" w:hAnsi="Times New Roman"/>
        </w:rPr>
        <w:t>Экономические риски связаны с заключением муниципальных контрактов с организациями, которые окажутся неспособными исполнить обязательства по контракту.</w:t>
      </w:r>
    </w:p>
    <w:p w:rsidR="00B53C25" w:rsidRPr="006C5F22" w:rsidRDefault="00B53C25" w:rsidP="00B53C25">
      <w:pPr>
        <w:spacing w:line="274" w:lineRule="exact"/>
        <w:ind w:left="720" w:firstLine="142"/>
        <w:rPr>
          <w:rFonts w:ascii="Times New Roman" w:hAnsi="Times New Roman"/>
          <w:szCs w:val="24"/>
        </w:rPr>
      </w:pPr>
      <w:r>
        <w:rPr>
          <w:rStyle w:val="3"/>
          <w:rFonts w:ascii="Times New Roman" w:hAnsi="Times New Roman"/>
        </w:rPr>
        <w:t xml:space="preserve"> </w:t>
      </w:r>
      <w:r w:rsidRPr="006C5F22">
        <w:rPr>
          <w:rStyle w:val="3"/>
          <w:rFonts w:ascii="Times New Roman" w:hAnsi="Times New Roman"/>
        </w:rPr>
        <w:t xml:space="preserve">Наступление указанных рисков повлияет на выполнение мероприятий Программы и может привести к </w:t>
      </w:r>
      <w:proofErr w:type="spellStart"/>
      <w:r w:rsidRPr="006C5F22">
        <w:rPr>
          <w:rStyle w:val="3"/>
          <w:rFonts w:ascii="Times New Roman" w:hAnsi="Times New Roman"/>
        </w:rPr>
        <w:t>недостижению</w:t>
      </w:r>
      <w:proofErr w:type="spellEnd"/>
      <w:r w:rsidRPr="006C5F22">
        <w:rPr>
          <w:rStyle w:val="3"/>
          <w:rFonts w:ascii="Times New Roman" w:hAnsi="Times New Roman"/>
        </w:rPr>
        <w:t xml:space="preserve"> целевых значений (индикаторов) реализации Программы. Управление указанными рисками предполагается осуществлять на основе постоянного мониторинга хода реализации Программы и разработки при необходимости предложений по ее корректировки, перераспределению объемов финансирования в зависимости от складывающейся ситуации в сфере благоустройства территорий муниципального образования.</w:t>
      </w:r>
    </w:p>
    <w:p w:rsidR="00B53C25" w:rsidRPr="00B949C8" w:rsidRDefault="00B53C25" w:rsidP="00C07FB9">
      <w:pPr>
        <w:pStyle w:val="Default"/>
        <w:jc w:val="center"/>
        <w:rPr>
          <w:b/>
        </w:rPr>
      </w:pPr>
    </w:p>
    <w:p w:rsidR="00C07FB9" w:rsidRPr="00C5116E" w:rsidRDefault="00C07FB9" w:rsidP="00C07FB9">
      <w:pPr>
        <w:pStyle w:val="Default"/>
        <w:ind w:left="1560" w:hanging="1560"/>
        <w:jc w:val="both"/>
        <w:rPr>
          <w:b/>
        </w:rPr>
      </w:pPr>
      <w:r>
        <w:rPr>
          <w:b/>
          <w:bCs/>
        </w:rPr>
        <w:t xml:space="preserve">РАЗДЕЛ 4. </w:t>
      </w:r>
      <w:r w:rsidRPr="00C5116E">
        <w:rPr>
          <w:b/>
          <w:bCs/>
        </w:rPr>
        <w:t xml:space="preserve">Перечень целевых индикаторов и показателей муниципальной программы </w:t>
      </w:r>
    </w:p>
    <w:p w:rsidR="00C07FB9" w:rsidRDefault="00C07FB9" w:rsidP="00C07FB9">
      <w:pPr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Реализация мероприятий </w:t>
      </w:r>
      <w:r w:rsidRPr="00963084">
        <w:rPr>
          <w:rFonts w:ascii="Times New Roman" w:hAnsi="Times New Roman"/>
          <w:color w:val="000000"/>
          <w:sz w:val="24"/>
          <w:szCs w:val="24"/>
        </w:rPr>
        <w:t>Программы приведет к повышению уровня благоустроенности наиболее посещаемых муниципальных территорий общественно</w:t>
      </w:r>
      <w:r>
        <w:rPr>
          <w:rFonts w:ascii="Times New Roman" w:hAnsi="Times New Roman"/>
          <w:color w:val="000000"/>
          <w:sz w:val="24"/>
          <w:szCs w:val="24"/>
        </w:rPr>
        <w:t>го пользования населением села Березовка</w:t>
      </w:r>
      <w:r w:rsidRPr="0096308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07FB9" w:rsidRPr="00963084" w:rsidRDefault="00C07FB9" w:rsidP="00C07FB9">
      <w:pPr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963084">
        <w:rPr>
          <w:rFonts w:ascii="Times New Roman" w:hAnsi="Times New Roman"/>
          <w:color w:val="000000"/>
          <w:sz w:val="24"/>
          <w:szCs w:val="24"/>
        </w:rPr>
        <w:t xml:space="preserve">Сведения о показателях (индикаторах) </w:t>
      </w:r>
      <w:r w:rsidR="00FD6497">
        <w:rPr>
          <w:rFonts w:ascii="Times New Roman" w:hAnsi="Times New Roman"/>
          <w:color w:val="000000"/>
          <w:sz w:val="24"/>
          <w:szCs w:val="24"/>
        </w:rPr>
        <w:t>Программы указаны в Таблице 1</w:t>
      </w:r>
      <w:r w:rsidRPr="00963084">
        <w:rPr>
          <w:rFonts w:ascii="Times New Roman" w:hAnsi="Times New Roman"/>
          <w:color w:val="000000"/>
          <w:sz w:val="24"/>
          <w:szCs w:val="24"/>
        </w:rPr>
        <w:t>.</w:t>
      </w:r>
    </w:p>
    <w:p w:rsidR="00C07FB9" w:rsidRPr="00963084" w:rsidRDefault="00C07FB9" w:rsidP="00C07FB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07FB9" w:rsidRPr="00C5116E" w:rsidRDefault="00C07FB9" w:rsidP="00C07FB9">
      <w:pPr>
        <w:pStyle w:val="Default"/>
        <w:jc w:val="center"/>
        <w:rPr>
          <w:b/>
        </w:rPr>
      </w:pPr>
      <w:r>
        <w:rPr>
          <w:b/>
          <w:bCs/>
        </w:rPr>
        <w:t xml:space="preserve">РАЗДЕЛ 5. </w:t>
      </w:r>
      <w:r w:rsidRPr="00C5116E">
        <w:rPr>
          <w:b/>
          <w:bCs/>
        </w:rPr>
        <w:t>Перечень основных мероприятий муниципальной программы</w:t>
      </w:r>
    </w:p>
    <w:p w:rsidR="00C07FB9" w:rsidRDefault="00C07FB9" w:rsidP="00C07FB9">
      <w:pPr>
        <w:pStyle w:val="Default"/>
        <w:ind w:firstLine="284"/>
        <w:jc w:val="both"/>
      </w:pPr>
      <w:r w:rsidRPr="00B5202C">
        <w:t>Перечень мероприятий муниципальной программы определен исходя из необходимости достижения ожидаемых</w:t>
      </w:r>
      <w:r>
        <w:t xml:space="preserve"> результатов ее реализации, </w:t>
      </w:r>
      <w:r w:rsidRPr="00B5202C">
        <w:t>полномочий и функций по благоус</w:t>
      </w:r>
      <w:r>
        <w:t xml:space="preserve">тройству </w:t>
      </w:r>
      <w:r w:rsidRPr="00B5202C">
        <w:t>муниципального образования</w:t>
      </w:r>
      <w:r>
        <w:t xml:space="preserve"> Березовский сельсовет</w:t>
      </w:r>
      <w:r w:rsidRPr="00B5202C">
        <w:t xml:space="preserve">. </w:t>
      </w:r>
    </w:p>
    <w:p w:rsidR="00C07FB9" w:rsidRPr="00B5202C" w:rsidRDefault="00C07FB9" w:rsidP="00C07FB9">
      <w:pPr>
        <w:pStyle w:val="Default"/>
        <w:ind w:firstLine="284"/>
        <w:jc w:val="both"/>
      </w:pPr>
      <w:r w:rsidRPr="00B5202C">
        <w:lastRenderedPageBreak/>
        <w:t xml:space="preserve">В ходе реализации Программы предусматривается организация и проведение следующих мероприятий: </w:t>
      </w:r>
    </w:p>
    <w:p w:rsidR="00C07FB9" w:rsidRDefault="00C07FB9" w:rsidP="00C07FB9">
      <w:pPr>
        <w:pStyle w:val="Default"/>
        <w:numPr>
          <w:ilvl w:val="0"/>
          <w:numId w:val="17"/>
        </w:numPr>
        <w:tabs>
          <w:tab w:val="left" w:pos="567"/>
        </w:tabs>
        <w:ind w:left="284" w:firstLine="0"/>
        <w:jc w:val="both"/>
      </w:pPr>
      <w:r w:rsidRPr="00B5202C">
        <w:t xml:space="preserve">благоустройство территорий общего пользования муниципального образования </w:t>
      </w:r>
      <w:r>
        <w:t>Березовский сельсовет</w:t>
      </w:r>
      <w:r w:rsidR="003E5AD2">
        <w:t xml:space="preserve"> (культурно-спортивная территория)</w:t>
      </w:r>
      <w:r>
        <w:t>;</w:t>
      </w:r>
    </w:p>
    <w:p w:rsidR="00AD54E7" w:rsidRDefault="00AD54E7" w:rsidP="00C07FB9">
      <w:pPr>
        <w:pStyle w:val="Default"/>
        <w:numPr>
          <w:ilvl w:val="0"/>
          <w:numId w:val="17"/>
        </w:numPr>
        <w:tabs>
          <w:tab w:val="left" w:pos="567"/>
        </w:tabs>
        <w:ind w:left="284" w:firstLine="0"/>
        <w:jc w:val="both"/>
      </w:pPr>
      <w:r>
        <w:t>обустройство спортивных объектов</w:t>
      </w:r>
      <w:r w:rsidR="003E5AD2">
        <w:t xml:space="preserve"> (хоккейная коробка, спортивная площадка, детская игровая площадка)</w:t>
      </w:r>
      <w:r>
        <w:t>;</w:t>
      </w:r>
    </w:p>
    <w:p w:rsidR="00AD54E7" w:rsidRDefault="00AD54E7" w:rsidP="00C07FB9">
      <w:pPr>
        <w:pStyle w:val="Default"/>
        <w:numPr>
          <w:ilvl w:val="0"/>
          <w:numId w:val="17"/>
        </w:numPr>
        <w:tabs>
          <w:tab w:val="left" w:pos="567"/>
        </w:tabs>
        <w:ind w:left="284" w:firstLine="0"/>
        <w:jc w:val="both"/>
      </w:pPr>
      <w:r>
        <w:t>благоустройство мест захоронения;</w:t>
      </w:r>
    </w:p>
    <w:p w:rsidR="00AD54E7" w:rsidRDefault="00AD54E7" w:rsidP="00C07FB9">
      <w:pPr>
        <w:pStyle w:val="Default"/>
        <w:numPr>
          <w:ilvl w:val="0"/>
          <w:numId w:val="17"/>
        </w:numPr>
        <w:tabs>
          <w:tab w:val="left" w:pos="567"/>
        </w:tabs>
        <w:ind w:left="284" w:firstLine="0"/>
        <w:jc w:val="both"/>
      </w:pPr>
      <w:r>
        <w:t>капитальный ремонт мемориала</w:t>
      </w:r>
      <w:r w:rsidR="003E5AD2">
        <w:t>.</w:t>
      </w:r>
    </w:p>
    <w:p w:rsidR="00C07FB9" w:rsidRDefault="00C07FB9" w:rsidP="00060642">
      <w:pPr>
        <w:pStyle w:val="Default"/>
        <w:ind w:firstLine="284"/>
        <w:jc w:val="both"/>
      </w:pPr>
      <w:r>
        <w:t>Основные  мероприятия Программы направлены</w:t>
      </w:r>
      <w:r w:rsidRPr="00B5202C">
        <w:t xml:space="preserve"> на решение основных задач Программы.  </w:t>
      </w:r>
    </w:p>
    <w:p w:rsidR="00C07FB9" w:rsidRPr="00B5202C" w:rsidRDefault="00C07FB9" w:rsidP="00C07FB9">
      <w:pPr>
        <w:pStyle w:val="Default"/>
        <w:ind w:firstLine="284"/>
        <w:jc w:val="both"/>
      </w:pPr>
      <w:r w:rsidRPr="00B5202C">
        <w:t xml:space="preserve">Перечень отдельных основных мероприятий муниципальной программы приведен в </w:t>
      </w:r>
      <w:r w:rsidR="00E42227" w:rsidRPr="00E42227">
        <w:rPr>
          <w:color w:val="auto"/>
        </w:rPr>
        <w:t>Таблице 2</w:t>
      </w:r>
      <w:r w:rsidR="00E42227">
        <w:rPr>
          <w:color w:val="FF0000"/>
        </w:rPr>
        <w:t xml:space="preserve"> </w:t>
      </w:r>
      <w:r w:rsidRPr="00B5202C">
        <w:t xml:space="preserve"> к муниципальной программе.</w:t>
      </w:r>
    </w:p>
    <w:p w:rsidR="00C07FB9" w:rsidRPr="00C5116E" w:rsidRDefault="00C07FB9" w:rsidP="00C07FB9">
      <w:pPr>
        <w:pStyle w:val="Default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rPr>
          <w:bCs/>
        </w:rPr>
        <w:t xml:space="preserve">Работы </w:t>
      </w:r>
      <w:r w:rsidRPr="00C5116E">
        <w:rPr>
          <w:bCs/>
        </w:rPr>
        <w:t>по благоустройству территори</w:t>
      </w:r>
      <w:r>
        <w:rPr>
          <w:bCs/>
        </w:rPr>
        <w:t>й</w:t>
      </w:r>
      <w:r w:rsidRPr="00C5116E">
        <w:rPr>
          <w:bCs/>
        </w:rPr>
        <w:t xml:space="preserve"> общего пользования населения</w:t>
      </w:r>
      <w:r>
        <w:rPr>
          <w:bCs/>
        </w:rPr>
        <w:t xml:space="preserve"> </w:t>
      </w:r>
      <w:r w:rsidRPr="00C5116E">
        <w:t xml:space="preserve">могут проводиться по следующим направлениям: </w:t>
      </w:r>
    </w:p>
    <w:p w:rsidR="00C07FB9" w:rsidRDefault="00C07FB9" w:rsidP="00C07FB9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устройство новых асфальт</w:t>
      </w:r>
      <w:r>
        <w:t xml:space="preserve">ированных </w:t>
      </w:r>
      <w:r w:rsidR="00060642">
        <w:t>и</w:t>
      </w:r>
      <w:r>
        <w:t xml:space="preserve"> </w:t>
      </w:r>
      <w:r w:rsidRPr="00C5116E">
        <w:t>покрытий территорий общего пользования</w:t>
      </w:r>
      <w:r w:rsidR="00060642">
        <w:t xml:space="preserve"> (стадион)</w:t>
      </w:r>
      <w:r w:rsidRPr="00C5116E">
        <w:t xml:space="preserve">; </w:t>
      </w:r>
    </w:p>
    <w:p w:rsidR="003A3992" w:rsidRDefault="00C07FB9" w:rsidP="00C07FB9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установка скамеек (</w:t>
      </w:r>
      <w:r w:rsidR="003A3992">
        <w:t>лавочек) и урн для сбора мусора;</w:t>
      </w:r>
      <w:r w:rsidRPr="00C5116E">
        <w:t xml:space="preserve"> </w:t>
      </w:r>
    </w:p>
    <w:p w:rsidR="00C07FB9" w:rsidRDefault="00C07FB9" w:rsidP="00C07FB9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уст</w:t>
      </w:r>
      <w:r>
        <w:t>ройство беседок;</w:t>
      </w:r>
    </w:p>
    <w:p w:rsidR="003E5AD2" w:rsidRDefault="00C07FB9" w:rsidP="00C07FB9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установка детского, игр</w:t>
      </w:r>
      <w:r w:rsidR="003E5AD2">
        <w:t>ового, спортивного оборудования;</w:t>
      </w:r>
      <w:r w:rsidRPr="00C5116E">
        <w:t xml:space="preserve"> </w:t>
      </w:r>
    </w:p>
    <w:p w:rsidR="00C07FB9" w:rsidRDefault="00C07FB9" w:rsidP="00C07FB9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устройство </w:t>
      </w:r>
      <w:proofErr w:type="spellStart"/>
      <w:r w:rsidRPr="00C5116E">
        <w:t>травмобезопасных</w:t>
      </w:r>
      <w:proofErr w:type="spellEnd"/>
      <w:r w:rsidRPr="00C5116E">
        <w:t xml:space="preserve"> покрытий из резиновой крошки под детское, игровое, спортивное оборудование с обустройством основан</w:t>
      </w:r>
      <w:r>
        <w:t>ия под такое покрытие</w:t>
      </w:r>
      <w:r w:rsidRPr="00C5116E">
        <w:t xml:space="preserve">; </w:t>
      </w:r>
    </w:p>
    <w:p w:rsidR="00C07FB9" w:rsidRDefault="00AD54E7" w:rsidP="00C07FB9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>
        <w:t>строительство</w:t>
      </w:r>
      <w:r w:rsidR="00C07FB9">
        <w:t xml:space="preserve"> спортивных площадок для игры в </w:t>
      </w:r>
      <w:r w:rsidR="00C07FB9" w:rsidRPr="00C5116E">
        <w:t>баскетбол</w:t>
      </w:r>
      <w:r>
        <w:t xml:space="preserve"> (волейбол)</w:t>
      </w:r>
      <w:proofErr w:type="gramStart"/>
      <w:r>
        <w:t xml:space="preserve"> </w:t>
      </w:r>
      <w:r w:rsidR="00C07FB9" w:rsidRPr="00C5116E">
        <w:t>,</w:t>
      </w:r>
      <w:proofErr w:type="gramEnd"/>
      <w:r w:rsidR="00C07FB9" w:rsidRPr="00C5116E">
        <w:t xml:space="preserve"> хоккей с ограждением по периметру, устройством </w:t>
      </w:r>
      <w:proofErr w:type="spellStart"/>
      <w:r w:rsidR="00C07FB9" w:rsidRPr="00C5116E">
        <w:t>травмобезопасных</w:t>
      </w:r>
      <w:proofErr w:type="spellEnd"/>
      <w:r w:rsidR="00C07FB9" w:rsidRPr="00C5116E">
        <w:t xml:space="preserve"> покр</w:t>
      </w:r>
      <w:r w:rsidR="00C07FB9">
        <w:t>ытий на них (резиновое покрытие) с</w:t>
      </w:r>
      <w:r w:rsidR="00C07FB9" w:rsidRPr="00C5116E">
        <w:t xml:space="preserve"> нанесением разметки, </w:t>
      </w:r>
      <w:r w:rsidR="00C07FB9">
        <w:t>установка</w:t>
      </w:r>
      <w:r w:rsidR="00C07FB9" w:rsidRPr="00C5116E">
        <w:t xml:space="preserve"> трибун; </w:t>
      </w:r>
    </w:p>
    <w:p w:rsidR="00C07FB9" w:rsidRDefault="00C07FB9" w:rsidP="00C07FB9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>
        <w:t xml:space="preserve">установка и ремонт ограждений </w:t>
      </w:r>
      <w:r w:rsidRPr="00D31416">
        <w:t>детских, игровых, спор</w:t>
      </w:r>
      <w:r w:rsidR="00AD54E7">
        <w:t>тивных площадок,</w:t>
      </w:r>
      <w:r w:rsidRPr="00D31416">
        <w:t xml:space="preserve"> ограждений, отделяющих территорию от проезжих частей дорог;</w:t>
      </w:r>
      <w:r w:rsidRPr="00C5116E">
        <w:t xml:space="preserve"> </w:t>
      </w:r>
    </w:p>
    <w:p w:rsidR="00C07FB9" w:rsidRDefault="00C07FB9" w:rsidP="00C07FB9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устройство наружного освещения территорий общего пользования с установкой опор освещения, </w:t>
      </w:r>
      <w:r w:rsidRPr="00D31416">
        <w:t>прокладкой СИП, установкой светодиодных светильников</w:t>
      </w:r>
      <w:r>
        <w:t xml:space="preserve"> и фонарей на солнечных батареях</w:t>
      </w:r>
      <w:r w:rsidRPr="00C5116E">
        <w:t xml:space="preserve">; </w:t>
      </w:r>
    </w:p>
    <w:p w:rsidR="00C07FB9" w:rsidRDefault="00C07FB9" w:rsidP="00C07FB9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озеленение территорий, которое включает в себя: посадку деревьев, кустарников, снос и </w:t>
      </w:r>
      <w:proofErr w:type="spellStart"/>
      <w:r w:rsidRPr="00C5116E">
        <w:t>крониро</w:t>
      </w:r>
      <w:r w:rsidR="00AD54E7">
        <w:t>вание</w:t>
      </w:r>
      <w:proofErr w:type="spellEnd"/>
      <w:r w:rsidR="00AD54E7">
        <w:t xml:space="preserve"> деревьев, </w:t>
      </w:r>
      <w:r w:rsidRPr="00C5116E">
        <w:t xml:space="preserve"> завоз грунта</w:t>
      </w:r>
      <w:r w:rsidR="00AD54E7">
        <w:t xml:space="preserve"> (для строительства игровых, спортивных площадок и т.д.)</w:t>
      </w:r>
      <w:r w:rsidRPr="00C5116E">
        <w:t xml:space="preserve"> и пр.; </w:t>
      </w:r>
    </w:p>
    <w:p w:rsidR="00C07FB9" w:rsidRDefault="00C07FB9" w:rsidP="00C07FB9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отсыпка грунтом, планировка и выравнивание: </w:t>
      </w:r>
      <w:r>
        <w:t>детских</w:t>
      </w:r>
      <w:r w:rsidR="00AD54E7">
        <w:t xml:space="preserve"> игровых, спортивных площадок, стадиона;</w:t>
      </w:r>
    </w:p>
    <w:p w:rsidR="00C07FB9" w:rsidRDefault="00C07FB9" w:rsidP="00C07FB9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установка вазонов, цветочниц; </w:t>
      </w:r>
    </w:p>
    <w:p w:rsidR="00C07FB9" w:rsidRDefault="00C07FB9" w:rsidP="00C07FB9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работы по благоустройству и ремо</w:t>
      </w:r>
      <w:r>
        <w:t xml:space="preserve">нту облицовки памятника, </w:t>
      </w:r>
      <w:r w:rsidRPr="00C5116E">
        <w:t xml:space="preserve">а также оснований и </w:t>
      </w:r>
      <w:r>
        <w:t>подиумов под ними;</w:t>
      </w:r>
    </w:p>
    <w:p w:rsidR="003E5AD2" w:rsidRDefault="003E5AD2" w:rsidP="00C07FB9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>
        <w:t xml:space="preserve">строительство ограждения на территории мест захоронения; </w:t>
      </w:r>
    </w:p>
    <w:p w:rsidR="00C07FB9" w:rsidRDefault="00C07FB9" w:rsidP="003E5AD2">
      <w:pPr>
        <w:pStyle w:val="Default"/>
        <w:tabs>
          <w:tab w:val="left" w:pos="567"/>
        </w:tabs>
        <w:ind w:left="284"/>
        <w:jc w:val="both"/>
      </w:pPr>
    </w:p>
    <w:p w:rsidR="00C07FB9" w:rsidRPr="002067E1" w:rsidRDefault="00C07FB9" w:rsidP="00C07FB9">
      <w:pPr>
        <w:pStyle w:val="Default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rPr>
          <w:bCs/>
        </w:rPr>
        <w:t>П</w:t>
      </w:r>
      <w:r w:rsidR="003E5AD2">
        <w:rPr>
          <w:bCs/>
        </w:rPr>
        <w:t>ри про</w:t>
      </w:r>
      <w:r w:rsidRPr="002067E1">
        <w:rPr>
          <w:bCs/>
        </w:rPr>
        <w:t>ведени</w:t>
      </w:r>
      <w:r w:rsidR="003E5AD2">
        <w:rPr>
          <w:bCs/>
        </w:rPr>
        <w:t>и</w:t>
      </w:r>
      <w:r w:rsidRPr="002067E1">
        <w:rPr>
          <w:bCs/>
        </w:rPr>
        <w:t xml:space="preserve"> работ по благоустройству </w:t>
      </w:r>
      <w:r w:rsidR="003E5AD2">
        <w:rPr>
          <w:bCs/>
        </w:rPr>
        <w:t>также будет обеспечена</w:t>
      </w:r>
      <w:r w:rsidRPr="00B5202C">
        <w:rPr>
          <w:b/>
          <w:bCs/>
        </w:rPr>
        <w:t xml:space="preserve"> </w:t>
      </w:r>
      <w:r w:rsidR="003E5AD2">
        <w:rPr>
          <w:bCs/>
        </w:rPr>
        <w:t>доступность</w:t>
      </w:r>
      <w:r w:rsidRPr="002067E1">
        <w:rPr>
          <w:bCs/>
        </w:rPr>
        <w:t xml:space="preserve"> для </w:t>
      </w:r>
      <w:r w:rsidR="003E5AD2">
        <w:rPr>
          <w:bCs/>
        </w:rPr>
        <w:t xml:space="preserve">инвалидов и </w:t>
      </w:r>
      <w:proofErr w:type="spellStart"/>
      <w:r w:rsidRPr="002067E1">
        <w:rPr>
          <w:bCs/>
        </w:rPr>
        <w:t>маломобильных</w:t>
      </w:r>
      <w:proofErr w:type="spellEnd"/>
      <w:r w:rsidRPr="002067E1">
        <w:rPr>
          <w:bCs/>
        </w:rPr>
        <w:t xml:space="preserve"> групп населения</w:t>
      </w:r>
      <w:r>
        <w:rPr>
          <w:bCs/>
        </w:rPr>
        <w:t>.</w:t>
      </w:r>
      <w:r w:rsidRPr="002067E1">
        <w:rPr>
          <w:bCs/>
        </w:rPr>
        <w:t xml:space="preserve"> </w:t>
      </w:r>
    </w:p>
    <w:p w:rsidR="00C07FB9" w:rsidRDefault="00C07FB9" w:rsidP="003A3992">
      <w:pPr>
        <w:pStyle w:val="Default"/>
        <w:numPr>
          <w:ilvl w:val="1"/>
          <w:numId w:val="18"/>
        </w:numPr>
        <w:jc w:val="both"/>
      </w:pPr>
      <w:r w:rsidRPr="00B5202C">
        <w:t>Одним из важных критериев формирования и реализации муни</w:t>
      </w:r>
      <w:r>
        <w:t>ц</w:t>
      </w:r>
      <w:r w:rsidR="003A3992">
        <w:t>ипальной программы на 2018-2025</w:t>
      </w:r>
      <w:r w:rsidRPr="00B5202C">
        <w:t xml:space="preserve"> годы является обеспечение вовлечения граждан и общественных организаций. </w:t>
      </w:r>
    </w:p>
    <w:p w:rsidR="00C07FB9" w:rsidRPr="00B5202C" w:rsidRDefault="00C07FB9" w:rsidP="00C07FB9">
      <w:pPr>
        <w:pStyle w:val="Default"/>
        <w:ind w:firstLine="284"/>
        <w:jc w:val="both"/>
      </w:pPr>
      <w:r w:rsidRPr="00B5202C">
        <w:t xml:space="preserve">При этом основными принципами организации общественного участия граждан, организаций в обсуждении проектов программ являются: </w:t>
      </w:r>
    </w:p>
    <w:p w:rsidR="00C07FB9" w:rsidRDefault="00C07FB9" w:rsidP="00C07FB9">
      <w:pPr>
        <w:pStyle w:val="Default"/>
        <w:numPr>
          <w:ilvl w:val="0"/>
          <w:numId w:val="25"/>
        </w:numPr>
        <w:tabs>
          <w:tab w:val="left" w:pos="567"/>
        </w:tabs>
        <w:ind w:left="284" w:firstLine="0"/>
        <w:jc w:val="both"/>
      </w:pPr>
      <w:r w:rsidRPr="00B5202C">
        <w:t xml:space="preserve">обеспечение открытого обсуждения; </w:t>
      </w:r>
    </w:p>
    <w:p w:rsidR="00C07FB9" w:rsidRDefault="00C07FB9" w:rsidP="00C07FB9">
      <w:pPr>
        <w:pStyle w:val="Default"/>
        <w:numPr>
          <w:ilvl w:val="0"/>
          <w:numId w:val="25"/>
        </w:numPr>
        <w:tabs>
          <w:tab w:val="left" w:pos="567"/>
        </w:tabs>
        <w:ind w:left="284" w:firstLine="0"/>
        <w:jc w:val="both"/>
      </w:pPr>
      <w:r w:rsidRPr="002E4DA4">
        <w:rPr>
          <w:color w:val="auto"/>
        </w:rPr>
        <w:t xml:space="preserve">вовлечение школьников и студентов (проведение </w:t>
      </w:r>
      <w:proofErr w:type="spellStart"/>
      <w:proofErr w:type="gramStart"/>
      <w:r w:rsidRPr="002E4DA4">
        <w:rPr>
          <w:color w:val="auto"/>
        </w:rPr>
        <w:t>дизайн-игр</w:t>
      </w:r>
      <w:proofErr w:type="spellEnd"/>
      <w:proofErr w:type="gramEnd"/>
      <w:r w:rsidRPr="002E4DA4">
        <w:rPr>
          <w:color w:val="auto"/>
        </w:rPr>
        <w:t xml:space="preserve"> с участием взрослых и детей, организация проектных мастерских со школ</w:t>
      </w:r>
      <w:r w:rsidR="003E5AD2">
        <w:rPr>
          <w:color w:val="auto"/>
        </w:rPr>
        <w:t>ьниками и студентами</w:t>
      </w:r>
      <w:r w:rsidRPr="002E4DA4">
        <w:rPr>
          <w:color w:val="auto"/>
        </w:rPr>
        <w:t xml:space="preserve">); </w:t>
      </w:r>
    </w:p>
    <w:p w:rsidR="00C07FB9" w:rsidRDefault="00C07FB9" w:rsidP="00C07FB9">
      <w:pPr>
        <w:pStyle w:val="Default"/>
        <w:numPr>
          <w:ilvl w:val="0"/>
          <w:numId w:val="25"/>
        </w:numPr>
        <w:tabs>
          <w:tab w:val="left" w:pos="567"/>
        </w:tabs>
        <w:ind w:left="284" w:firstLine="0"/>
        <w:jc w:val="both"/>
      </w:pPr>
      <w:r w:rsidRPr="00FA536B">
        <w:t xml:space="preserve">внедрение интерактивного формата </w:t>
      </w:r>
      <w:r w:rsidR="003E5AD2">
        <w:t xml:space="preserve">для </w:t>
      </w:r>
      <w:r w:rsidRPr="00FA536B">
        <w:t>обсуждения проектов, предполагающего</w:t>
      </w:r>
      <w:r w:rsidR="003E5AD2">
        <w:t xml:space="preserve"> участие граждан в  анкетировании, опросах, голосовании за проект</w:t>
      </w:r>
      <w:r w:rsidRPr="00FA536B">
        <w:t xml:space="preserve">; </w:t>
      </w:r>
    </w:p>
    <w:p w:rsidR="00C07FB9" w:rsidRPr="002E4DA4" w:rsidRDefault="00C07FB9" w:rsidP="00C07FB9">
      <w:pPr>
        <w:pStyle w:val="Default"/>
        <w:numPr>
          <w:ilvl w:val="0"/>
          <w:numId w:val="25"/>
        </w:numPr>
        <w:tabs>
          <w:tab w:val="left" w:pos="567"/>
        </w:tabs>
        <w:ind w:left="284" w:firstLine="0"/>
        <w:jc w:val="both"/>
      </w:pPr>
      <w:r w:rsidRPr="00FA536B">
        <w:lastRenderedPageBreak/>
        <w:t>выбор для проведения общественных обсуждений хорошо известных обществе</w:t>
      </w:r>
      <w:r w:rsidR="003E5AD2">
        <w:t>нных и культурных центров (сельского дома культуры</w:t>
      </w:r>
      <w:r w:rsidRPr="00FA536B">
        <w:t>), распо</w:t>
      </w:r>
      <w:r w:rsidR="003E5AD2">
        <w:t xml:space="preserve">ложенных по соседству с объектами </w:t>
      </w:r>
      <w:r w:rsidRPr="00FA536B">
        <w:t>проектирования (общественных территорий) и т.д.</w:t>
      </w:r>
      <w:r w:rsidRPr="002E4DA4">
        <w:rPr>
          <w:b/>
          <w:i/>
        </w:rPr>
        <w:t xml:space="preserve"> </w:t>
      </w:r>
    </w:p>
    <w:p w:rsidR="00C07FB9" w:rsidRDefault="00C07FB9" w:rsidP="00C07FB9">
      <w:pPr>
        <w:pStyle w:val="Default"/>
        <w:ind w:firstLine="284"/>
        <w:jc w:val="both"/>
        <w:rPr>
          <w:color w:val="auto"/>
        </w:rPr>
      </w:pPr>
      <w:r w:rsidRPr="008A08D7">
        <w:rPr>
          <w:color w:val="auto"/>
        </w:rPr>
        <w:t xml:space="preserve">Информирование граждан осуществляется через проведение информационно-разъяснительных работ, размещение материалов в печатных и электронных средствах массовой информации, проведение конкурсов и т.п. </w:t>
      </w:r>
    </w:p>
    <w:p w:rsidR="00C07FB9" w:rsidRDefault="00C07FB9" w:rsidP="00C07FB9">
      <w:pPr>
        <w:pStyle w:val="Default"/>
        <w:ind w:firstLine="284"/>
        <w:jc w:val="both"/>
      </w:pPr>
      <w:r w:rsidRPr="008A08D7">
        <w:t>Общественный контроль по реализации проекта по благоустройству общественных территорий осуществляется любыми заинтересованными физическими и юридическими лицами, в том числе с использованием технических сре</w:t>
      </w:r>
      <w:proofErr w:type="gramStart"/>
      <w:r w:rsidRPr="008A08D7">
        <w:t>дств дл</w:t>
      </w:r>
      <w:proofErr w:type="gramEnd"/>
      <w:r w:rsidRPr="008A08D7">
        <w:t>я фото</w:t>
      </w:r>
      <w:r>
        <w:t xml:space="preserve"> и</w:t>
      </w:r>
      <w:r w:rsidRPr="008A08D7">
        <w:t xml:space="preserve"> </w:t>
      </w:r>
      <w:proofErr w:type="spellStart"/>
      <w:r w:rsidRPr="008A08D7">
        <w:t>видеофиксации</w:t>
      </w:r>
      <w:proofErr w:type="spellEnd"/>
      <w:r w:rsidRPr="008A08D7">
        <w:t>. Информация о выявленных и зафиксированных в рамках общественного контроля нарушениях в связи реализацией проекта по благоустройству</w:t>
      </w:r>
      <w:r w:rsidRPr="00B5202C">
        <w:t xml:space="preserve"> общественных </w:t>
      </w:r>
      <w:r w:rsidRPr="00592119">
        <w:t xml:space="preserve">территорий направляется для принятия мер в </w:t>
      </w:r>
      <w:r>
        <w:t>Администрацию сельсовета</w:t>
      </w:r>
      <w:r w:rsidRPr="00592119">
        <w:t xml:space="preserve"> и (или) на официальный сайт </w:t>
      </w:r>
      <w:r>
        <w:t>Администрации Березовского сельсовета</w:t>
      </w:r>
      <w:r w:rsidRPr="00592119">
        <w:t>. Общественный контроль по реализации проекта по благоустройству общественных территорий осуществляется с учетом положений действующего</w:t>
      </w:r>
      <w:r w:rsidRPr="00B5202C">
        <w:t xml:space="preserve"> законодательства об обеспечении открытости информации и общественном контроле. </w:t>
      </w:r>
    </w:p>
    <w:p w:rsidR="00C07FB9" w:rsidRPr="002E4DA4" w:rsidRDefault="00C07FB9" w:rsidP="00C07FB9">
      <w:pPr>
        <w:pStyle w:val="Default"/>
        <w:ind w:firstLine="284"/>
        <w:jc w:val="both"/>
        <w:rPr>
          <w:color w:val="auto"/>
        </w:rPr>
      </w:pPr>
    </w:p>
    <w:p w:rsidR="00C07FB9" w:rsidRPr="00FA536B" w:rsidRDefault="00C07FB9" w:rsidP="00C07FB9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РАЗДЕЛ 6.  </w:t>
      </w:r>
      <w:r w:rsidRPr="00FA536B">
        <w:rPr>
          <w:b/>
          <w:bCs/>
        </w:rPr>
        <w:t>Этапы и сроки реализации муниципальной программы</w:t>
      </w:r>
    </w:p>
    <w:p w:rsidR="00C07FB9" w:rsidRPr="00410184" w:rsidRDefault="00C07FB9" w:rsidP="00C07FB9">
      <w:pPr>
        <w:pStyle w:val="Default"/>
        <w:ind w:left="284"/>
        <w:jc w:val="both"/>
      </w:pPr>
      <w:r w:rsidRPr="00410184">
        <w:t>Программа р</w:t>
      </w:r>
      <w:r>
        <w:t>еализуется в один этап 2018-2025</w:t>
      </w:r>
      <w:r w:rsidRPr="00410184">
        <w:t xml:space="preserve"> годы. </w:t>
      </w:r>
    </w:p>
    <w:p w:rsidR="00C07FB9" w:rsidRDefault="00C07FB9" w:rsidP="00C07FB9">
      <w:pPr>
        <w:pStyle w:val="Default"/>
        <w:jc w:val="both"/>
      </w:pPr>
    </w:p>
    <w:p w:rsidR="00C07FB9" w:rsidRPr="00FA536B" w:rsidRDefault="003A3992" w:rsidP="00C07FB9">
      <w:pPr>
        <w:pStyle w:val="Default"/>
        <w:jc w:val="center"/>
        <w:rPr>
          <w:b/>
        </w:rPr>
      </w:pPr>
      <w:r>
        <w:rPr>
          <w:b/>
          <w:bCs/>
        </w:rPr>
        <w:t xml:space="preserve">       </w:t>
      </w:r>
      <w:r w:rsidR="00C07FB9">
        <w:rPr>
          <w:b/>
          <w:bCs/>
        </w:rPr>
        <w:t xml:space="preserve">РАЗДЕЛ 7.  </w:t>
      </w:r>
      <w:r w:rsidR="00C07FB9" w:rsidRPr="00FA536B">
        <w:rPr>
          <w:b/>
          <w:bCs/>
        </w:rPr>
        <w:t>Основные меры правового регулирования муниципальной программы</w:t>
      </w:r>
    </w:p>
    <w:p w:rsidR="00C07FB9" w:rsidRDefault="00C07FB9" w:rsidP="00C07FB9">
      <w:pPr>
        <w:pStyle w:val="Default"/>
        <w:ind w:firstLine="284"/>
        <w:jc w:val="both"/>
      </w:pPr>
      <w:r w:rsidRPr="00592119">
        <w:t>Формирование муни</w:t>
      </w:r>
      <w:r>
        <w:t>ципальной программы на 2018-2025</w:t>
      </w:r>
      <w:r w:rsidRPr="00592119">
        <w:t xml:space="preserve"> годы осуществляется в соответствии с требованиями Приказа министерства строительства и жилищно-коммунального хозяйства Российской Федерации от 6 апреля 2017 года № 691/</w:t>
      </w:r>
      <w:proofErr w:type="spellStart"/>
      <w:proofErr w:type="gramStart"/>
      <w:r w:rsidRPr="00592119">
        <w:t>пр</w:t>
      </w:r>
      <w:proofErr w:type="spellEnd"/>
      <w:proofErr w:type="gramEnd"/>
      <w:r w:rsidRPr="00592119">
        <w:t xml:space="preserve">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</w:t>
      </w:r>
      <w:r>
        <w:t>Ф</w:t>
      </w:r>
      <w:r w:rsidRPr="00592119">
        <w:t>ормирование комф</w:t>
      </w:r>
      <w:r>
        <w:t>ортной городской среды» на 2018-2025</w:t>
      </w:r>
      <w:r w:rsidRPr="00592119">
        <w:t xml:space="preserve"> годы», постановления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среды». </w:t>
      </w:r>
    </w:p>
    <w:p w:rsidR="00C07FB9" w:rsidRPr="00FA536B" w:rsidRDefault="00C07FB9" w:rsidP="00C07FB9">
      <w:pPr>
        <w:pStyle w:val="Default"/>
        <w:ind w:firstLine="284"/>
        <w:jc w:val="both"/>
      </w:pPr>
      <w:r w:rsidRPr="00FA536B">
        <w:t xml:space="preserve">В рамках реализации муниципальной программы </w:t>
      </w:r>
      <w:r>
        <w:t>Администрация Березовского сельсовета</w:t>
      </w:r>
      <w:r w:rsidRPr="00FA536B">
        <w:t xml:space="preserve">: </w:t>
      </w:r>
    </w:p>
    <w:p w:rsidR="00C07FB9" w:rsidRDefault="00C07FB9" w:rsidP="00C07FB9">
      <w:pPr>
        <w:pStyle w:val="Default"/>
        <w:numPr>
          <w:ilvl w:val="1"/>
          <w:numId w:val="7"/>
        </w:numPr>
        <w:tabs>
          <w:tab w:val="left" w:pos="567"/>
        </w:tabs>
        <w:ind w:left="284" w:firstLine="0"/>
        <w:jc w:val="both"/>
      </w:pPr>
      <w:r w:rsidRPr="00FA536B">
        <w:t xml:space="preserve">проводит инвентаризацию уровня благоустройства территорий муниципального образования </w:t>
      </w:r>
      <w:r>
        <w:t>Березовский сельсовет</w:t>
      </w:r>
      <w:r w:rsidRPr="00FA536B">
        <w:t xml:space="preserve"> с составлением и согласованием паспортов благоустройства (в соответствии с утвержденными на уровне региона формами); </w:t>
      </w:r>
    </w:p>
    <w:p w:rsidR="00C07FB9" w:rsidRPr="00FA536B" w:rsidRDefault="00C07FB9" w:rsidP="00C07FB9">
      <w:pPr>
        <w:pStyle w:val="Default"/>
        <w:numPr>
          <w:ilvl w:val="1"/>
          <w:numId w:val="7"/>
        </w:numPr>
        <w:tabs>
          <w:tab w:val="left" w:pos="567"/>
        </w:tabs>
        <w:ind w:left="284" w:firstLine="0"/>
        <w:jc w:val="both"/>
      </w:pPr>
      <w:r w:rsidRPr="00FA536B">
        <w:t xml:space="preserve">утверждает и размещает в открытом доступе, в том числе на официальном сайте </w:t>
      </w:r>
      <w:r>
        <w:t>Администрации муниципального образования Березовский сельсовет</w:t>
      </w:r>
      <w:r w:rsidRPr="00FA536B">
        <w:t xml:space="preserve">: </w:t>
      </w:r>
    </w:p>
    <w:p w:rsidR="00C07FB9" w:rsidRDefault="00C07FB9" w:rsidP="00C07FB9">
      <w:pPr>
        <w:pStyle w:val="Default"/>
        <w:numPr>
          <w:ilvl w:val="0"/>
          <w:numId w:val="26"/>
        </w:numPr>
        <w:tabs>
          <w:tab w:val="left" w:pos="709"/>
        </w:tabs>
        <w:ind w:left="426" w:firstLine="0"/>
        <w:jc w:val="both"/>
      </w:pPr>
      <w:r w:rsidRPr="00FA536B">
        <w:t>муниципальную программу формирования современной городской среды на</w:t>
      </w:r>
      <w:r>
        <w:t xml:space="preserve"> 2018-2025</w:t>
      </w:r>
      <w:r w:rsidRPr="00FA536B">
        <w:t xml:space="preserve"> годы; </w:t>
      </w:r>
    </w:p>
    <w:p w:rsidR="00C07FB9" w:rsidRDefault="00C07FB9" w:rsidP="00C07FB9">
      <w:pPr>
        <w:pStyle w:val="Default"/>
        <w:numPr>
          <w:ilvl w:val="0"/>
          <w:numId w:val="26"/>
        </w:numPr>
        <w:tabs>
          <w:tab w:val="left" w:pos="709"/>
        </w:tabs>
        <w:ind w:left="426" w:firstLine="0"/>
        <w:jc w:val="both"/>
      </w:pPr>
      <w:r w:rsidRPr="00FA536B">
        <w:t xml:space="preserve">порядок общественного обсуждения проекта муниципальной программы, порядок и сроки представления, рассмотрения и оценки предложений граждан и организаций о включении объектов благоустройства в муниципальную программу; </w:t>
      </w:r>
    </w:p>
    <w:p w:rsidR="00C07FB9" w:rsidRDefault="00C07FB9" w:rsidP="00C07FB9">
      <w:pPr>
        <w:pStyle w:val="Default"/>
        <w:numPr>
          <w:ilvl w:val="0"/>
          <w:numId w:val="26"/>
        </w:numPr>
        <w:tabs>
          <w:tab w:val="left" w:pos="709"/>
        </w:tabs>
        <w:ind w:left="426" w:firstLine="0"/>
        <w:jc w:val="both"/>
      </w:pPr>
      <w:r w:rsidRPr="00FA536B">
        <w:t xml:space="preserve">нормативно-правовые акты о создании общественных комиссий; </w:t>
      </w:r>
    </w:p>
    <w:p w:rsidR="00C07FB9" w:rsidRPr="00592119" w:rsidRDefault="00C07FB9" w:rsidP="00C07FB9">
      <w:pPr>
        <w:pStyle w:val="Default"/>
        <w:numPr>
          <w:ilvl w:val="1"/>
          <w:numId w:val="7"/>
        </w:numPr>
        <w:tabs>
          <w:tab w:val="left" w:pos="567"/>
        </w:tabs>
        <w:ind w:left="284" w:firstLine="0"/>
        <w:jc w:val="both"/>
      </w:pPr>
      <w:r w:rsidRPr="00FA536B">
        <w:t>проводит общественн</w:t>
      </w:r>
      <w:r>
        <w:t>о</w:t>
      </w:r>
      <w:r w:rsidRPr="00FA536B">
        <w:t>е обсуждени</w:t>
      </w:r>
      <w:r>
        <w:t>е</w:t>
      </w:r>
      <w:r w:rsidRPr="00FA536B">
        <w:t xml:space="preserve"> и утверждение (актуализацию) норм и правил благоустройства территории муниципального образования </w:t>
      </w:r>
      <w:r>
        <w:t>Березовский сельсовет</w:t>
      </w:r>
      <w:r w:rsidRPr="00FA536B">
        <w:t>, соответствующих требованиям действующего законодательства.</w:t>
      </w:r>
      <w:r w:rsidRPr="00592119">
        <w:t xml:space="preserve"> </w:t>
      </w:r>
    </w:p>
    <w:p w:rsidR="003A3992" w:rsidRDefault="00C07FB9" w:rsidP="00C07FB9">
      <w:pPr>
        <w:pStyle w:val="Default"/>
        <w:ind w:firstLine="284"/>
        <w:jc w:val="both"/>
      </w:pPr>
      <w:r w:rsidRPr="00592119">
        <w:t>Инвентаризация позволяет сформировать адресн</w:t>
      </w:r>
      <w:r>
        <w:t>ый</w:t>
      </w:r>
      <w:r w:rsidRPr="00592119">
        <w:t xml:space="preserve"> переч</w:t>
      </w:r>
      <w:r>
        <w:t>е</w:t>
      </w:r>
      <w:r w:rsidRPr="00592119">
        <w:t>н</w:t>
      </w:r>
      <w:r>
        <w:t>ь</w:t>
      </w:r>
      <w:r w:rsidRPr="00592119">
        <w:t xml:space="preserve"> всех общественных территорий, нуждающихся в благоустройстве (с учетом их физического состояния) и подлежащих бл</w:t>
      </w:r>
      <w:r>
        <w:t>агоустройству в период 2018-2025</w:t>
      </w:r>
      <w:r w:rsidRPr="00592119">
        <w:t xml:space="preserve"> гг.</w:t>
      </w:r>
    </w:p>
    <w:p w:rsidR="00C07FB9" w:rsidRDefault="00C07FB9" w:rsidP="00C07FB9">
      <w:pPr>
        <w:pStyle w:val="Default"/>
        <w:ind w:firstLine="284"/>
        <w:jc w:val="both"/>
      </w:pPr>
      <w:r w:rsidRPr="00592119">
        <w:lastRenderedPageBreak/>
        <w:t xml:space="preserve">Паспорт благоустройства муниципального образования </w:t>
      </w:r>
      <w:r>
        <w:t>Березовский сельсовет</w:t>
      </w:r>
      <w:r w:rsidRPr="00592119">
        <w:t xml:space="preserve"> подлежит обязательной ежегодной актуализации </w:t>
      </w:r>
      <w:r>
        <w:t>А</w:t>
      </w:r>
      <w:r w:rsidRPr="00592119">
        <w:t xml:space="preserve">дминистрацией муниципального образования. </w:t>
      </w:r>
    </w:p>
    <w:p w:rsidR="00C07FB9" w:rsidRPr="002D7BA1" w:rsidRDefault="00C07FB9" w:rsidP="00C07FB9">
      <w:pPr>
        <w:pStyle w:val="Default"/>
        <w:tabs>
          <w:tab w:val="left" w:pos="8062"/>
        </w:tabs>
        <w:jc w:val="both"/>
        <w:rPr>
          <w:i/>
        </w:rPr>
      </w:pPr>
      <w:r>
        <w:rPr>
          <w:i/>
        </w:rPr>
        <w:tab/>
      </w:r>
    </w:p>
    <w:p w:rsidR="00C07FB9" w:rsidRPr="00FA536B" w:rsidRDefault="00C07FB9" w:rsidP="00C07FB9">
      <w:pPr>
        <w:pStyle w:val="Default"/>
        <w:jc w:val="center"/>
        <w:rPr>
          <w:b/>
        </w:rPr>
      </w:pPr>
      <w:r>
        <w:rPr>
          <w:b/>
          <w:bCs/>
        </w:rPr>
        <w:t xml:space="preserve">РАЗДЕЛ 8.  </w:t>
      </w:r>
      <w:r w:rsidRPr="00FA536B">
        <w:rPr>
          <w:b/>
          <w:bCs/>
        </w:rPr>
        <w:t>Ресурсное обеспечение муниципальной программы</w:t>
      </w:r>
    </w:p>
    <w:p w:rsidR="00C07FB9" w:rsidRDefault="00C07FB9" w:rsidP="00C07FB9">
      <w:pPr>
        <w:pStyle w:val="Default"/>
        <w:ind w:firstLine="284"/>
        <w:jc w:val="both"/>
      </w:pPr>
      <w:r w:rsidRPr="00592119">
        <w:t xml:space="preserve">Муниципальная программа реализуется за счет средств бюджета </w:t>
      </w:r>
      <w:r>
        <w:t>Алтайского края</w:t>
      </w:r>
      <w:r w:rsidRPr="00592119">
        <w:t>, бюджета муниципального образования</w:t>
      </w:r>
      <w:r w:rsidRPr="00D13713">
        <w:t xml:space="preserve"> </w:t>
      </w:r>
      <w:r>
        <w:t>Березовский</w:t>
      </w:r>
      <w:r w:rsidRPr="00592119">
        <w:t xml:space="preserve"> сельсовет</w:t>
      </w:r>
      <w:r w:rsidR="00B9640A">
        <w:t>, внебюджетных средств</w:t>
      </w:r>
      <w:r w:rsidRPr="00592119">
        <w:t xml:space="preserve">. </w:t>
      </w:r>
    </w:p>
    <w:p w:rsidR="00C07FB9" w:rsidRDefault="00C07FB9" w:rsidP="00C07FB9">
      <w:pPr>
        <w:pStyle w:val="Default"/>
        <w:ind w:firstLine="284"/>
        <w:jc w:val="both"/>
      </w:pPr>
      <w:r w:rsidRPr="00592119">
        <w:t xml:space="preserve">Межбюджетные трансферты из бюджета </w:t>
      </w:r>
      <w:r>
        <w:t>Алтайского края</w:t>
      </w:r>
      <w:r w:rsidRPr="00592119">
        <w:t xml:space="preserve"> предоставляются в форме субсидий бюджету муниципального образования </w:t>
      </w:r>
      <w:r>
        <w:t>Березовский сельсовет</w:t>
      </w:r>
      <w:r w:rsidRPr="00592119">
        <w:t xml:space="preserve">. </w:t>
      </w:r>
    </w:p>
    <w:p w:rsidR="00C07FB9" w:rsidRDefault="00C07FB9" w:rsidP="00C07FB9">
      <w:pPr>
        <w:pStyle w:val="Default"/>
        <w:ind w:firstLine="284"/>
        <w:jc w:val="both"/>
      </w:pPr>
      <w:r w:rsidRPr="00592119">
        <w:t xml:space="preserve">Субсидии на реализацию муниципальной программы предоставляются в соответствии с Правилами предоставления и распределения субсидий из бюджета </w:t>
      </w:r>
      <w:r>
        <w:t>Алтайского края</w:t>
      </w:r>
      <w:r w:rsidRPr="00592119">
        <w:t xml:space="preserve"> местным бюджетам. </w:t>
      </w:r>
    </w:p>
    <w:p w:rsidR="00C07FB9" w:rsidRDefault="00C07FB9" w:rsidP="00C07FB9">
      <w:pPr>
        <w:pStyle w:val="Default"/>
        <w:ind w:firstLine="284"/>
        <w:jc w:val="both"/>
      </w:pPr>
      <w:r w:rsidRPr="00592119">
        <w:t xml:space="preserve">Софинансирование мероприятий муниципальной программы за счет средств бюджета муниципального образования </w:t>
      </w:r>
      <w:r>
        <w:t xml:space="preserve">Березовский сельсовет </w:t>
      </w:r>
      <w:r w:rsidRPr="00592119">
        <w:t xml:space="preserve">осуществляется в рамках реализации данной муниципальной программы. </w:t>
      </w:r>
      <w:r w:rsidRPr="00FA536B">
        <w:rPr>
          <w:color w:val="auto"/>
        </w:rPr>
        <w:t xml:space="preserve">Расходы муниципального образования </w:t>
      </w:r>
      <w:r>
        <w:rPr>
          <w:color w:val="auto"/>
        </w:rPr>
        <w:t>Березовский сельсовет</w:t>
      </w:r>
      <w:r w:rsidRPr="00FA536B">
        <w:rPr>
          <w:color w:val="auto"/>
        </w:rPr>
        <w:t xml:space="preserve"> на реализацию мероприятий устанавливаются в соответствии с решением о бюджете </w:t>
      </w:r>
      <w:r>
        <w:rPr>
          <w:color w:val="auto"/>
        </w:rPr>
        <w:t>сельсовета</w:t>
      </w:r>
      <w:r w:rsidRPr="00FA536B">
        <w:rPr>
          <w:color w:val="auto"/>
        </w:rPr>
        <w:t xml:space="preserve"> на очередной финансовый год и плановый период с учетом </w:t>
      </w:r>
      <w:proofErr w:type="gramStart"/>
      <w:r w:rsidRPr="00FA536B">
        <w:rPr>
          <w:color w:val="auto"/>
        </w:rPr>
        <w:t>прогнозов поступлений доходов бюджета муниципального образования</w:t>
      </w:r>
      <w:proofErr w:type="gramEnd"/>
      <w:r w:rsidRPr="00FA536B">
        <w:rPr>
          <w:color w:val="auto"/>
        </w:rPr>
        <w:t xml:space="preserve">. </w:t>
      </w:r>
    </w:p>
    <w:p w:rsidR="00C07FB9" w:rsidRDefault="00C07FB9" w:rsidP="00C07FB9">
      <w:pPr>
        <w:pStyle w:val="Default"/>
        <w:ind w:firstLine="284"/>
        <w:jc w:val="both"/>
      </w:pPr>
      <w:r w:rsidRPr="00592119">
        <w:t>В рамках реализации муниципальной программы внебюджетные средства планируется привл</w:t>
      </w:r>
      <w:r>
        <w:t>екать в форме денежных сре</w:t>
      </w:r>
      <w:proofErr w:type="gramStart"/>
      <w:r>
        <w:t>дств гр</w:t>
      </w:r>
      <w:proofErr w:type="gramEnd"/>
      <w:r>
        <w:t>аждан, заинтересованных организаций, физических и юридических лиц, индивидуальных предпринимателей</w:t>
      </w:r>
      <w:r w:rsidRPr="00592119">
        <w:t xml:space="preserve">. </w:t>
      </w:r>
    </w:p>
    <w:p w:rsidR="00C07FB9" w:rsidRDefault="00C07FB9" w:rsidP="00C07FB9">
      <w:pPr>
        <w:pStyle w:val="Default"/>
        <w:ind w:firstLine="284"/>
        <w:jc w:val="both"/>
      </w:pPr>
      <w:r w:rsidRPr="00592119">
        <w:t xml:space="preserve">Объем </w:t>
      </w:r>
      <w:r>
        <w:t>финансовых ресурсов</w:t>
      </w:r>
      <w:r w:rsidRPr="00592119">
        <w:t xml:space="preserve">, необходимых на реализацию муниципальной программы, за счет всех источников финансирования представлен в </w:t>
      </w:r>
      <w:r w:rsidRPr="00E42227">
        <w:rPr>
          <w:color w:val="auto"/>
        </w:rPr>
        <w:t xml:space="preserve">таблице </w:t>
      </w:r>
      <w:r w:rsidR="00E42227" w:rsidRPr="00E42227">
        <w:rPr>
          <w:color w:val="auto"/>
        </w:rPr>
        <w:t>3</w:t>
      </w:r>
      <w:r w:rsidRPr="00592119">
        <w:t xml:space="preserve"> к муниципальной программе.</w:t>
      </w:r>
    </w:p>
    <w:p w:rsidR="00C07FB9" w:rsidRDefault="00C07FB9" w:rsidP="00C07FB9">
      <w:pPr>
        <w:pStyle w:val="Default"/>
        <w:ind w:firstLine="284"/>
        <w:jc w:val="both"/>
      </w:pPr>
    </w:p>
    <w:p w:rsidR="00FD6497" w:rsidRDefault="00FD6497" w:rsidP="00C07FB9">
      <w:pPr>
        <w:pStyle w:val="Default"/>
        <w:ind w:firstLine="284"/>
        <w:jc w:val="both"/>
      </w:pPr>
    </w:p>
    <w:p w:rsidR="00C07FB9" w:rsidRDefault="00C07FB9" w:rsidP="00B9640A">
      <w:pPr>
        <w:pStyle w:val="Default"/>
        <w:jc w:val="both"/>
      </w:pPr>
    </w:p>
    <w:p w:rsidR="00B9640A" w:rsidRDefault="00B9640A" w:rsidP="00B9640A">
      <w:pPr>
        <w:pStyle w:val="Default"/>
        <w:jc w:val="both"/>
      </w:pPr>
    </w:p>
    <w:p w:rsidR="00424149" w:rsidRDefault="00424149" w:rsidP="00B9640A">
      <w:pPr>
        <w:pStyle w:val="Default"/>
        <w:jc w:val="both"/>
      </w:pPr>
    </w:p>
    <w:p w:rsidR="00424149" w:rsidRDefault="00424149" w:rsidP="00B9640A">
      <w:pPr>
        <w:pStyle w:val="Default"/>
        <w:jc w:val="both"/>
      </w:pPr>
    </w:p>
    <w:p w:rsidR="00424149" w:rsidRDefault="00424149" w:rsidP="00B9640A">
      <w:pPr>
        <w:pStyle w:val="Default"/>
        <w:jc w:val="both"/>
      </w:pPr>
    </w:p>
    <w:p w:rsidR="00424149" w:rsidRDefault="00424149" w:rsidP="00B9640A">
      <w:pPr>
        <w:pStyle w:val="Default"/>
        <w:jc w:val="both"/>
      </w:pPr>
    </w:p>
    <w:p w:rsidR="00424149" w:rsidRDefault="00424149" w:rsidP="00B9640A">
      <w:pPr>
        <w:pStyle w:val="Default"/>
        <w:jc w:val="both"/>
      </w:pPr>
    </w:p>
    <w:p w:rsidR="00424149" w:rsidRDefault="00424149" w:rsidP="00B9640A">
      <w:pPr>
        <w:pStyle w:val="Default"/>
        <w:jc w:val="both"/>
      </w:pPr>
    </w:p>
    <w:p w:rsidR="00637985" w:rsidRDefault="00637985" w:rsidP="00B9640A">
      <w:pPr>
        <w:pStyle w:val="Default"/>
        <w:jc w:val="both"/>
      </w:pPr>
    </w:p>
    <w:p w:rsidR="00637985" w:rsidRDefault="00637985" w:rsidP="00B9640A">
      <w:pPr>
        <w:pStyle w:val="Default"/>
        <w:jc w:val="both"/>
      </w:pPr>
    </w:p>
    <w:p w:rsidR="00637985" w:rsidRDefault="00637985" w:rsidP="00B9640A">
      <w:pPr>
        <w:pStyle w:val="Default"/>
        <w:jc w:val="both"/>
      </w:pPr>
    </w:p>
    <w:p w:rsidR="00627B26" w:rsidRDefault="00627B26" w:rsidP="00B9640A">
      <w:pPr>
        <w:pStyle w:val="Default"/>
        <w:jc w:val="both"/>
      </w:pPr>
    </w:p>
    <w:p w:rsidR="00627B26" w:rsidRDefault="00627B26" w:rsidP="00B9640A">
      <w:pPr>
        <w:pStyle w:val="Default"/>
        <w:jc w:val="both"/>
      </w:pPr>
    </w:p>
    <w:p w:rsidR="00627B26" w:rsidRDefault="00627B26" w:rsidP="00B9640A">
      <w:pPr>
        <w:pStyle w:val="Default"/>
        <w:jc w:val="both"/>
      </w:pPr>
    </w:p>
    <w:p w:rsidR="00637985" w:rsidRDefault="00637985" w:rsidP="00B9640A">
      <w:pPr>
        <w:pStyle w:val="Default"/>
        <w:jc w:val="both"/>
      </w:pPr>
    </w:p>
    <w:p w:rsidR="00637985" w:rsidRDefault="00637985" w:rsidP="00B9640A">
      <w:pPr>
        <w:pStyle w:val="Default"/>
        <w:jc w:val="both"/>
      </w:pPr>
    </w:p>
    <w:p w:rsidR="00637985" w:rsidRDefault="00637985" w:rsidP="00B9640A">
      <w:pPr>
        <w:pStyle w:val="Default"/>
        <w:jc w:val="both"/>
      </w:pPr>
    </w:p>
    <w:p w:rsidR="00637985" w:rsidRDefault="00637985" w:rsidP="00B9640A">
      <w:pPr>
        <w:pStyle w:val="Default"/>
        <w:jc w:val="both"/>
      </w:pPr>
    </w:p>
    <w:p w:rsidR="00637985" w:rsidRDefault="00637985" w:rsidP="00B9640A">
      <w:pPr>
        <w:pStyle w:val="Default"/>
        <w:jc w:val="both"/>
      </w:pPr>
    </w:p>
    <w:p w:rsidR="00B957A5" w:rsidRDefault="00B957A5" w:rsidP="00B9640A">
      <w:pPr>
        <w:pStyle w:val="Default"/>
        <w:jc w:val="both"/>
      </w:pPr>
    </w:p>
    <w:p w:rsidR="00637985" w:rsidRDefault="00637985" w:rsidP="00B9640A">
      <w:pPr>
        <w:pStyle w:val="Default"/>
        <w:jc w:val="both"/>
      </w:pPr>
    </w:p>
    <w:p w:rsidR="00637985" w:rsidRDefault="00637985" w:rsidP="00B9640A">
      <w:pPr>
        <w:pStyle w:val="Default"/>
        <w:jc w:val="both"/>
      </w:pPr>
    </w:p>
    <w:p w:rsidR="00424149" w:rsidRDefault="00424149" w:rsidP="00B9640A">
      <w:pPr>
        <w:pStyle w:val="Default"/>
        <w:jc w:val="both"/>
      </w:pPr>
    </w:p>
    <w:p w:rsidR="00424149" w:rsidRDefault="00424149" w:rsidP="00B9640A">
      <w:pPr>
        <w:pStyle w:val="Default"/>
        <w:jc w:val="both"/>
      </w:pPr>
    </w:p>
    <w:p w:rsidR="00AD54E7" w:rsidRDefault="00AD54E7" w:rsidP="00C07FB9">
      <w:pPr>
        <w:pStyle w:val="Default"/>
        <w:ind w:firstLine="284"/>
        <w:jc w:val="both"/>
      </w:pPr>
    </w:p>
    <w:p w:rsidR="00AD54E7" w:rsidRDefault="00AD54E7" w:rsidP="00C07FB9">
      <w:pPr>
        <w:pStyle w:val="Default"/>
        <w:ind w:firstLine="284"/>
        <w:jc w:val="both"/>
      </w:pPr>
    </w:p>
    <w:p w:rsidR="00AD54E7" w:rsidRDefault="00AD54E7" w:rsidP="00C07FB9">
      <w:pPr>
        <w:pStyle w:val="Default"/>
        <w:ind w:firstLine="284"/>
        <w:jc w:val="both"/>
      </w:pPr>
    </w:p>
    <w:p w:rsidR="00C07FB9" w:rsidRPr="005F593D" w:rsidRDefault="00C07FB9" w:rsidP="00C07FB9">
      <w:pPr>
        <w:jc w:val="right"/>
        <w:rPr>
          <w:rFonts w:ascii="Times New Roman" w:hAnsi="Times New Roman"/>
          <w:sz w:val="24"/>
          <w:szCs w:val="24"/>
        </w:rPr>
      </w:pPr>
      <w:r w:rsidRPr="005F593D">
        <w:rPr>
          <w:rFonts w:ascii="Times New Roman" w:hAnsi="Times New Roman"/>
          <w:sz w:val="24"/>
          <w:szCs w:val="24"/>
        </w:rPr>
        <w:lastRenderedPageBreak/>
        <w:t xml:space="preserve">Таблица </w:t>
      </w:r>
      <w:r>
        <w:rPr>
          <w:rFonts w:ascii="Times New Roman" w:hAnsi="Times New Roman"/>
          <w:sz w:val="24"/>
          <w:szCs w:val="24"/>
        </w:rPr>
        <w:t>1</w:t>
      </w:r>
    </w:p>
    <w:p w:rsidR="00C07FB9" w:rsidRPr="005F593D" w:rsidRDefault="00C07FB9" w:rsidP="00C07FB9">
      <w:pPr>
        <w:jc w:val="center"/>
        <w:rPr>
          <w:rFonts w:ascii="Times New Roman" w:hAnsi="Times New Roman"/>
          <w:sz w:val="24"/>
          <w:szCs w:val="24"/>
        </w:rPr>
      </w:pPr>
      <w:r w:rsidRPr="005F593D">
        <w:rPr>
          <w:rFonts w:ascii="Times New Roman" w:hAnsi="Times New Roman"/>
          <w:sz w:val="24"/>
          <w:szCs w:val="24"/>
        </w:rPr>
        <w:t xml:space="preserve">Сведения об индикаторах муниципальной программы </w:t>
      </w:r>
    </w:p>
    <w:p w:rsidR="00C07FB9" w:rsidRPr="005F593D" w:rsidRDefault="00C07FB9" w:rsidP="00C07FB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proofErr w:type="gramStart"/>
      <w:r>
        <w:rPr>
          <w:rFonts w:ascii="Times New Roman" w:hAnsi="Times New Roman"/>
          <w:sz w:val="24"/>
          <w:szCs w:val="24"/>
        </w:rPr>
        <w:t>показателях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5F593D">
        <w:rPr>
          <w:rFonts w:ascii="Times New Roman" w:hAnsi="Times New Roman"/>
          <w:sz w:val="24"/>
          <w:szCs w:val="24"/>
        </w:rPr>
        <w:t>программы) и их значениях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126"/>
        <w:gridCol w:w="47"/>
        <w:gridCol w:w="662"/>
        <w:gridCol w:w="1275"/>
        <w:gridCol w:w="1418"/>
        <w:gridCol w:w="709"/>
        <w:gridCol w:w="708"/>
        <w:gridCol w:w="709"/>
        <w:gridCol w:w="709"/>
        <w:gridCol w:w="673"/>
      </w:tblGrid>
      <w:tr w:rsidR="00C07FB9" w:rsidRPr="00445F95" w:rsidTr="00C07FB9">
        <w:tc>
          <w:tcPr>
            <w:tcW w:w="534" w:type="dxa"/>
            <w:vMerge w:val="restart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45F95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45F95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445F95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73" w:type="dxa"/>
            <w:gridSpan w:val="2"/>
            <w:vMerge w:val="restart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Наименование индикатора (показателя)</w:t>
            </w:r>
          </w:p>
        </w:tc>
        <w:tc>
          <w:tcPr>
            <w:tcW w:w="662" w:type="dxa"/>
            <w:vMerge w:val="restart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Ед. </w:t>
            </w:r>
            <w:proofErr w:type="spellStart"/>
            <w:r w:rsidRPr="00445F95">
              <w:rPr>
                <w:rFonts w:ascii="Times New Roman" w:hAnsi="Times New Roman"/>
                <w:sz w:val="20"/>
                <w:szCs w:val="20"/>
              </w:rPr>
              <w:t>изм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01" w:type="dxa"/>
            <w:gridSpan w:val="7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Значение по годам:</w:t>
            </w:r>
          </w:p>
        </w:tc>
      </w:tr>
      <w:tr w:rsidR="00C07FB9" w:rsidRPr="00445F95" w:rsidTr="00C07FB9">
        <w:tc>
          <w:tcPr>
            <w:tcW w:w="534" w:type="dxa"/>
            <w:vMerge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3" w:type="dxa"/>
            <w:gridSpan w:val="2"/>
            <w:vMerge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2" w:type="dxa"/>
            <w:vMerge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Год, </w:t>
            </w:r>
            <w:proofErr w:type="spellStart"/>
            <w:proofErr w:type="gramStart"/>
            <w:r w:rsidRPr="00445F95">
              <w:rPr>
                <w:rFonts w:ascii="Times New Roman" w:hAnsi="Times New Roman"/>
                <w:sz w:val="20"/>
                <w:szCs w:val="20"/>
              </w:rPr>
              <w:t>предшест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445F95">
              <w:rPr>
                <w:rFonts w:ascii="Times New Roman" w:hAnsi="Times New Roman"/>
                <w:sz w:val="20"/>
                <w:szCs w:val="20"/>
              </w:rPr>
              <w:t>вующий</w:t>
            </w:r>
            <w:proofErr w:type="spellEnd"/>
            <w:proofErr w:type="gramEnd"/>
            <w:r w:rsidRPr="00445F95">
              <w:rPr>
                <w:rFonts w:ascii="Times New Roman" w:hAnsi="Times New Roman"/>
                <w:sz w:val="20"/>
                <w:szCs w:val="20"/>
              </w:rPr>
              <w:t xml:space="preserve"> году разработки муниципальной программы</w:t>
            </w:r>
          </w:p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 201</w:t>
            </w:r>
            <w:r w:rsidR="009D7A6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vMerge w:val="restart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Год разработки </w:t>
            </w:r>
            <w:proofErr w:type="spellStart"/>
            <w:proofErr w:type="gramStart"/>
            <w:r w:rsidRPr="00445F95">
              <w:rPr>
                <w:rFonts w:ascii="Times New Roman" w:hAnsi="Times New Roman"/>
                <w:sz w:val="20"/>
                <w:szCs w:val="20"/>
              </w:rPr>
              <w:t>муниципаль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445F95">
              <w:rPr>
                <w:rFonts w:ascii="Times New Roman" w:hAnsi="Times New Roman"/>
                <w:sz w:val="20"/>
                <w:szCs w:val="20"/>
              </w:rPr>
              <w:t>ной</w:t>
            </w:r>
            <w:proofErr w:type="spellEnd"/>
            <w:proofErr w:type="gramEnd"/>
            <w:r w:rsidRPr="00445F95">
              <w:rPr>
                <w:rFonts w:ascii="Times New Roman" w:hAnsi="Times New Roman"/>
                <w:sz w:val="20"/>
                <w:szCs w:val="20"/>
              </w:rPr>
              <w:t xml:space="preserve"> программы </w:t>
            </w:r>
          </w:p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201</w:t>
            </w:r>
            <w:r w:rsidR="009D7A6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508" w:type="dxa"/>
            <w:gridSpan w:val="5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Реализации муниципальной программы</w:t>
            </w:r>
          </w:p>
        </w:tc>
      </w:tr>
      <w:tr w:rsidR="00C07FB9" w:rsidRPr="00445F95" w:rsidTr="00C07FB9">
        <w:tc>
          <w:tcPr>
            <w:tcW w:w="534" w:type="dxa"/>
            <w:vMerge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3" w:type="dxa"/>
            <w:gridSpan w:val="2"/>
            <w:vMerge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2" w:type="dxa"/>
            <w:vMerge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C07FB9" w:rsidRPr="00445F95" w:rsidRDefault="00C07FB9" w:rsidP="00C07FB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C07FB9" w:rsidRPr="00445F95" w:rsidRDefault="00C07FB9" w:rsidP="00C07FB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2018</w:t>
            </w:r>
            <w:r w:rsidR="003A3992">
              <w:rPr>
                <w:rFonts w:ascii="Times New Roman" w:hAnsi="Times New Roman"/>
                <w:sz w:val="20"/>
                <w:szCs w:val="20"/>
              </w:rPr>
              <w:t>-2019</w:t>
            </w:r>
          </w:p>
        </w:tc>
        <w:tc>
          <w:tcPr>
            <w:tcW w:w="708" w:type="dxa"/>
            <w:vAlign w:val="center"/>
          </w:tcPr>
          <w:p w:rsidR="00C07FB9" w:rsidRPr="00445F95" w:rsidRDefault="003A3992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2020-2021</w:t>
            </w:r>
          </w:p>
        </w:tc>
        <w:tc>
          <w:tcPr>
            <w:tcW w:w="709" w:type="dxa"/>
            <w:vAlign w:val="center"/>
          </w:tcPr>
          <w:p w:rsidR="00C07FB9" w:rsidRPr="00445F95" w:rsidRDefault="003A3992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709" w:type="dxa"/>
            <w:vAlign w:val="center"/>
          </w:tcPr>
          <w:p w:rsidR="00C07FB9" w:rsidRPr="00445F95" w:rsidRDefault="003A3992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</w:t>
            </w:r>
          </w:p>
        </w:tc>
        <w:tc>
          <w:tcPr>
            <w:tcW w:w="673" w:type="dxa"/>
            <w:vAlign w:val="center"/>
          </w:tcPr>
          <w:p w:rsidR="00C07FB9" w:rsidRPr="00445F95" w:rsidRDefault="003A3992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2024-2025</w:t>
            </w:r>
          </w:p>
        </w:tc>
      </w:tr>
      <w:tr w:rsidR="00C07FB9" w:rsidRPr="00445F95" w:rsidTr="00C07FB9">
        <w:tc>
          <w:tcPr>
            <w:tcW w:w="534" w:type="dxa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73" w:type="dxa"/>
            <w:gridSpan w:val="2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2" w:type="dxa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673" w:type="dxa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C07FB9" w:rsidRPr="00445F95" w:rsidTr="00C07FB9">
        <w:trPr>
          <w:trHeight w:val="508"/>
        </w:trPr>
        <w:tc>
          <w:tcPr>
            <w:tcW w:w="9570" w:type="dxa"/>
            <w:gridSpan w:val="11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4"/>
                <w:szCs w:val="24"/>
              </w:rPr>
              <w:t xml:space="preserve">Программа  </w:t>
            </w:r>
            <w:r w:rsidRPr="00FA536B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t>Березовский</w:t>
            </w:r>
            <w:r w:rsidRPr="00FA536B">
              <w:rPr>
                <w:rFonts w:ascii="Times New Roman" w:hAnsi="Times New Roman"/>
                <w:sz w:val="24"/>
                <w:szCs w:val="24"/>
              </w:rPr>
              <w:t xml:space="preserve"> сельсовет </w:t>
            </w:r>
            <w:r>
              <w:rPr>
                <w:rFonts w:ascii="Times New Roman" w:hAnsi="Times New Roman"/>
                <w:sz w:val="24"/>
                <w:szCs w:val="24"/>
              </w:rPr>
              <w:t>Краснощёковского</w:t>
            </w:r>
            <w:r w:rsidRPr="00FA536B">
              <w:rPr>
                <w:rFonts w:ascii="Times New Roman" w:hAnsi="Times New Roman"/>
                <w:sz w:val="24"/>
                <w:szCs w:val="24"/>
              </w:rPr>
              <w:t xml:space="preserve"> района Алтайского края </w:t>
            </w:r>
            <w:r w:rsidRPr="00445F95">
              <w:rPr>
                <w:rFonts w:ascii="Cambria Math" w:hAnsi="Cambria Math" w:cs="Cambria Math"/>
                <w:sz w:val="24"/>
                <w:szCs w:val="24"/>
              </w:rPr>
              <w:t>≪</w:t>
            </w:r>
            <w:r w:rsidRPr="00445F95">
              <w:rPr>
                <w:rFonts w:ascii="Times New Roman" w:hAnsi="Times New Roman"/>
                <w:sz w:val="24"/>
                <w:szCs w:val="24"/>
              </w:rPr>
              <w:t>Формирование современной городской среды</w:t>
            </w:r>
            <w:r w:rsidRPr="00445F95">
              <w:rPr>
                <w:rFonts w:ascii="Cambria Math" w:hAnsi="Cambria Math" w:cs="Cambria Math"/>
                <w:sz w:val="24"/>
                <w:szCs w:val="24"/>
              </w:rPr>
              <w:t>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07FB9" w:rsidRPr="00445F95" w:rsidTr="00C07FB9">
        <w:tc>
          <w:tcPr>
            <w:tcW w:w="534" w:type="dxa"/>
            <w:vAlign w:val="center"/>
          </w:tcPr>
          <w:p w:rsidR="00C07FB9" w:rsidRPr="001C06D1" w:rsidRDefault="009D7A69" w:rsidP="00C07F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  <w:vAlign w:val="center"/>
          </w:tcPr>
          <w:p w:rsidR="00C07FB9" w:rsidRPr="001C06D1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>Доля благоустроенных общественных территорий от общего числа общественных</w:t>
            </w:r>
          </w:p>
          <w:p w:rsidR="00C07FB9" w:rsidRPr="001C06D1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>территорий муниципального образования**</w:t>
            </w:r>
          </w:p>
        </w:tc>
        <w:tc>
          <w:tcPr>
            <w:tcW w:w="709" w:type="dxa"/>
            <w:gridSpan w:val="2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5" w:type="dxa"/>
            <w:vAlign w:val="center"/>
          </w:tcPr>
          <w:p w:rsidR="00C07FB9" w:rsidRPr="001C06D1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06D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C07FB9" w:rsidRPr="001C06D1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06D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Align w:val="center"/>
          </w:tcPr>
          <w:p w:rsidR="00C07FB9" w:rsidRPr="001C06D1" w:rsidRDefault="009D7A6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  <w:vAlign w:val="center"/>
          </w:tcPr>
          <w:p w:rsidR="00C07FB9" w:rsidRPr="001C06D1" w:rsidRDefault="009D7A6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09" w:type="dxa"/>
            <w:vAlign w:val="center"/>
          </w:tcPr>
          <w:p w:rsidR="00C07FB9" w:rsidRPr="001C06D1" w:rsidRDefault="006E7B70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09" w:type="dxa"/>
            <w:vAlign w:val="center"/>
          </w:tcPr>
          <w:p w:rsidR="00C07FB9" w:rsidRPr="00173F63" w:rsidRDefault="009D7A6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75</w:t>
            </w:r>
          </w:p>
        </w:tc>
        <w:tc>
          <w:tcPr>
            <w:tcW w:w="673" w:type="dxa"/>
            <w:vAlign w:val="center"/>
          </w:tcPr>
          <w:p w:rsidR="00C07FB9" w:rsidRPr="001C06D1" w:rsidRDefault="009D7A6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07FB9" w:rsidRPr="00445F95" w:rsidTr="00C07FB9">
        <w:tc>
          <w:tcPr>
            <w:tcW w:w="534" w:type="dxa"/>
            <w:vAlign w:val="center"/>
          </w:tcPr>
          <w:p w:rsidR="00C07FB9" w:rsidRPr="001C06D1" w:rsidRDefault="009D7A69" w:rsidP="009D7A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  <w:vAlign w:val="center"/>
          </w:tcPr>
          <w:p w:rsidR="00C07FB9" w:rsidRPr="001C06D1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>Доля граждан, позитивно</w:t>
            </w:r>
          </w:p>
          <w:p w:rsidR="00C07FB9" w:rsidRPr="001C06D1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1C06D1">
              <w:rPr>
                <w:rFonts w:ascii="Times New Roman" w:hAnsi="Times New Roman"/>
              </w:rPr>
              <w:t>оценивающих</w:t>
            </w:r>
            <w:proofErr w:type="gramEnd"/>
            <w:r w:rsidRPr="001C06D1">
              <w:rPr>
                <w:rFonts w:ascii="Times New Roman" w:hAnsi="Times New Roman"/>
              </w:rPr>
              <w:t xml:space="preserve"> качество и</w:t>
            </w:r>
          </w:p>
          <w:p w:rsidR="00C07FB9" w:rsidRPr="001C06D1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 xml:space="preserve">комфорт городской среды </w:t>
            </w:r>
            <w:proofErr w:type="gramStart"/>
            <w:r w:rsidRPr="001C06D1">
              <w:rPr>
                <w:rFonts w:ascii="Times New Roman" w:hAnsi="Times New Roman"/>
              </w:rPr>
              <w:t>от</w:t>
            </w:r>
            <w:proofErr w:type="gramEnd"/>
          </w:p>
          <w:p w:rsidR="00C07FB9" w:rsidRPr="001C06D1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>общего числа граждан муниципального образования, принявших участие в исследованиях (по данным опроса)**</w:t>
            </w:r>
          </w:p>
        </w:tc>
        <w:tc>
          <w:tcPr>
            <w:tcW w:w="709" w:type="dxa"/>
            <w:gridSpan w:val="2"/>
            <w:vAlign w:val="center"/>
          </w:tcPr>
          <w:p w:rsidR="00C07FB9" w:rsidRPr="001C06D1" w:rsidRDefault="00C07FB9" w:rsidP="00C07FB9">
            <w:pPr>
              <w:jc w:val="center"/>
              <w:rPr>
                <w:rFonts w:ascii="Times New Roman" w:hAnsi="Times New Roman"/>
              </w:rPr>
            </w:pPr>
            <w:r w:rsidRPr="001C06D1">
              <w:rPr>
                <w:rFonts w:ascii="Times New Roman" w:hAnsi="Times New Roman"/>
              </w:rPr>
              <w:t>%</w:t>
            </w:r>
          </w:p>
        </w:tc>
        <w:tc>
          <w:tcPr>
            <w:tcW w:w="1275" w:type="dxa"/>
            <w:vAlign w:val="center"/>
          </w:tcPr>
          <w:p w:rsidR="00C07FB9" w:rsidRPr="001C06D1" w:rsidRDefault="009D7A6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C07FB9" w:rsidRPr="001C06D1" w:rsidRDefault="009D7A6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Align w:val="center"/>
          </w:tcPr>
          <w:p w:rsidR="00C07FB9" w:rsidRPr="001C06D1" w:rsidRDefault="009D7A6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vAlign w:val="center"/>
          </w:tcPr>
          <w:p w:rsidR="00C07FB9" w:rsidRPr="001C06D1" w:rsidRDefault="009D7A6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" w:type="dxa"/>
            <w:vAlign w:val="center"/>
          </w:tcPr>
          <w:p w:rsidR="00C07FB9" w:rsidRPr="001C06D1" w:rsidRDefault="009D7A6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" w:type="dxa"/>
            <w:vAlign w:val="center"/>
          </w:tcPr>
          <w:p w:rsidR="00C07FB9" w:rsidRPr="001C06D1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673" w:type="dxa"/>
            <w:vAlign w:val="center"/>
          </w:tcPr>
          <w:p w:rsidR="00C07FB9" w:rsidRPr="001C06D1" w:rsidRDefault="009D7A69" w:rsidP="00C07FB9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07FB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C07FB9" w:rsidRDefault="00C07FB9" w:rsidP="00C07FB9">
      <w:pPr>
        <w:jc w:val="right"/>
        <w:rPr>
          <w:rFonts w:ascii="Times New Roman" w:hAnsi="Times New Roman"/>
          <w:sz w:val="24"/>
          <w:szCs w:val="24"/>
        </w:rPr>
      </w:pPr>
    </w:p>
    <w:p w:rsidR="009D7A69" w:rsidRDefault="009D7A69" w:rsidP="00C07FB9">
      <w:pPr>
        <w:jc w:val="right"/>
        <w:rPr>
          <w:rFonts w:ascii="Times New Roman" w:hAnsi="Times New Roman"/>
          <w:sz w:val="24"/>
          <w:szCs w:val="24"/>
        </w:rPr>
      </w:pPr>
    </w:p>
    <w:p w:rsidR="00AD54E7" w:rsidRDefault="00AD54E7" w:rsidP="00C07FB9">
      <w:pPr>
        <w:jc w:val="right"/>
        <w:rPr>
          <w:rFonts w:ascii="Times New Roman" w:hAnsi="Times New Roman"/>
          <w:sz w:val="24"/>
          <w:szCs w:val="24"/>
        </w:rPr>
      </w:pPr>
    </w:p>
    <w:p w:rsidR="009D7A69" w:rsidRDefault="009D7A69" w:rsidP="00C07FB9">
      <w:pPr>
        <w:jc w:val="right"/>
        <w:rPr>
          <w:rFonts w:ascii="Times New Roman" w:hAnsi="Times New Roman"/>
          <w:sz w:val="24"/>
          <w:szCs w:val="24"/>
        </w:rPr>
      </w:pPr>
    </w:p>
    <w:p w:rsidR="00B9640A" w:rsidRDefault="00B9640A" w:rsidP="00C07FB9">
      <w:pPr>
        <w:jc w:val="right"/>
        <w:rPr>
          <w:rFonts w:ascii="Times New Roman" w:hAnsi="Times New Roman"/>
          <w:sz w:val="24"/>
          <w:szCs w:val="24"/>
        </w:rPr>
      </w:pPr>
    </w:p>
    <w:p w:rsidR="009D7A69" w:rsidRDefault="009D7A69" w:rsidP="00C07FB9">
      <w:pPr>
        <w:jc w:val="right"/>
        <w:rPr>
          <w:rFonts w:ascii="Times New Roman" w:hAnsi="Times New Roman"/>
          <w:sz w:val="24"/>
          <w:szCs w:val="24"/>
        </w:rPr>
      </w:pPr>
    </w:p>
    <w:p w:rsidR="00C07FB9" w:rsidRPr="005F593D" w:rsidRDefault="00C07FB9" w:rsidP="00C07FB9">
      <w:pPr>
        <w:jc w:val="right"/>
        <w:rPr>
          <w:rFonts w:ascii="Times New Roman" w:hAnsi="Times New Roman"/>
          <w:sz w:val="24"/>
          <w:szCs w:val="24"/>
        </w:rPr>
      </w:pPr>
      <w:r w:rsidRPr="005F593D">
        <w:rPr>
          <w:rFonts w:ascii="Times New Roman" w:hAnsi="Times New Roman"/>
          <w:sz w:val="24"/>
          <w:szCs w:val="24"/>
        </w:rPr>
        <w:lastRenderedPageBreak/>
        <w:t xml:space="preserve">Таблица </w:t>
      </w:r>
      <w:r>
        <w:rPr>
          <w:rFonts w:ascii="Times New Roman" w:hAnsi="Times New Roman"/>
          <w:sz w:val="24"/>
          <w:szCs w:val="24"/>
        </w:rPr>
        <w:t>2</w:t>
      </w:r>
    </w:p>
    <w:p w:rsidR="00C07FB9" w:rsidRPr="00606C31" w:rsidRDefault="00C07FB9" w:rsidP="00C07FB9">
      <w:pPr>
        <w:jc w:val="center"/>
        <w:rPr>
          <w:rFonts w:ascii="Times New Roman" w:hAnsi="Times New Roman"/>
          <w:sz w:val="24"/>
          <w:szCs w:val="24"/>
        </w:rPr>
      </w:pPr>
      <w:r w:rsidRPr="00606C31">
        <w:rPr>
          <w:rFonts w:ascii="Times New Roman" w:hAnsi="Times New Roman"/>
          <w:sz w:val="24"/>
          <w:szCs w:val="24"/>
        </w:rPr>
        <w:t>Перечень мероприятий муниципальной  программы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7"/>
        <w:gridCol w:w="6"/>
        <w:gridCol w:w="2264"/>
        <w:gridCol w:w="844"/>
        <w:gridCol w:w="1130"/>
        <w:gridCol w:w="719"/>
        <w:gridCol w:w="11"/>
        <w:gridCol w:w="16"/>
        <w:gridCol w:w="10"/>
        <w:gridCol w:w="624"/>
        <w:gridCol w:w="51"/>
        <w:gridCol w:w="8"/>
        <w:gridCol w:w="16"/>
        <w:gridCol w:w="545"/>
        <w:gridCol w:w="6"/>
        <w:gridCol w:w="16"/>
        <w:gridCol w:w="551"/>
        <w:gridCol w:w="16"/>
        <w:gridCol w:w="25"/>
        <w:gridCol w:w="526"/>
        <w:gridCol w:w="146"/>
        <w:gridCol w:w="11"/>
        <w:gridCol w:w="551"/>
        <w:gridCol w:w="152"/>
        <w:gridCol w:w="6"/>
        <w:gridCol w:w="1277"/>
      </w:tblGrid>
      <w:tr w:rsidR="00D32DA2" w:rsidRPr="00445F95" w:rsidTr="00D32DA2">
        <w:tc>
          <w:tcPr>
            <w:tcW w:w="397" w:type="dxa"/>
            <w:vMerge w:val="restart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45F95">
              <w:rPr>
                <w:rFonts w:ascii="Times New Roman" w:hAnsi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445F95">
              <w:rPr>
                <w:rFonts w:ascii="Times New Roman" w:hAnsi="Times New Roman"/>
                <w:sz w:val="16"/>
                <w:szCs w:val="16"/>
              </w:rPr>
              <w:t>/</w:t>
            </w:r>
            <w:proofErr w:type="spellStart"/>
            <w:r w:rsidRPr="00445F95">
              <w:rPr>
                <w:rFonts w:ascii="Times New Roman" w:hAnsi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270" w:type="dxa"/>
            <w:gridSpan w:val="2"/>
            <w:vMerge w:val="restart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Цель, задача,</w:t>
            </w:r>
          </w:p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мероприятие</w:t>
            </w:r>
          </w:p>
        </w:tc>
        <w:tc>
          <w:tcPr>
            <w:tcW w:w="844" w:type="dxa"/>
            <w:vMerge w:val="restart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Срок</w:t>
            </w:r>
          </w:p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1130" w:type="dxa"/>
            <w:vMerge w:val="restart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Участник</w:t>
            </w:r>
          </w:p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програм-</w:t>
            </w:r>
            <w:r w:rsidRPr="00445F95">
              <w:rPr>
                <w:rFonts w:ascii="Times New Roman" w:hAnsi="Times New Roman"/>
                <w:sz w:val="20"/>
                <w:szCs w:val="20"/>
              </w:rPr>
              <w:t>мы</w:t>
            </w:r>
            <w:proofErr w:type="spellEnd"/>
            <w:proofErr w:type="gramEnd"/>
          </w:p>
        </w:tc>
        <w:tc>
          <w:tcPr>
            <w:tcW w:w="3848" w:type="dxa"/>
            <w:gridSpan w:val="18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Сумма расходов, тыс. рублей</w:t>
            </w:r>
            <w:r>
              <w:rPr>
                <w:rFonts w:ascii="Times New Roman" w:hAnsi="Times New Roman"/>
                <w:sz w:val="20"/>
                <w:szCs w:val="20"/>
              </w:rPr>
              <w:t>**</w:t>
            </w:r>
          </w:p>
        </w:tc>
        <w:tc>
          <w:tcPr>
            <w:tcW w:w="1435" w:type="dxa"/>
            <w:gridSpan w:val="3"/>
            <w:vMerge w:val="restart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Источники </w:t>
            </w:r>
            <w:proofErr w:type="spellStart"/>
            <w:proofErr w:type="gramStart"/>
            <w:r w:rsidRPr="00445F95">
              <w:rPr>
                <w:rFonts w:ascii="Times New Roman" w:hAnsi="Times New Roman"/>
                <w:sz w:val="20"/>
                <w:szCs w:val="20"/>
              </w:rPr>
              <w:t>финанси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445F95">
              <w:rPr>
                <w:rFonts w:ascii="Times New Roman" w:hAnsi="Times New Roman"/>
                <w:sz w:val="20"/>
                <w:szCs w:val="20"/>
              </w:rPr>
              <w:t>рования</w:t>
            </w:r>
            <w:proofErr w:type="spellEnd"/>
            <w:proofErr w:type="gramEnd"/>
          </w:p>
        </w:tc>
      </w:tr>
      <w:tr w:rsidR="00D32DA2" w:rsidRPr="00445F95" w:rsidTr="00D32DA2">
        <w:tc>
          <w:tcPr>
            <w:tcW w:w="397" w:type="dxa"/>
            <w:vMerge/>
            <w:vAlign w:val="center"/>
          </w:tcPr>
          <w:p w:rsidR="00C07FB9" w:rsidRPr="00445F95" w:rsidRDefault="00C07FB9" w:rsidP="00C07FB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0" w:type="dxa"/>
            <w:gridSpan w:val="2"/>
            <w:vMerge/>
            <w:vAlign w:val="center"/>
          </w:tcPr>
          <w:p w:rsidR="00C07FB9" w:rsidRPr="00445F95" w:rsidRDefault="00C07FB9" w:rsidP="00C07FB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44" w:type="dxa"/>
            <w:vMerge/>
            <w:vAlign w:val="center"/>
          </w:tcPr>
          <w:p w:rsidR="00C07FB9" w:rsidRPr="00445F95" w:rsidRDefault="00C07FB9" w:rsidP="00C07FB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C07FB9" w:rsidRPr="00445F95" w:rsidRDefault="00C07FB9" w:rsidP="00C07FB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56" w:type="dxa"/>
            <w:gridSpan w:val="4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2018</w:t>
            </w:r>
            <w:r w:rsidR="00173F63">
              <w:rPr>
                <w:rFonts w:ascii="Times New Roman" w:hAnsi="Times New Roman"/>
                <w:sz w:val="16"/>
                <w:szCs w:val="16"/>
              </w:rPr>
              <w:t>-2019</w:t>
            </w:r>
          </w:p>
        </w:tc>
        <w:tc>
          <w:tcPr>
            <w:tcW w:w="624" w:type="dxa"/>
            <w:vAlign w:val="center"/>
          </w:tcPr>
          <w:p w:rsidR="00C07FB9" w:rsidRPr="00445F95" w:rsidRDefault="00173F63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2020-2021</w:t>
            </w:r>
          </w:p>
        </w:tc>
        <w:tc>
          <w:tcPr>
            <w:tcW w:w="620" w:type="dxa"/>
            <w:gridSpan w:val="4"/>
            <w:vAlign w:val="center"/>
          </w:tcPr>
          <w:p w:rsidR="00C07FB9" w:rsidRPr="00445F95" w:rsidRDefault="00173F63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</w:t>
            </w:r>
          </w:p>
        </w:tc>
        <w:tc>
          <w:tcPr>
            <w:tcW w:w="573" w:type="dxa"/>
            <w:gridSpan w:val="3"/>
            <w:vAlign w:val="center"/>
          </w:tcPr>
          <w:p w:rsidR="00C07FB9" w:rsidRPr="00445F95" w:rsidRDefault="00173F63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</w:t>
            </w:r>
          </w:p>
        </w:tc>
        <w:tc>
          <w:tcPr>
            <w:tcW w:w="567" w:type="dxa"/>
            <w:gridSpan w:val="3"/>
            <w:vAlign w:val="center"/>
          </w:tcPr>
          <w:p w:rsidR="00C07FB9" w:rsidRPr="00445F95" w:rsidRDefault="00173F63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2024-2025</w:t>
            </w:r>
          </w:p>
        </w:tc>
        <w:tc>
          <w:tcPr>
            <w:tcW w:w="708" w:type="dxa"/>
            <w:gridSpan w:val="3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всего</w:t>
            </w:r>
          </w:p>
        </w:tc>
        <w:tc>
          <w:tcPr>
            <w:tcW w:w="1435" w:type="dxa"/>
            <w:gridSpan w:val="3"/>
            <w:vMerge/>
            <w:vAlign w:val="center"/>
          </w:tcPr>
          <w:p w:rsidR="00C07FB9" w:rsidRPr="00445F95" w:rsidRDefault="00C07FB9" w:rsidP="00C07FB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32DA2" w:rsidRPr="00445F95" w:rsidTr="00D32DA2">
        <w:tc>
          <w:tcPr>
            <w:tcW w:w="397" w:type="dxa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270" w:type="dxa"/>
            <w:gridSpan w:val="2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44" w:type="dxa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130" w:type="dxa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756" w:type="dxa"/>
            <w:gridSpan w:val="4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624" w:type="dxa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620" w:type="dxa"/>
            <w:gridSpan w:val="4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573" w:type="dxa"/>
            <w:gridSpan w:val="3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gridSpan w:val="3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708" w:type="dxa"/>
            <w:gridSpan w:val="3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435" w:type="dxa"/>
            <w:gridSpan w:val="3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5F95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</w:tr>
      <w:tr w:rsidR="00C07FB9" w:rsidRPr="00445F95" w:rsidTr="00173F63">
        <w:tc>
          <w:tcPr>
            <w:tcW w:w="9924" w:type="dxa"/>
            <w:gridSpan w:val="26"/>
          </w:tcPr>
          <w:p w:rsidR="00C07FB9" w:rsidRPr="00445F95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4"/>
                <w:szCs w:val="24"/>
              </w:rPr>
              <w:t xml:space="preserve">Программа  </w:t>
            </w:r>
            <w:r w:rsidRPr="00FA536B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t>Березовский</w:t>
            </w:r>
            <w:r w:rsidRPr="00FA536B">
              <w:rPr>
                <w:rFonts w:ascii="Times New Roman" w:hAnsi="Times New Roman"/>
                <w:sz w:val="24"/>
                <w:szCs w:val="24"/>
              </w:rPr>
              <w:t xml:space="preserve"> сельсовет </w:t>
            </w:r>
            <w:r>
              <w:rPr>
                <w:rFonts w:ascii="Times New Roman" w:hAnsi="Times New Roman"/>
                <w:sz w:val="24"/>
                <w:szCs w:val="24"/>
              </w:rPr>
              <w:t>Краснощёковского</w:t>
            </w:r>
            <w:r w:rsidRPr="00FA536B">
              <w:rPr>
                <w:rFonts w:ascii="Times New Roman" w:hAnsi="Times New Roman"/>
                <w:sz w:val="24"/>
                <w:szCs w:val="24"/>
              </w:rPr>
              <w:t xml:space="preserve"> района Алтайского края </w:t>
            </w:r>
            <w:r w:rsidRPr="00445F95">
              <w:rPr>
                <w:rFonts w:ascii="Cambria Math" w:hAnsi="Cambria Math" w:cs="Cambria Math"/>
                <w:sz w:val="24"/>
                <w:szCs w:val="24"/>
              </w:rPr>
              <w:t>≪</w:t>
            </w:r>
            <w:r w:rsidRPr="00445F95">
              <w:rPr>
                <w:rFonts w:ascii="Times New Roman" w:hAnsi="Times New Roman"/>
                <w:sz w:val="24"/>
                <w:szCs w:val="24"/>
              </w:rPr>
              <w:t>Формирование современной городской среды</w:t>
            </w:r>
            <w:r w:rsidRPr="00445F95">
              <w:rPr>
                <w:rFonts w:ascii="Cambria Math" w:hAnsi="Cambria Math" w:cs="Cambria Math"/>
                <w:sz w:val="24"/>
                <w:szCs w:val="24"/>
              </w:rPr>
              <w:t>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2DA2" w:rsidRPr="00445F95" w:rsidTr="00D32DA2">
        <w:tc>
          <w:tcPr>
            <w:tcW w:w="403" w:type="dxa"/>
            <w:gridSpan w:val="2"/>
            <w:vMerge w:val="restart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4" w:type="dxa"/>
            <w:vMerge w:val="restart"/>
          </w:tcPr>
          <w:p w:rsidR="00C07FB9" w:rsidRPr="00AE7858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E7858">
              <w:rPr>
                <w:rFonts w:ascii="Times New Roman" w:hAnsi="Times New Roman"/>
              </w:rPr>
              <w:t>Цель – создание благоприятных условий жизнедеятельности населения</w:t>
            </w:r>
            <w:r w:rsidRPr="00AE7858">
              <w:rPr>
                <w:rFonts w:ascii="Times New Roman" w:hAnsi="Times New Roman"/>
                <w:sz w:val="21"/>
                <w:szCs w:val="21"/>
              </w:rPr>
              <w:t xml:space="preserve"> муниципального образования</w:t>
            </w:r>
            <w:r w:rsidRPr="00AE7858">
              <w:rPr>
                <w:rFonts w:ascii="Times New Roman" w:hAnsi="Times New Roman"/>
              </w:rPr>
              <w:t>,</w:t>
            </w:r>
          </w:p>
          <w:p w:rsidR="00C07FB9" w:rsidRPr="00AE7858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повышение качества и комфорта городской среды</w:t>
            </w:r>
          </w:p>
        </w:tc>
        <w:tc>
          <w:tcPr>
            <w:tcW w:w="844" w:type="dxa"/>
            <w:vMerge w:val="restart"/>
          </w:tcPr>
          <w:p w:rsidR="00C07FB9" w:rsidRPr="00FC1966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2018-2025</w:t>
            </w:r>
          </w:p>
        </w:tc>
        <w:tc>
          <w:tcPr>
            <w:tcW w:w="1130" w:type="dxa"/>
            <w:vMerge w:val="restart"/>
          </w:tcPr>
          <w:p w:rsidR="00C07FB9" w:rsidRPr="00445F95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Министерство, </w:t>
            </w:r>
            <w:r w:rsidRPr="00445F95">
              <w:rPr>
                <w:rFonts w:ascii="Times New Roman" w:hAnsi="Times New Roman"/>
                <w:sz w:val="21"/>
                <w:szCs w:val="21"/>
              </w:rPr>
              <w:t>органы</w:t>
            </w:r>
          </w:p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самоуправления, заинтересованные лица</w:t>
            </w:r>
            <w:r>
              <w:rPr>
                <w:rFonts w:ascii="Times New Roman" w:hAnsi="Times New Roman"/>
                <w:sz w:val="21"/>
                <w:szCs w:val="21"/>
              </w:rPr>
              <w:t>*</w:t>
            </w:r>
          </w:p>
        </w:tc>
        <w:tc>
          <w:tcPr>
            <w:tcW w:w="719" w:type="dxa"/>
            <w:vAlign w:val="center"/>
          </w:tcPr>
          <w:p w:rsidR="00C07FB9" w:rsidRPr="002665C7" w:rsidRDefault="0059021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1099,929</w:t>
            </w:r>
          </w:p>
        </w:tc>
        <w:tc>
          <w:tcPr>
            <w:tcW w:w="661" w:type="dxa"/>
            <w:gridSpan w:val="4"/>
            <w:vAlign w:val="center"/>
          </w:tcPr>
          <w:p w:rsidR="00C07FB9" w:rsidRPr="002665C7" w:rsidRDefault="00D868EF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2054,31</w:t>
            </w:r>
            <w:r w:rsidR="00590217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620" w:type="dxa"/>
            <w:gridSpan w:val="4"/>
            <w:vAlign w:val="center"/>
          </w:tcPr>
          <w:p w:rsidR="00C07FB9" w:rsidRPr="002665C7" w:rsidRDefault="0059021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14" w:type="dxa"/>
            <w:gridSpan w:val="5"/>
            <w:vAlign w:val="center"/>
          </w:tcPr>
          <w:p w:rsidR="00C07FB9" w:rsidRPr="002665C7" w:rsidRDefault="0059021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4572,73</w:t>
            </w:r>
          </w:p>
        </w:tc>
        <w:tc>
          <w:tcPr>
            <w:tcW w:w="672" w:type="dxa"/>
            <w:gridSpan w:val="2"/>
            <w:vAlign w:val="center"/>
          </w:tcPr>
          <w:p w:rsidR="00C07FB9" w:rsidRPr="002665C7" w:rsidRDefault="0059021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1595,17</w:t>
            </w:r>
          </w:p>
        </w:tc>
        <w:tc>
          <w:tcPr>
            <w:tcW w:w="714" w:type="dxa"/>
            <w:gridSpan w:val="3"/>
            <w:vAlign w:val="center"/>
          </w:tcPr>
          <w:p w:rsidR="00C07FB9" w:rsidRPr="002665C7" w:rsidRDefault="0059021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9322,143</w:t>
            </w:r>
          </w:p>
        </w:tc>
        <w:tc>
          <w:tcPr>
            <w:tcW w:w="1283" w:type="dxa"/>
            <w:gridSpan w:val="2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</w:tr>
      <w:tr w:rsidR="00D32DA2" w:rsidRPr="00445F95" w:rsidTr="00D32DA2">
        <w:trPr>
          <w:trHeight w:val="263"/>
        </w:trPr>
        <w:tc>
          <w:tcPr>
            <w:tcW w:w="403" w:type="dxa"/>
            <w:gridSpan w:val="2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C07FB9" w:rsidRPr="00AE7858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C07FB9" w:rsidRPr="002665C7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4"/>
            <w:vAlign w:val="center"/>
          </w:tcPr>
          <w:p w:rsidR="00C07FB9" w:rsidRPr="002665C7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20" w:type="dxa"/>
            <w:gridSpan w:val="4"/>
            <w:vAlign w:val="center"/>
          </w:tcPr>
          <w:p w:rsidR="00C07FB9" w:rsidRPr="002665C7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5"/>
            <w:vAlign w:val="center"/>
          </w:tcPr>
          <w:p w:rsidR="00C07FB9" w:rsidRPr="002665C7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72" w:type="dxa"/>
            <w:gridSpan w:val="2"/>
            <w:vAlign w:val="center"/>
          </w:tcPr>
          <w:p w:rsidR="00C07FB9" w:rsidRPr="002665C7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14" w:type="dxa"/>
            <w:gridSpan w:val="3"/>
            <w:vAlign w:val="center"/>
          </w:tcPr>
          <w:p w:rsidR="00C07FB9" w:rsidRPr="002665C7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3" w:type="dxa"/>
            <w:gridSpan w:val="2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D32DA2" w:rsidRPr="00445F95" w:rsidTr="00D32DA2">
        <w:trPr>
          <w:trHeight w:val="299"/>
        </w:trPr>
        <w:tc>
          <w:tcPr>
            <w:tcW w:w="403" w:type="dxa"/>
            <w:gridSpan w:val="2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C07FB9" w:rsidRPr="00AE7858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C07FB9" w:rsidRPr="002665C7" w:rsidRDefault="00D8169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61" w:type="dxa"/>
            <w:gridSpan w:val="4"/>
            <w:vAlign w:val="center"/>
          </w:tcPr>
          <w:p w:rsidR="00C07FB9" w:rsidRPr="002665C7" w:rsidRDefault="00D8169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20" w:type="dxa"/>
            <w:gridSpan w:val="4"/>
            <w:vAlign w:val="center"/>
          </w:tcPr>
          <w:p w:rsidR="00C07FB9" w:rsidRPr="002665C7" w:rsidRDefault="00D8169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14" w:type="dxa"/>
            <w:gridSpan w:val="5"/>
            <w:vAlign w:val="center"/>
          </w:tcPr>
          <w:p w:rsidR="00C07FB9" w:rsidRPr="002665C7" w:rsidRDefault="00D8169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2"/>
            <w:vAlign w:val="center"/>
          </w:tcPr>
          <w:p w:rsidR="00C07FB9" w:rsidRPr="002665C7" w:rsidRDefault="00D8169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14" w:type="dxa"/>
            <w:gridSpan w:val="3"/>
            <w:vAlign w:val="center"/>
          </w:tcPr>
          <w:p w:rsidR="00C07FB9" w:rsidRPr="002665C7" w:rsidRDefault="00D8169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83" w:type="dxa"/>
            <w:gridSpan w:val="2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</w:tr>
      <w:tr w:rsidR="00D81695" w:rsidRPr="00445F95" w:rsidTr="00D32DA2">
        <w:trPr>
          <w:trHeight w:val="409"/>
        </w:trPr>
        <w:tc>
          <w:tcPr>
            <w:tcW w:w="403" w:type="dxa"/>
            <w:gridSpan w:val="2"/>
            <w:vMerge/>
          </w:tcPr>
          <w:p w:rsidR="00D81695" w:rsidRPr="00445F95" w:rsidRDefault="00D8169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D81695" w:rsidRPr="00AE7858" w:rsidRDefault="00D8169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D81695" w:rsidRPr="00445F95" w:rsidRDefault="00D8169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D81695" w:rsidRPr="00445F95" w:rsidRDefault="00D8169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D81695" w:rsidRDefault="00D8169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700,0</w:t>
            </w:r>
          </w:p>
        </w:tc>
        <w:tc>
          <w:tcPr>
            <w:tcW w:w="661" w:type="dxa"/>
            <w:gridSpan w:val="4"/>
            <w:vAlign w:val="center"/>
          </w:tcPr>
          <w:p w:rsidR="00D81695" w:rsidRDefault="00D8169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1648,5</w:t>
            </w:r>
          </w:p>
        </w:tc>
        <w:tc>
          <w:tcPr>
            <w:tcW w:w="620" w:type="dxa"/>
            <w:gridSpan w:val="4"/>
            <w:vAlign w:val="center"/>
          </w:tcPr>
          <w:p w:rsidR="00D81695" w:rsidRDefault="00D8169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14" w:type="dxa"/>
            <w:gridSpan w:val="5"/>
            <w:vAlign w:val="center"/>
          </w:tcPr>
          <w:p w:rsidR="00D81695" w:rsidRDefault="00D8169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4100,0</w:t>
            </w:r>
          </w:p>
        </w:tc>
        <w:tc>
          <w:tcPr>
            <w:tcW w:w="672" w:type="dxa"/>
            <w:gridSpan w:val="2"/>
            <w:vAlign w:val="center"/>
          </w:tcPr>
          <w:p w:rsidR="00D81695" w:rsidRDefault="00D8169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1548,034</w:t>
            </w:r>
          </w:p>
        </w:tc>
        <w:tc>
          <w:tcPr>
            <w:tcW w:w="714" w:type="dxa"/>
            <w:gridSpan w:val="3"/>
            <w:vAlign w:val="center"/>
          </w:tcPr>
          <w:p w:rsidR="00D81695" w:rsidRDefault="00D8169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7996,534</w:t>
            </w:r>
          </w:p>
        </w:tc>
        <w:tc>
          <w:tcPr>
            <w:tcW w:w="1283" w:type="dxa"/>
            <w:gridSpan w:val="2"/>
            <w:vAlign w:val="center"/>
          </w:tcPr>
          <w:p w:rsidR="00D81695" w:rsidRPr="00445F95" w:rsidRDefault="00D81695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D32DA2" w:rsidRPr="00445F95" w:rsidTr="00D32DA2">
        <w:tc>
          <w:tcPr>
            <w:tcW w:w="403" w:type="dxa"/>
            <w:gridSpan w:val="2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C07FB9" w:rsidRPr="00AE7858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C07FB9" w:rsidRPr="002665C7" w:rsidRDefault="0059021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219,929</w:t>
            </w:r>
          </w:p>
        </w:tc>
        <w:tc>
          <w:tcPr>
            <w:tcW w:w="661" w:type="dxa"/>
            <w:gridSpan w:val="4"/>
            <w:vAlign w:val="center"/>
          </w:tcPr>
          <w:p w:rsidR="00C07FB9" w:rsidRPr="002665C7" w:rsidRDefault="00F56D5F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236,81</w:t>
            </w:r>
            <w:r w:rsidR="00D81695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620" w:type="dxa"/>
            <w:gridSpan w:val="4"/>
            <w:vAlign w:val="center"/>
          </w:tcPr>
          <w:p w:rsidR="00C07FB9" w:rsidRPr="002665C7" w:rsidRDefault="00D8169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14" w:type="dxa"/>
            <w:gridSpan w:val="5"/>
            <w:vAlign w:val="center"/>
          </w:tcPr>
          <w:p w:rsidR="00C07FB9" w:rsidRPr="002665C7" w:rsidRDefault="00D8169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342,73</w:t>
            </w:r>
          </w:p>
        </w:tc>
        <w:tc>
          <w:tcPr>
            <w:tcW w:w="672" w:type="dxa"/>
            <w:gridSpan w:val="2"/>
            <w:vAlign w:val="center"/>
          </w:tcPr>
          <w:p w:rsidR="00C07FB9" w:rsidRPr="002665C7" w:rsidRDefault="00633EB4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47,136</w:t>
            </w:r>
          </w:p>
        </w:tc>
        <w:tc>
          <w:tcPr>
            <w:tcW w:w="714" w:type="dxa"/>
            <w:gridSpan w:val="3"/>
            <w:vAlign w:val="center"/>
          </w:tcPr>
          <w:p w:rsidR="00C07FB9" w:rsidRPr="002665C7" w:rsidRDefault="0059021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846,609</w:t>
            </w:r>
          </w:p>
        </w:tc>
        <w:tc>
          <w:tcPr>
            <w:tcW w:w="1283" w:type="dxa"/>
            <w:gridSpan w:val="2"/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D81695" w:rsidRPr="00445F95" w:rsidTr="00D32DA2">
        <w:trPr>
          <w:trHeight w:val="514"/>
        </w:trPr>
        <w:tc>
          <w:tcPr>
            <w:tcW w:w="403" w:type="dxa"/>
            <w:gridSpan w:val="2"/>
            <w:vMerge/>
          </w:tcPr>
          <w:p w:rsidR="00D81695" w:rsidRPr="00445F95" w:rsidRDefault="00D8169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D81695" w:rsidRPr="00AE7858" w:rsidRDefault="00D8169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D81695" w:rsidRPr="00445F95" w:rsidRDefault="00D8169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D81695" w:rsidRPr="00445F95" w:rsidRDefault="00D8169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D81695" w:rsidRDefault="00D8169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180,0</w:t>
            </w:r>
          </w:p>
        </w:tc>
        <w:tc>
          <w:tcPr>
            <w:tcW w:w="661" w:type="dxa"/>
            <w:gridSpan w:val="4"/>
            <w:vAlign w:val="center"/>
          </w:tcPr>
          <w:p w:rsidR="00D81695" w:rsidRDefault="00D8169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169,0</w:t>
            </w:r>
          </w:p>
        </w:tc>
        <w:tc>
          <w:tcPr>
            <w:tcW w:w="620" w:type="dxa"/>
            <w:gridSpan w:val="4"/>
            <w:vAlign w:val="center"/>
          </w:tcPr>
          <w:p w:rsidR="00D81695" w:rsidRDefault="00D8169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14" w:type="dxa"/>
            <w:gridSpan w:val="5"/>
            <w:vAlign w:val="center"/>
          </w:tcPr>
          <w:p w:rsidR="00D81695" w:rsidRDefault="00D8169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  <w:tc>
          <w:tcPr>
            <w:tcW w:w="672" w:type="dxa"/>
            <w:gridSpan w:val="2"/>
            <w:vAlign w:val="center"/>
          </w:tcPr>
          <w:p w:rsidR="00D81695" w:rsidRDefault="00D8169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14" w:type="dxa"/>
            <w:gridSpan w:val="3"/>
            <w:vAlign w:val="center"/>
          </w:tcPr>
          <w:p w:rsidR="00D81695" w:rsidRDefault="00D8169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479,0</w:t>
            </w:r>
          </w:p>
        </w:tc>
        <w:tc>
          <w:tcPr>
            <w:tcW w:w="1283" w:type="dxa"/>
            <w:gridSpan w:val="2"/>
            <w:vAlign w:val="center"/>
          </w:tcPr>
          <w:p w:rsidR="00D81695" w:rsidRPr="00445F95" w:rsidRDefault="00D81695" w:rsidP="00C07F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  <w:tr w:rsidR="00D32DA2" w:rsidRPr="00445F95" w:rsidTr="00D32DA2">
        <w:tc>
          <w:tcPr>
            <w:tcW w:w="403" w:type="dxa"/>
            <w:gridSpan w:val="2"/>
            <w:vMerge w:val="restart"/>
          </w:tcPr>
          <w:p w:rsidR="00C07FB9" w:rsidRPr="00445F95" w:rsidRDefault="00173F63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4" w:type="dxa"/>
            <w:vMerge w:val="restart"/>
          </w:tcPr>
          <w:p w:rsidR="00C07FB9" w:rsidRPr="00AE7858" w:rsidRDefault="00173F63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Задача 1</w:t>
            </w:r>
            <w:r w:rsidR="00C07FB9" w:rsidRPr="00AE7858">
              <w:rPr>
                <w:rFonts w:ascii="Times New Roman" w:hAnsi="Times New Roman"/>
              </w:rPr>
              <w:t>. Повышение</w:t>
            </w:r>
          </w:p>
          <w:p w:rsidR="00C07FB9" w:rsidRPr="00AE7858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уровня благоустройства</w:t>
            </w:r>
          </w:p>
          <w:p w:rsidR="00C07FB9" w:rsidRPr="00AE7858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общественных территорий муниципального образования</w:t>
            </w:r>
          </w:p>
          <w:p w:rsidR="00C07FB9" w:rsidRPr="00AE7858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07FB9" w:rsidRPr="00AE7858" w:rsidRDefault="00C07FB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 w:val="restart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 w:val="restart"/>
          </w:tcPr>
          <w:p w:rsidR="00C07FB9" w:rsidRPr="00445F95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органы</w:t>
            </w:r>
          </w:p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</w:t>
            </w:r>
          </w:p>
        </w:tc>
        <w:tc>
          <w:tcPr>
            <w:tcW w:w="719" w:type="dxa"/>
            <w:vAlign w:val="center"/>
          </w:tcPr>
          <w:p w:rsidR="00C07FB9" w:rsidRDefault="008E05D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1099,429</w:t>
            </w:r>
          </w:p>
        </w:tc>
        <w:tc>
          <w:tcPr>
            <w:tcW w:w="661" w:type="dxa"/>
            <w:gridSpan w:val="4"/>
            <w:vAlign w:val="center"/>
          </w:tcPr>
          <w:p w:rsidR="00C07FB9" w:rsidRDefault="008E05D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="00601D31">
              <w:rPr>
                <w:rFonts w:ascii="Times New Roman" w:hAnsi="Times New Roman"/>
                <w:sz w:val="16"/>
                <w:szCs w:val="16"/>
              </w:rPr>
              <w:t>045</w:t>
            </w:r>
            <w:r>
              <w:rPr>
                <w:rFonts w:ascii="Times New Roman" w:hAnsi="Times New Roman"/>
                <w:sz w:val="16"/>
                <w:szCs w:val="16"/>
              </w:rPr>
              <w:t>,114</w:t>
            </w:r>
          </w:p>
        </w:tc>
        <w:tc>
          <w:tcPr>
            <w:tcW w:w="620" w:type="dxa"/>
            <w:gridSpan w:val="4"/>
            <w:vAlign w:val="center"/>
          </w:tcPr>
          <w:p w:rsidR="00C07FB9" w:rsidRDefault="008E05D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14" w:type="dxa"/>
            <w:gridSpan w:val="5"/>
            <w:vAlign w:val="center"/>
          </w:tcPr>
          <w:p w:rsidR="00C07FB9" w:rsidRDefault="008E05D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4571,83</w:t>
            </w:r>
          </w:p>
        </w:tc>
        <w:tc>
          <w:tcPr>
            <w:tcW w:w="672" w:type="dxa"/>
            <w:gridSpan w:val="2"/>
            <w:vAlign w:val="center"/>
          </w:tcPr>
          <w:p w:rsidR="00C07FB9" w:rsidRDefault="00601D3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159</w:t>
            </w:r>
            <w:r w:rsidR="008E05D9">
              <w:rPr>
                <w:rFonts w:ascii="Times New Roman" w:hAnsi="Times New Roman"/>
                <w:sz w:val="16"/>
                <w:szCs w:val="16"/>
              </w:rPr>
              <w:t>3,67</w:t>
            </w:r>
          </w:p>
        </w:tc>
        <w:tc>
          <w:tcPr>
            <w:tcW w:w="714" w:type="dxa"/>
            <w:gridSpan w:val="3"/>
            <w:vAlign w:val="center"/>
          </w:tcPr>
          <w:p w:rsidR="00C07FB9" w:rsidRDefault="002A638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9310,043</w:t>
            </w:r>
          </w:p>
        </w:tc>
        <w:tc>
          <w:tcPr>
            <w:tcW w:w="1283" w:type="dxa"/>
            <w:gridSpan w:val="2"/>
          </w:tcPr>
          <w:p w:rsidR="00C07FB9" w:rsidRPr="00445F95" w:rsidRDefault="00C07FB9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D32DA2" w:rsidRPr="00445F95" w:rsidTr="00D32DA2">
        <w:tc>
          <w:tcPr>
            <w:tcW w:w="403" w:type="dxa"/>
            <w:gridSpan w:val="2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C07FB9" w:rsidRPr="00AE7858" w:rsidRDefault="00C07FB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61" w:type="dxa"/>
            <w:gridSpan w:val="4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20" w:type="dxa"/>
            <w:gridSpan w:val="4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14" w:type="dxa"/>
            <w:gridSpan w:val="5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2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14" w:type="dxa"/>
            <w:gridSpan w:val="3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83" w:type="dxa"/>
            <w:gridSpan w:val="2"/>
          </w:tcPr>
          <w:p w:rsidR="00C07FB9" w:rsidRPr="00445F95" w:rsidRDefault="00C07FB9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</w:tr>
      <w:tr w:rsidR="006154A1" w:rsidRPr="00445F95" w:rsidTr="00D32DA2">
        <w:tc>
          <w:tcPr>
            <w:tcW w:w="403" w:type="dxa"/>
            <w:gridSpan w:val="2"/>
            <w:vMerge/>
          </w:tcPr>
          <w:p w:rsidR="006154A1" w:rsidRPr="00445F95" w:rsidRDefault="006154A1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6154A1" w:rsidRPr="00AE7858" w:rsidRDefault="006154A1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6154A1" w:rsidRPr="00445F95" w:rsidRDefault="006154A1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6154A1" w:rsidRPr="00445F95" w:rsidRDefault="006154A1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6154A1" w:rsidRDefault="006154A1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700,0</w:t>
            </w:r>
          </w:p>
        </w:tc>
        <w:tc>
          <w:tcPr>
            <w:tcW w:w="661" w:type="dxa"/>
            <w:gridSpan w:val="4"/>
            <w:vAlign w:val="center"/>
          </w:tcPr>
          <w:p w:rsidR="006154A1" w:rsidRDefault="006154A1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1648,5</w:t>
            </w:r>
          </w:p>
        </w:tc>
        <w:tc>
          <w:tcPr>
            <w:tcW w:w="620" w:type="dxa"/>
            <w:gridSpan w:val="4"/>
            <w:vAlign w:val="center"/>
          </w:tcPr>
          <w:p w:rsidR="006154A1" w:rsidRDefault="006154A1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14" w:type="dxa"/>
            <w:gridSpan w:val="5"/>
            <w:vAlign w:val="center"/>
          </w:tcPr>
          <w:p w:rsidR="006154A1" w:rsidRDefault="006154A1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4100,0</w:t>
            </w:r>
          </w:p>
        </w:tc>
        <w:tc>
          <w:tcPr>
            <w:tcW w:w="672" w:type="dxa"/>
            <w:gridSpan w:val="2"/>
            <w:vAlign w:val="center"/>
          </w:tcPr>
          <w:p w:rsidR="006154A1" w:rsidRDefault="006154A1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1548,034</w:t>
            </w:r>
          </w:p>
        </w:tc>
        <w:tc>
          <w:tcPr>
            <w:tcW w:w="714" w:type="dxa"/>
            <w:gridSpan w:val="3"/>
            <w:vAlign w:val="center"/>
          </w:tcPr>
          <w:p w:rsidR="006154A1" w:rsidRDefault="006154A1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7996,534</w:t>
            </w:r>
          </w:p>
        </w:tc>
        <w:tc>
          <w:tcPr>
            <w:tcW w:w="1283" w:type="dxa"/>
            <w:gridSpan w:val="2"/>
          </w:tcPr>
          <w:p w:rsidR="006154A1" w:rsidRPr="00445F95" w:rsidRDefault="006154A1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D32DA2" w:rsidRPr="00445F95" w:rsidTr="00D32DA2">
        <w:tc>
          <w:tcPr>
            <w:tcW w:w="403" w:type="dxa"/>
            <w:gridSpan w:val="2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C07FB9" w:rsidRPr="00AE7858" w:rsidRDefault="00C07FB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C07FB9" w:rsidRDefault="006154A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219,429</w:t>
            </w:r>
          </w:p>
        </w:tc>
        <w:tc>
          <w:tcPr>
            <w:tcW w:w="661" w:type="dxa"/>
            <w:gridSpan w:val="4"/>
            <w:vAlign w:val="center"/>
          </w:tcPr>
          <w:p w:rsidR="00C07FB9" w:rsidRDefault="006154A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227,614</w:t>
            </w:r>
          </w:p>
        </w:tc>
        <w:tc>
          <w:tcPr>
            <w:tcW w:w="620" w:type="dxa"/>
            <w:gridSpan w:val="4"/>
            <w:vAlign w:val="center"/>
          </w:tcPr>
          <w:p w:rsidR="00C07FB9" w:rsidRDefault="006154A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14" w:type="dxa"/>
            <w:gridSpan w:val="5"/>
            <w:vAlign w:val="center"/>
          </w:tcPr>
          <w:p w:rsidR="00C07FB9" w:rsidRDefault="006154A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341,83</w:t>
            </w:r>
          </w:p>
        </w:tc>
        <w:tc>
          <w:tcPr>
            <w:tcW w:w="672" w:type="dxa"/>
            <w:gridSpan w:val="2"/>
            <w:vAlign w:val="center"/>
          </w:tcPr>
          <w:p w:rsidR="00C07FB9" w:rsidRDefault="006154A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45,636</w:t>
            </w:r>
          </w:p>
        </w:tc>
        <w:tc>
          <w:tcPr>
            <w:tcW w:w="714" w:type="dxa"/>
            <w:gridSpan w:val="3"/>
            <w:vAlign w:val="center"/>
          </w:tcPr>
          <w:p w:rsidR="00C07FB9" w:rsidRDefault="006154A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834,509</w:t>
            </w:r>
          </w:p>
        </w:tc>
        <w:tc>
          <w:tcPr>
            <w:tcW w:w="1283" w:type="dxa"/>
            <w:gridSpan w:val="2"/>
          </w:tcPr>
          <w:p w:rsidR="00C07FB9" w:rsidRPr="00445F95" w:rsidRDefault="00C07FB9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6154A1" w:rsidRPr="00445F95" w:rsidTr="00D32DA2">
        <w:tc>
          <w:tcPr>
            <w:tcW w:w="403" w:type="dxa"/>
            <w:gridSpan w:val="2"/>
            <w:vMerge/>
          </w:tcPr>
          <w:p w:rsidR="006154A1" w:rsidRPr="00445F95" w:rsidRDefault="006154A1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6154A1" w:rsidRPr="00AE7858" w:rsidRDefault="006154A1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6154A1" w:rsidRPr="00445F95" w:rsidRDefault="006154A1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6154A1" w:rsidRPr="00445F95" w:rsidRDefault="006154A1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6154A1" w:rsidRDefault="006154A1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180,0</w:t>
            </w:r>
          </w:p>
        </w:tc>
        <w:tc>
          <w:tcPr>
            <w:tcW w:w="661" w:type="dxa"/>
            <w:gridSpan w:val="4"/>
            <w:vAlign w:val="center"/>
          </w:tcPr>
          <w:p w:rsidR="006154A1" w:rsidRDefault="006154A1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169,0</w:t>
            </w:r>
          </w:p>
        </w:tc>
        <w:tc>
          <w:tcPr>
            <w:tcW w:w="620" w:type="dxa"/>
            <w:gridSpan w:val="4"/>
            <w:vAlign w:val="center"/>
          </w:tcPr>
          <w:p w:rsidR="006154A1" w:rsidRDefault="006154A1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14" w:type="dxa"/>
            <w:gridSpan w:val="5"/>
            <w:vAlign w:val="center"/>
          </w:tcPr>
          <w:p w:rsidR="006154A1" w:rsidRDefault="006154A1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  <w:tc>
          <w:tcPr>
            <w:tcW w:w="672" w:type="dxa"/>
            <w:gridSpan w:val="2"/>
            <w:vAlign w:val="center"/>
          </w:tcPr>
          <w:p w:rsidR="006154A1" w:rsidRDefault="006154A1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14" w:type="dxa"/>
            <w:gridSpan w:val="3"/>
            <w:vAlign w:val="center"/>
          </w:tcPr>
          <w:p w:rsidR="006154A1" w:rsidRDefault="006154A1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479,0</w:t>
            </w:r>
          </w:p>
        </w:tc>
        <w:tc>
          <w:tcPr>
            <w:tcW w:w="1283" w:type="dxa"/>
            <w:gridSpan w:val="2"/>
          </w:tcPr>
          <w:p w:rsidR="006154A1" w:rsidRPr="00445F95" w:rsidRDefault="006154A1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  <w:tr w:rsidR="00D32DA2" w:rsidRPr="00445F95" w:rsidTr="00ED032A">
        <w:trPr>
          <w:trHeight w:val="802"/>
        </w:trPr>
        <w:tc>
          <w:tcPr>
            <w:tcW w:w="403" w:type="dxa"/>
            <w:gridSpan w:val="2"/>
            <w:vMerge w:val="restart"/>
          </w:tcPr>
          <w:p w:rsidR="00C07FB9" w:rsidRPr="00445F95" w:rsidRDefault="00173F63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4" w:type="dxa"/>
            <w:vMerge w:val="restart"/>
          </w:tcPr>
          <w:p w:rsidR="00C07FB9" w:rsidRPr="00AE7858" w:rsidRDefault="00173F63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 1</w:t>
            </w:r>
            <w:r w:rsidR="00C07FB9" w:rsidRPr="00AE7858">
              <w:rPr>
                <w:rFonts w:ascii="Times New Roman" w:hAnsi="Times New Roman"/>
              </w:rPr>
              <w:t>.1.</w:t>
            </w:r>
          </w:p>
          <w:p w:rsidR="00C07FB9" w:rsidRPr="00AE7858" w:rsidRDefault="00C07FB9" w:rsidP="00C07FB9">
            <w:pPr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 xml:space="preserve">Разработка проектно-сметной документации, оценка достоверности сметной стоимости работ по благоустройству </w:t>
            </w:r>
            <w:r w:rsidRPr="00AE7858">
              <w:rPr>
                <w:rFonts w:ascii="Times New Roman" w:hAnsi="Times New Roman"/>
              </w:rPr>
              <w:lastRenderedPageBreak/>
              <w:t>общественных территорий</w:t>
            </w:r>
          </w:p>
        </w:tc>
        <w:tc>
          <w:tcPr>
            <w:tcW w:w="844" w:type="dxa"/>
            <w:vMerge w:val="restart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 w:val="restart"/>
          </w:tcPr>
          <w:p w:rsidR="00C07FB9" w:rsidRPr="00445F95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органы</w:t>
            </w:r>
          </w:p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</w:t>
            </w:r>
          </w:p>
        </w:tc>
        <w:tc>
          <w:tcPr>
            <w:tcW w:w="719" w:type="dxa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61" w:type="dxa"/>
            <w:gridSpan w:val="4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25,0</w:t>
            </w:r>
          </w:p>
        </w:tc>
        <w:tc>
          <w:tcPr>
            <w:tcW w:w="620" w:type="dxa"/>
            <w:gridSpan w:val="4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14" w:type="dxa"/>
            <w:gridSpan w:val="5"/>
            <w:vAlign w:val="center"/>
          </w:tcPr>
          <w:p w:rsidR="00C07FB9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B1E4E" w:rsidRDefault="00CB1E4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B1E4E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  <w:p w:rsidR="00CB1E4E" w:rsidRDefault="00CB1E4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72" w:type="dxa"/>
            <w:gridSpan w:val="2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714" w:type="dxa"/>
            <w:gridSpan w:val="3"/>
            <w:vAlign w:val="center"/>
          </w:tcPr>
          <w:p w:rsidR="00C07FB9" w:rsidRDefault="008E05D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1283" w:type="dxa"/>
            <w:gridSpan w:val="2"/>
          </w:tcPr>
          <w:p w:rsidR="00C07FB9" w:rsidRPr="00445F95" w:rsidRDefault="00C07FB9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Всего </w:t>
            </w:r>
          </w:p>
        </w:tc>
      </w:tr>
      <w:tr w:rsidR="00D32DA2" w:rsidRPr="00445F95" w:rsidTr="00D32DA2">
        <w:tc>
          <w:tcPr>
            <w:tcW w:w="403" w:type="dxa"/>
            <w:gridSpan w:val="2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C07FB9" w:rsidRPr="00AE7858" w:rsidRDefault="00C07FB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C07FB9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4"/>
            <w:vAlign w:val="center"/>
          </w:tcPr>
          <w:p w:rsidR="00C07FB9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20" w:type="dxa"/>
            <w:gridSpan w:val="4"/>
            <w:vAlign w:val="center"/>
          </w:tcPr>
          <w:p w:rsidR="00C07FB9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5"/>
            <w:vAlign w:val="center"/>
          </w:tcPr>
          <w:p w:rsidR="00C07FB9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72" w:type="dxa"/>
            <w:gridSpan w:val="2"/>
            <w:vAlign w:val="center"/>
          </w:tcPr>
          <w:p w:rsidR="00C07FB9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14" w:type="dxa"/>
            <w:gridSpan w:val="3"/>
            <w:vAlign w:val="center"/>
          </w:tcPr>
          <w:p w:rsidR="00C07FB9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3" w:type="dxa"/>
            <w:gridSpan w:val="2"/>
          </w:tcPr>
          <w:p w:rsidR="00C07FB9" w:rsidRPr="00445F95" w:rsidRDefault="00C07FB9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D32DA2" w:rsidRPr="00445F95" w:rsidTr="00D32DA2">
        <w:tc>
          <w:tcPr>
            <w:tcW w:w="403" w:type="dxa"/>
            <w:gridSpan w:val="2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C07FB9" w:rsidRPr="00AE7858" w:rsidRDefault="00C07FB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61" w:type="dxa"/>
            <w:gridSpan w:val="4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20" w:type="dxa"/>
            <w:gridSpan w:val="4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14" w:type="dxa"/>
            <w:gridSpan w:val="5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2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14" w:type="dxa"/>
            <w:gridSpan w:val="3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83" w:type="dxa"/>
            <w:gridSpan w:val="2"/>
          </w:tcPr>
          <w:p w:rsidR="00C07FB9" w:rsidRPr="00445F95" w:rsidRDefault="00C07FB9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</w:tr>
      <w:tr w:rsidR="00D32DA2" w:rsidRPr="00445F95" w:rsidTr="00D32DA2">
        <w:tc>
          <w:tcPr>
            <w:tcW w:w="403" w:type="dxa"/>
            <w:gridSpan w:val="2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C07FB9" w:rsidRPr="00AE7858" w:rsidRDefault="00C07FB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61" w:type="dxa"/>
            <w:gridSpan w:val="4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20" w:type="dxa"/>
            <w:gridSpan w:val="4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14" w:type="dxa"/>
            <w:gridSpan w:val="5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2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14" w:type="dxa"/>
            <w:gridSpan w:val="3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83" w:type="dxa"/>
            <w:gridSpan w:val="2"/>
          </w:tcPr>
          <w:p w:rsidR="00C07FB9" w:rsidRPr="00445F95" w:rsidRDefault="00C07FB9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D32DA2" w:rsidRPr="00445F95" w:rsidTr="00D32DA2">
        <w:tc>
          <w:tcPr>
            <w:tcW w:w="403" w:type="dxa"/>
            <w:gridSpan w:val="2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C07FB9" w:rsidRPr="00AE7858" w:rsidRDefault="00C07FB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61" w:type="dxa"/>
            <w:gridSpan w:val="4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25,0</w:t>
            </w:r>
          </w:p>
        </w:tc>
        <w:tc>
          <w:tcPr>
            <w:tcW w:w="620" w:type="dxa"/>
            <w:gridSpan w:val="4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14" w:type="dxa"/>
            <w:gridSpan w:val="5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</w:t>
            </w:r>
            <w:r w:rsidR="00173F63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2" w:type="dxa"/>
            <w:gridSpan w:val="2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714" w:type="dxa"/>
            <w:gridSpan w:val="3"/>
            <w:vAlign w:val="center"/>
          </w:tcPr>
          <w:p w:rsidR="00C07FB9" w:rsidRDefault="008E05D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1283" w:type="dxa"/>
            <w:gridSpan w:val="2"/>
          </w:tcPr>
          <w:p w:rsidR="00C07FB9" w:rsidRPr="00445F95" w:rsidRDefault="00C07FB9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D32DA2" w:rsidRPr="00445F95" w:rsidTr="00ED032A">
        <w:trPr>
          <w:trHeight w:val="882"/>
        </w:trPr>
        <w:tc>
          <w:tcPr>
            <w:tcW w:w="403" w:type="dxa"/>
            <w:gridSpan w:val="2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C07FB9" w:rsidRPr="00AE7858" w:rsidRDefault="00C07FB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61" w:type="dxa"/>
            <w:gridSpan w:val="4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20" w:type="dxa"/>
            <w:gridSpan w:val="4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14" w:type="dxa"/>
            <w:gridSpan w:val="5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2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14" w:type="dxa"/>
            <w:gridSpan w:val="3"/>
            <w:vAlign w:val="center"/>
          </w:tcPr>
          <w:p w:rsidR="00C07FB9" w:rsidRDefault="009B6A2E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83" w:type="dxa"/>
            <w:gridSpan w:val="2"/>
          </w:tcPr>
          <w:p w:rsidR="00C07FB9" w:rsidRPr="00445F95" w:rsidRDefault="00C07FB9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  <w:tr w:rsidR="00D32DA2" w:rsidRPr="00445F95" w:rsidTr="00D32DA2">
        <w:tc>
          <w:tcPr>
            <w:tcW w:w="403" w:type="dxa"/>
            <w:gridSpan w:val="2"/>
            <w:vMerge w:val="restart"/>
          </w:tcPr>
          <w:p w:rsidR="00C07FB9" w:rsidRPr="00445F95" w:rsidRDefault="00173F63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4" w:type="dxa"/>
            <w:vMerge w:val="restart"/>
          </w:tcPr>
          <w:p w:rsidR="00C07FB9" w:rsidRPr="00AE7858" w:rsidRDefault="00173F63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 1</w:t>
            </w:r>
            <w:r w:rsidR="00C07FB9" w:rsidRPr="00AE7858">
              <w:rPr>
                <w:rFonts w:ascii="Times New Roman" w:hAnsi="Times New Roman"/>
              </w:rPr>
              <w:t>.2.</w:t>
            </w:r>
          </w:p>
          <w:p w:rsidR="00C07FB9" w:rsidRPr="00AE7858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7858">
              <w:rPr>
                <w:rFonts w:ascii="Times New Roman" w:hAnsi="Times New Roman"/>
              </w:rPr>
              <w:t>Благоустройство общественных территорий муниципального образования</w:t>
            </w:r>
          </w:p>
          <w:p w:rsidR="00C07FB9" w:rsidRPr="00AE7858" w:rsidRDefault="00C07FB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 w:val="restart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 w:val="restart"/>
          </w:tcPr>
          <w:p w:rsidR="00C07FB9" w:rsidRPr="00445F95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органы</w:t>
            </w:r>
          </w:p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</w:t>
            </w:r>
          </w:p>
        </w:tc>
        <w:tc>
          <w:tcPr>
            <w:tcW w:w="719" w:type="dxa"/>
            <w:vAlign w:val="center"/>
          </w:tcPr>
          <w:p w:rsidR="00C07FB9" w:rsidRDefault="00FF73E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1094,429</w:t>
            </w:r>
          </w:p>
        </w:tc>
        <w:tc>
          <w:tcPr>
            <w:tcW w:w="661" w:type="dxa"/>
            <w:gridSpan w:val="4"/>
            <w:vAlign w:val="center"/>
          </w:tcPr>
          <w:p w:rsidR="00C07FB9" w:rsidRDefault="00FF73E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2020,114</w:t>
            </w:r>
          </w:p>
        </w:tc>
        <w:tc>
          <w:tcPr>
            <w:tcW w:w="620" w:type="dxa"/>
            <w:gridSpan w:val="4"/>
            <w:vAlign w:val="center"/>
          </w:tcPr>
          <w:p w:rsidR="00C07FB9" w:rsidRDefault="00FF73E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14" w:type="dxa"/>
            <w:gridSpan w:val="5"/>
            <w:vAlign w:val="center"/>
          </w:tcPr>
          <w:p w:rsidR="00C07FB9" w:rsidRDefault="00FF73E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4511,83</w:t>
            </w:r>
          </w:p>
        </w:tc>
        <w:tc>
          <w:tcPr>
            <w:tcW w:w="672" w:type="dxa"/>
            <w:gridSpan w:val="2"/>
            <w:vAlign w:val="center"/>
          </w:tcPr>
          <w:p w:rsidR="00C07FB9" w:rsidRDefault="0041027B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1563,67</w:t>
            </w:r>
          </w:p>
        </w:tc>
        <w:tc>
          <w:tcPr>
            <w:tcW w:w="714" w:type="dxa"/>
            <w:gridSpan w:val="3"/>
            <w:vAlign w:val="center"/>
          </w:tcPr>
          <w:p w:rsidR="00C07FB9" w:rsidRDefault="0041027B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9190</w:t>
            </w:r>
            <w:r w:rsidR="00FF73E9">
              <w:rPr>
                <w:rFonts w:ascii="Times New Roman" w:hAnsi="Times New Roman"/>
                <w:sz w:val="16"/>
                <w:szCs w:val="16"/>
              </w:rPr>
              <w:t>,043</w:t>
            </w:r>
          </w:p>
        </w:tc>
        <w:tc>
          <w:tcPr>
            <w:tcW w:w="1283" w:type="dxa"/>
            <w:gridSpan w:val="2"/>
          </w:tcPr>
          <w:p w:rsidR="00C07FB9" w:rsidRPr="00445F95" w:rsidRDefault="00C07FB9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Всего </w:t>
            </w:r>
          </w:p>
        </w:tc>
      </w:tr>
      <w:tr w:rsidR="00D32DA2" w:rsidRPr="00445F95" w:rsidTr="00D32DA2">
        <w:tc>
          <w:tcPr>
            <w:tcW w:w="403" w:type="dxa"/>
            <w:gridSpan w:val="2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C07FB9" w:rsidRPr="00AE7858" w:rsidRDefault="00C07FB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C07FB9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1" w:type="dxa"/>
            <w:gridSpan w:val="4"/>
            <w:vAlign w:val="center"/>
          </w:tcPr>
          <w:p w:rsidR="00C07FB9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20" w:type="dxa"/>
            <w:gridSpan w:val="4"/>
            <w:vAlign w:val="center"/>
          </w:tcPr>
          <w:p w:rsidR="00C07FB9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4" w:type="dxa"/>
            <w:gridSpan w:val="5"/>
            <w:vAlign w:val="center"/>
          </w:tcPr>
          <w:p w:rsidR="00C07FB9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72" w:type="dxa"/>
            <w:gridSpan w:val="2"/>
            <w:vAlign w:val="center"/>
          </w:tcPr>
          <w:p w:rsidR="00C07FB9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14" w:type="dxa"/>
            <w:gridSpan w:val="3"/>
            <w:vAlign w:val="center"/>
          </w:tcPr>
          <w:p w:rsidR="00C07FB9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3" w:type="dxa"/>
            <w:gridSpan w:val="2"/>
          </w:tcPr>
          <w:p w:rsidR="00C07FB9" w:rsidRPr="00445F95" w:rsidRDefault="00C07FB9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D32DA2" w:rsidRPr="00445F95" w:rsidTr="00D32DA2">
        <w:tc>
          <w:tcPr>
            <w:tcW w:w="403" w:type="dxa"/>
            <w:gridSpan w:val="2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C07FB9" w:rsidRPr="00AE7858" w:rsidRDefault="00C07FB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C07FB9" w:rsidRDefault="00030F4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61" w:type="dxa"/>
            <w:gridSpan w:val="4"/>
            <w:vAlign w:val="center"/>
          </w:tcPr>
          <w:p w:rsidR="00C07FB9" w:rsidRDefault="00030F4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20" w:type="dxa"/>
            <w:gridSpan w:val="4"/>
            <w:vAlign w:val="center"/>
          </w:tcPr>
          <w:p w:rsidR="00C07FB9" w:rsidRDefault="00030F4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14" w:type="dxa"/>
            <w:gridSpan w:val="5"/>
            <w:vAlign w:val="center"/>
          </w:tcPr>
          <w:p w:rsidR="00C07FB9" w:rsidRDefault="00030F4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2"/>
            <w:vAlign w:val="center"/>
          </w:tcPr>
          <w:p w:rsidR="00C07FB9" w:rsidRDefault="00030F4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14" w:type="dxa"/>
            <w:gridSpan w:val="3"/>
            <w:vAlign w:val="center"/>
          </w:tcPr>
          <w:p w:rsidR="00C07FB9" w:rsidRDefault="00030F4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83" w:type="dxa"/>
            <w:gridSpan w:val="2"/>
          </w:tcPr>
          <w:p w:rsidR="00C07FB9" w:rsidRPr="00445F95" w:rsidRDefault="00C07FB9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</w:tr>
      <w:tr w:rsidR="009B6A2E" w:rsidRPr="00445F95" w:rsidTr="00D32DA2">
        <w:tc>
          <w:tcPr>
            <w:tcW w:w="403" w:type="dxa"/>
            <w:gridSpan w:val="2"/>
            <w:vMerge/>
          </w:tcPr>
          <w:p w:rsidR="009B6A2E" w:rsidRPr="00445F95" w:rsidRDefault="009B6A2E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9B6A2E" w:rsidRPr="00AE7858" w:rsidRDefault="009B6A2E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9B6A2E" w:rsidRPr="00445F95" w:rsidRDefault="009B6A2E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9B6A2E" w:rsidRPr="00445F95" w:rsidRDefault="009B6A2E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9B6A2E" w:rsidRDefault="00030F4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700,0</w:t>
            </w:r>
          </w:p>
        </w:tc>
        <w:tc>
          <w:tcPr>
            <w:tcW w:w="661" w:type="dxa"/>
            <w:gridSpan w:val="4"/>
            <w:vAlign w:val="center"/>
          </w:tcPr>
          <w:p w:rsidR="009B6A2E" w:rsidRDefault="00030F4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1648,5</w:t>
            </w:r>
          </w:p>
        </w:tc>
        <w:tc>
          <w:tcPr>
            <w:tcW w:w="620" w:type="dxa"/>
            <w:gridSpan w:val="4"/>
            <w:vAlign w:val="center"/>
          </w:tcPr>
          <w:p w:rsidR="009B6A2E" w:rsidRDefault="00030F4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14" w:type="dxa"/>
            <w:gridSpan w:val="5"/>
            <w:vAlign w:val="center"/>
          </w:tcPr>
          <w:p w:rsidR="009B6A2E" w:rsidRDefault="00030F45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4100,0</w:t>
            </w:r>
          </w:p>
        </w:tc>
        <w:tc>
          <w:tcPr>
            <w:tcW w:w="672" w:type="dxa"/>
            <w:gridSpan w:val="2"/>
            <w:vAlign w:val="center"/>
          </w:tcPr>
          <w:p w:rsidR="009B6A2E" w:rsidRDefault="0041027B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1548,034</w:t>
            </w:r>
          </w:p>
        </w:tc>
        <w:tc>
          <w:tcPr>
            <w:tcW w:w="714" w:type="dxa"/>
            <w:gridSpan w:val="3"/>
            <w:vAlign w:val="center"/>
          </w:tcPr>
          <w:p w:rsidR="009B6A2E" w:rsidRDefault="0041027B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7996,534</w:t>
            </w:r>
          </w:p>
        </w:tc>
        <w:tc>
          <w:tcPr>
            <w:tcW w:w="1283" w:type="dxa"/>
            <w:gridSpan w:val="2"/>
          </w:tcPr>
          <w:p w:rsidR="009B6A2E" w:rsidRPr="00445F95" w:rsidRDefault="009B6A2E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9B6A2E" w:rsidRPr="00445F95" w:rsidTr="00D32DA2">
        <w:tc>
          <w:tcPr>
            <w:tcW w:w="403" w:type="dxa"/>
            <w:gridSpan w:val="2"/>
            <w:vMerge/>
          </w:tcPr>
          <w:p w:rsidR="009B6A2E" w:rsidRPr="00445F95" w:rsidRDefault="009B6A2E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9B6A2E" w:rsidRPr="00AE7858" w:rsidRDefault="009B6A2E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9B6A2E" w:rsidRPr="00445F95" w:rsidRDefault="009B6A2E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9B6A2E" w:rsidRPr="00445F95" w:rsidRDefault="009B6A2E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9B6A2E" w:rsidRDefault="009B6A2E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214,429</w:t>
            </w:r>
          </w:p>
        </w:tc>
        <w:tc>
          <w:tcPr>
            <w:tcW w:w="661" w:type="dxa"/>
            <w:gridSpan w:val="4"/>
            <w:vAlign w:val="center"/>
          </w:tcPr>
          <w:p w:rsidR="009B6A2E" w:rsidRDefault="009B6A2E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202,614</w:t>
            </w:r>
          </w:p>
        </w:tc>
        <w:tc>
          <w:tcPr>
            <w:tcW w:w="620" w:type="dxa"/>
            <w:gridSpan w:val="4"/>
            <w:vAlign w:val="center"/>
          </w:tcPr>
          <w:p w:rsidR="009B6A2E" w:rsidRDefault="009B6A2E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14" w:type="dxa"/>
            <w:gridSpan w:val="5"/>
            <w:vAlign w:val="center"/>
          </w:tcPr>
          <w:p w:rsidR="009B6A2E" w:rsidRDefault="009B6A2E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281,83</w:t>
            </w:r>
          </w:p>
        </w:tc>
        <w:tc>
          <w:tcPr>
            <w:tcW w:w="672" w:type="dxa"/>
            <w:gridSpan w:val="2"/>
            <w:vAlign w:val="center"/>
          </w:tcPr>
          <w:p w:rsidR="009B6A2E" w:rsidRPr="00383248" w:rsidRDefault="008E05D9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248">
              <w:rPr>
                <w:rFonts w:ascii="Times New Roman" w:hAnsi="Times New Roman"/>
                <w:sz w:val="16"/>
                <w:szCs w:val="16"/>
              </w:rPr>
              <w:t>15,</w:t>
            </w:r>
            <w:r w:rsidR="0041027B" w:rsidRPr="00383248">
              <w:rPr>
                <w:rFonts w:ascii="Times New Roman" w:hAnsi="Times New Roman"/>
                <w:sz w:val="16"/>
                <w:szCs w:val="16"/>
              </w:rPr>
              <w:t>636</w:t>
            </w:r>
          </w:p>
        </w:tc>
        <w:tc>
          <w:tcPr>
            <w:tcW w:w="714" w:type="dxa"/>
            <w:gridSpan w:val="3"/>
            <w:vAlign w:val="center"/>
          </w:tcPr>
          <w:p w:rsidR="009B6A2E" w:rsidRDefault="0041027B" w:rsidP="005E7A1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714,509</w:t>
            </w:r>
          </w:p>
        </w:tc>
        <w:tc>
          <w:tcPr>
            <w:tcW w:w="1283" w:type="dxa"/>
            <w:gridSpan w:val="2"/>
          </w:tcPr>
          <w:p w:rsidR="009B6A2E" w:rsidRPr="00445F95" w:rsidRDefault="009B6A2E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D32DA2" w:rsidRPr="00445F95" w:rsidTr="00D32DA2">
        <w:tc>
          <w:tcPr>
            <w:tcW w:w="403" w:type="dxa"/>
            <w:gridSpan w:val="2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C07FB9" w:rsidRPr="00AE7858" w:rsidRDefault="00C07FB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C07FB9" w:rsidRDefault="00030F4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180,0</w:t>
            </w:r>
          </w:p>
        </w:tc>
        <w:tc>
          <w:tcPr>
            <w:tcW w:w="661" w:type="dxa"/>
            <w:gridSpan w:val="4"/>
            <w:vAlign w:val="center"/>
          </w:tcPr>
          <w:p w:rsidR="00C07FB9" w:rsidRDefault="00030F4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169,0</w:t>
            </w:r>
          </w:p>
        </w:tc>
        <w:tc>
          <w:tcPr>
            <w:tcW w:w="620" w:type="dxa"/>
            <w:gridSpan w:val="4"/>
            <w:vAlign w:val="center"/>
          </w:tcPr>
          <w:p w:rsidR="00C07FB9" w:rsidRDefault="00030F4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14" w:type="dxa"/>
            <w:gridSpan w:val="5"/>
            <w:vAlign w:val="center"/>
          </w:tcPr>
          <w:p w:rsidR="00C07FB9" w:rsidRDefault="00030F4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  <w:tc>
          <w:tcPr>
            <w:tcW w:w="672" w:type="dxa"/>
            <w:gridSpan w:val="2"/>
            <w:vAlign w:val="center"/>
          </w:tcPr>
          <w:p w:rsidR="00C07FB9" w:rsidRDefault="00030F45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14" w:type="dxa"/>
            <w:gridSpan w:val="3"/>
            <w:vAlign w:val="center"/>
          </w:tcPr>
          <w:p w:rsidR="00C07FB9" w:rsidRDefault="004C7EB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479,0</w:t>
            </w:r>
          </w:p>
        </w:tc>
        <w:tc>
          <w:tcPr>
            <w:tcW w:w="1283" w:type="dxa"/>
            <w:gridSpan w:val="2"/>
          </w:tcPr>
          <w:p w:rsidR="00C07FB9" w:rsidRPr="00445F95" w:rsidRDefault="00C07FB9" w:rsidP="00C07FB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  <w:tr w:rsidR="00D32DA2" w:rsidRPr="00445F95" w:rsidTr="009B6A2E">
        <w:trPr>
          <w:trHeight w:val="425"/>
        </w:trPr>
        <w:tc>
          <w:tcPr>
            <w:tcW w:w="403" w:type="dxa"/>
            <w:gridSpan w:val="2"/>
            <w:vMerge w:val="restart"/>
          </w:tcPr>
          <w:p w:rsidR="009229A9" w:rsidRPr="00445F95" w:rsidRDefault="009229A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64" w:type="dxa"/>
            <w:vMerge w:val="restart"/>
          </w:tcPr>
          <w:p w:rsidR="009229A9" w:rsidRPr="00FC0BBE" w:rsidRDefault="009229A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BBE">
              <w:rPr>
                <w:rFonts w:ascii="Times New Roman" w:hAnsi="Times New Roman"/>
              </w:rPr>
              <w:t xml:space="preserve">Задача </w:t>
            </w:r>
            <w:r>
              <w:rPr>
                <w:rFonts w:ascii="Times New Roman" w:hAnsi="Times New Roman"/>
              </w:rPr>
              <w:t>2</w:t>
            </w:r>
            <w:r w:rsidRPr="00FC0BBE">
              <w:rPr>
                <w:rFonts w:ascii="Times New Roman" w:hAnsi="Times New Roman"/>
              </w:rPr>
              <w:t>.</w:t>
            </w:r>
          </w:p>
          <w:p w:rsidR="009229A9" w:rsidRPr="00FC0BBE" w:rsidRDefault="009229A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BBE">
              <w:rPr>
                <w:rFonts w:ascii="Times New Roman" w:hAnsi="Times New Roman"/>
              </w:rPr>
              <w:t xml:space="preserve">Повышение уровня вовлеченности заинтересованных лиц в реализацию мероприятий </w:t>
            </w:r>
            <w:proofErr w:type="gramStart"/>
            <w:r w:rsidRPr="00FC0BBE">
              <w:rPr>
                <w:rFonts w:ascii="Times New Roman" w:hAnsi="Times New Roman"/>
              </w:rPr>
              <w:t>по</w:t>
            </w:r>
            <w:proofErr w:type="gramEnd"/>
          </w:p>
          <w:p w:rsidR="009229A9" w:rsidRPr="00FC0BBE" w:rsidRDefault="009229A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BBE">
              <w:rPr>
                <w:rFonts w:ascii="Times New Roman" w:hAnsi="Times New Roman"/>
              </w:rPr>
              <w:t>благоустройству территорий муниципального образования</w:t>
            </w:r>
          </w:p>
        </w:tc>
        <w:tc>
          <w:tcPr>
            <w:tcW w:w="844" w:type="dxa"/>
            <w:vMerge w:val="restart"/>
          </w:tcPr>
          <w:p w:rsidR="009229A9" w:rsidRPr="00FC1966" w:rsidRDefault="009229A9" w:rsidP="00C07FB9">
            <w:pPr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18-2025</w:t>
            </w:r>
          </w:p>
        </w:tc>
        <w:tc>
          <w:tcPr>
            <w:tcW w:w="1130" w:type="dxa"/>
            <w:vMerge w:val="restart"/>
          </w:tcPr>
          <w:p w:rsidR="009229A9" w:rsidRPr="00445F95" w:rsidRDefault="009229A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45F95">
              <w:rPr>
                <w:rFonts w:ascii="Times New Roman" w:hAnsi="Times New Roman"/>
                <w:sz w:val="21"/>
                <w:szCs w:val="21"/>
              </w:rPr>
              <w:t>рганы</w:t>
            </w:r>
          </w:p>
          <w:p w:rsidR="009229A9" w:rsidRPr="00445F95" w:rsidRDefault="009229A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самоуправления, заинтересованные лица</w:t>
            </w:r>
          </w:p>
        </w:tc>
        <w:tc>
          <w:tcPr>
            <w:tcW w:w="719" w:type="dxa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712" w:type="dxa"/>
            <w:gridSpan w:val="5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  <w:tc>
          <w:tcPr>
            <w:tcW w:w="569" w:type="dxa"/>
            <w:gridSpan w:val="3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9" w:type="dxa"/>
            <w:gridSpan w:val="4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697" w:type="dxa"/>
            <w:gridSpan w:val="3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714" w:type="dxa"/>
            <w:gridSpan w:val="3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4,1</w:t>
            </w:r>
          </w:p>
        </w:tc>
        <w:tc>
          <w:tcPr>
            <w:tcW w:w="1283" w:type="dxa"/>
            <w:gridSpan w:val="2"/>
          </w:tcPr>
          <w:p w:rsidR="009229A9" w:rsidRPr="00445F95" w:rsidRDefault="009229A9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Всего </w:t>
            </w:r>
          </w:p>
        </w:tc>
      </w:tr>
      <w:tr w:rsidR="00D32DA2" w:rsidRPr="00445F95" w:rsidTr="009B6A2E">
        <w:trPr>
          <w:trHeight w:val="422"/>
        </w:trPr>
        <w:tc>
          <w:tcPr>
            <w:tcW w:w="403" w:type="dxa"/>
            <w:gridSpan w:val="2"/>
            <w:vMerge/>
          </w:tcPr>
          <w:p w:rsidR="009229A9" w:rsidRDefault="009229A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9229A9" w:rsidRPr="00FC0BBE" w:rsidRDefault="009229A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9229A9" w:rsidRPr="00FC1966" w:rsidRDefault="009229A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9229A9" w:rsidRDefault="009229A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9" w:type="dxa"/>
          </w:tcPr>
          <w:p w:rsidR="009229A9" w:rsidRPr="00445F95" w:rsidRDefault="009229A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" w:type="dxa"/>
            <w:gridSpan w:val="5"/>
          </w:tcPr>
          <w:p w:rsidR="009229A9" w:rsidRPr="00445F95" w:rsidRDefault="009229A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gridSpan w:val="3"/>
          </w:tcPr>
          <w:p w:rsidR="009229A9" w:rsidRPr="00445F95" w:rsidRDefault="009229A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gridSpan w:val="4"/>
          </w:tcPr>
          <w:p w:rsidR="009229A9" w:rsidRPr="00445F95" w:rsidRDefault="009229A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dxa"/>
            <w:gridSpan w:val="3"/>
          </w:tcPr>
          <w:p w:rsidR="009229A9" w:rsidRPr="00445F95" w:rsidRDefault="009229A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dxa"/>
            <w:gridSpan w:val="3"/>
          </w:tcPr>
          <w:p w:rsidR="009229A9" w:rsidRPr="00445F95" w:rsidRDefault="009229A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gridSpan w:val="2"/>
          </w:tcPr>
          <w:p w:rsidR="009229A9" w:rsidRPr="00445F95" w:rsidRDefault="009229A9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D32DA2" w:rsidRPr="00445F95" w:rsidTr="009B6A2E">
        <w:trPr>
          <w:trHeight w:val="422"/>
        </w:trPr>
        <w:tc>
          <w:tcPr>
            <w:tcW w:w="403" w:type="dxa"/>
            <w:gridSpan w:val="2"/>
            <w:vMerge/>
          </w:tcPr>
          <w:p w:rsidR="009229A9" w:rsidRDefault="009229A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9229A9" w:rsidRPr="00FC0BBE" w:rsidRDefault="009229A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9229A9" w:rsidRPr="00FC1966" w:rsidRDefault="009229A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9229A9" w:rsidRDefault="009229A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9" w:type="dxa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2" w:type="dxa"/>
            <w:gridSpan w:val="5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dxa"/>
            <w:gridSpan w:val="3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4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7" w:type="dxa"/>
            <w:gridSpan w:val="3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  <w:gridSpan w:val="3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gridSpan w:val="2"/>
          </w:tcPr>
          <w:p w:rsidR="009229A9" w:rsidRPr="00445F95" w:rsidRDefault="009229A9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</w:tr>
      <w:tr w:rsidR="00D32DA2" w:rsidRPr="00445F95" w:rsidTr="009B6A2E">
        <w:trPr>
          <w:trHeight w:val="422"/>
        </w:trPr>
        <w:tc>
          <w:tcPr>
            <w:tcW w:w="403" w:type="dxa"/>
            <w:gridSpan w:val="2"/>
            <w:vMerge/>
          </w:tcPr>
          <w:p w:rsidR="009229A9" w:rsidRDefault="009229A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9229A9" w:rsidRPr="00FC0BBE" w:rsidRDefault="009229A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9229A9" w:rsidRPr="00FC1966" w:rsidRDefault="009229A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9229A9" w:rsidRDefault="009229A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9" w:type="dxa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2" w:type="dxa"/>
            <w:gridSpan w:val="5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dxa"/>
            <w:gridSpan w:val="3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4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7" w:type="dxa"/>
            <w:gridSpan w:val="3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  <w:gridSpan w:val="3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gridSpan w:val="2"/>
          </w:tcPr>
          <w:p w:rsidR="009229A9" w:rsidRPr="00445F95" w:rsidRDefault="009229A9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D32DA2" w:rsidRPr="00445F95" w:rsidTr="009B6A2E">
        <w:trPr>
          <w:trHeight w:val="422"/>
        </w:trPr>
        <w:tc>
          <w:tcPr>
            <w:tcW w:w="403" w:type="dxa"/>
            <w:gridSpan w:val="2"/>
            <w:vMerge/>
          </w:tcPr>
          <w:p w:rsidR="009229A9" w:rsidRDefault="009229A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9229A9" w:rsidRPr="00FC0BBE" w:rsidRDefault="009229A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9229A9" w:rsidRPr="00FC1966" w:rsidRDefault="009229A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9229A9" w:rsidRDefault="009229A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9" w:type="dxa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712" w:type="dxa"/>
            <w:gridSpan w:val="5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  <w:tc>
          <w:tcPr>
            <w:tcW w:w="569" w:type="dxa"/>
            <w:gridSpan w:val="3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9" w:type="dxa"/>
            <w:gridSpan w:val="4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697" w:type="dxa"/>
            <w:gridSpan w:val="3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714" w:type="dxa"/>
            <w:gridSpan w:val="3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4,1</w:t>
            </w:r>
          </w:p>
        </w:tc>
        <w:tc>
          <w:tcPr>
            <w:tcW w:w="1283" w:type="dxa"/>
            <w:gridSpan w:val="2"/>
          </w:tcPr>
          <w:p w:rsidR="009229A9" w:rsidRPr="00445F95" w:rsidRDefault="009229A9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D32DA2" w:rsidRPr="00445F95" w:rsidTr="009B6A2E">
        <w:trPr>
          <w:trHeight w:val="422"/>
        </w:trPr>
        <w:tc>
          <w:tcPr>
            <w:tcW w:w="403" w:type="dxa"/>
            <w:gridSpan w:val="2"/>
            <w:vMerge/>
          </w:tcPr>
          <w:p w:rsidR="009229A9" w:rsidRDefault="009229A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9229A9" w:rsidRPr="00FC0BBE" w:rsidRDefault="009229A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9229A9" w:rsidRPr="00FC1966" w:rsidRDefault="009229A9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9229A9" w:rsidRDefault="009229A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9" w:type="dxa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2" w:type="dxa"/>
            <w:gridSpan w:val="5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dxa"/>
            <w:gridSpan w:val="3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4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7" w:type="dxa"/>
            <w:gridSpan w:val="3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  <w:gridSpan w:val="3"/>
          </w:tcPr>
          <w:p w:rsidR="009229A9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gridSpan w:val="2"/>
          </w:tcPr>
          <w:p w:rsidR="009229A9" w:rsidRPr="00445F95" w:rsidRDefault="009229A9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  <w:tr w:rsidR="00D32DA2" w:rsidRPr="00445F95" w:rsidTr="009B6A2E">
        <w:trPr>
          <w:trHeight w:val="380"/>
        </w:trPr>
        <w:tc>
          <w:tcPr>
            <w:tcW w:w="403" w:type="dxa"/>
            <w:gridSpan w:val="2"/>
            <w:vMerge w:val="restart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4" w:type="dxa"/>
            <w:vMerge w:val="restart"/>
          </w:tcPr>
          <w:p w:rsidR="00D32DA2" w:rsidRPr="00FC0BBE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BBE">
              <w:rPr>
                <w:rFonts w:ascii="Times New Roman" w:hAnsi="Times New Roman"/>
              </w:rPr>
              <w:t xml:space="preserve">Мероприятие </w:t>
            </w:r>
            <w:r>
              <w:rPr>
                <w:rFonts w:ascii="Times New Roman" w:hAnsi="Times New Roman"/>
              </w:rPr>
              <w:t>2</w:t>
            </w:r>
            <w:r w:rsidRPr="00FC0BBE">
              <w:rPr>
                <w:rFonts w:ascii="Times New Roman" w:hAnsi="Times New Roman"/>
              </w:rPr>
              <w:t>.1.</w:t>
            </w:r>
          </w:p>
          <w:p w:rsidR="00D32DA2" w:rsidRPr="00FC0BBE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BBE">
              <w:rPr>
                <w:rFonts w:ascii="Times New Roman" w:hAnsi="Times New Roman"/>
              </w:rPr>
              <w:t xml:space="preserve">Проведение общественных обсуждений </w:t>
            </w:r>
            <w:proofErr w:type="spellStart"/>
            <w:proofErr w:type="gramStart"/>
            <w:r w:rsidRPr="00FC0BBE">
              <w:rPr>
                <w:rFonts w:ascii="Times New Roman" w:hAnsi="Times New Roman"/>
              </w:rPr>
              <w:t>дизайн-проектов</w:t>
            </w:r>
            <w:proofErr w:type="spellEnd"/>
            <w:proofErr w:type="gramEnd"/>
            <w:r w:rsidRPr="00FC0BBE">
              <w:rPr>
                <w:rFonts w:ascii="Times New Roman" w:hAnsi="Times New Roman"/>
              </w:rPr>
              <w:t xml:space="preserve"> благоустройства территорий муниципального образования</w:t>
            </w:r>
          </w:p>
        </w:tc>
        <w:tc>
          <w:tcPr>
            <w:tcW w:w="844" w:type="dxa"/>
            <w:vMerge w:val="restart"/>
          </w:tcPr>
          <w:p w:rsidR="00D32DA2" w:rsidRPr="00FC1966" w:rsidRDefault="00D32DA2" w:rsidP="00C07F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2018-2025</w:t>
            </w:r>
          </w:p>
        </w:tc>
        <w:tc>
          <w:tcPr>
            <w:tcW w:w="1130" w:type="dxa"/>
            <w:vMerge w:val="restart"/>
          </w:tcPr>
          <w:p w:rsidR="00D32DA2" w:rsidRPr="00445F95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45F95">
              <w:rPr>
                <w:rFonts w:ascii="Times New Roman" w:hAnsi="Times New Roman"/>
                <w:sz w:val="21"/>
                <w:szCs w:val="21"/>
              </w:rPr>
              <w:t>рганы</w:t>
            </w:r>
          </w:p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самоуправления, заинтересованные лица</w:t>
            </w:r>
          </w:p>
        </w:tc>
        <w:tc>
          <w:tcPr>
            <w:tcW w:w="719" w:type="dxa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712" w:type="dxa"/>
            <w:gridSpan w:val="5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569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9" w:type="dxa"/>
            <w:gridSpan w:val="4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697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714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2,45</w:t>
            </w: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Всего </w:t>
            </w:r>
          </w:p>
        </w:tc>
      </w:tr>
      <w:tr w:rsidR="00D32DA2" w:rsidRPr="00445F95" w:rsidTr="009B6A2E">
        <w:trPr>
          <w:trHeight w:val="380"/>
        </w:trPr>
        <w:tc>
          <w:tcPr>
            <w:tcW w:w="403" w:type="dxa"/>
            <w:gridSpan w:val="2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D32DA2" w:rsidRPr="00FC0BBE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9" w:type="dxa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" w:type="dxa"/>
            <w:gridSpan w:val="5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gridSpan w:val="3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gridSpan w:val="4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dxa"/>
            <w:gridSpan w:val="3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dxa"/>
            <w:gridSpan w:val="3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D32DA2" w:rsidRPr="00445F95" w:rsidTr="009B6A2E">
        <w:trPr>
          <w:trHeight w:val="380"/>
        </w:trPr>
        <w:tc>
          <w:tcPr>
            <w:tcW w:w="403" w:type="dxa"/>
            <w:gridSpan w:val="2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D32DA2" w:rsidRPr="00FC0BBE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9" w:type="dxa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2" w:type="dxa"/>
            <w:gridSpan w:val="5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4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7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</w:tr>
      <w:tr w:rsidR="00D32DA2" w:rsidRPr="00445F95" w:rsidTr="009B6A2E">
        <w:trPr>
          <w:trHeight w:val="380"/>
        </w:trPr>
        <w:tc>
          <w:tcPr>
            <w:tcW w:w="403" w:type="dxa"/>
            <w:gridSpan w:val="2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D32DA2" w:rsidRPr="00FC0BBE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9" w:type="dxa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2" w:type="dxa"/>
            <w:gridSpan w:val="5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4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7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D32DA2" w:rsidRPr="00445F95" w:rsidTr="009B6A2E">
        <w:trPr>
          <w:trHeight w:val="380"/>
        </w:trPr>
        <w:tc>
          <w:tcPr>
            <w:tcW w:w="403" w:type="dxa"/>
            <w:gridSpan w:val="2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D32DA2" w:rsidRPr="00FC0BBE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9" w:type="dxa"/>
          </w:tcPr>
          <w:p w:rsidR="00D32DA2" w:rsidRPr="00445F95" w:rsidRDefault="00972276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712" w:type="dxa"/>
            <w:gridSpan w:val="5"/>
          </w:tcPr>
          <w:p w:rsidR="00D32DA2" w:rsidRPr="00445F95" w:rsidRDefault="00972276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569" w:type="dxa"/>
            <w:gridSpan w:val="3"/>
          </w:tcPr>
          <w:p w:rsidR="00D32DA2" w:rsidRPr="00445F95" w:rsidRDefault="00972276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9" w:type="dxa"/>
            <w:gridSpan w:val="4"/>
          </w:tcPr>
          <w:p w:rsidR="00D32DA2" w:rsidRPr="00445F95" w:rsidRDefault="00972276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697" w:type="dxa"/>
            <w:gridSpan w:val="3"/>
          </w:tcPr>
          <w:p w:rsidR="00D32DA2" w:rsidRPr="00445F95" w:rsidRDefault="00972276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714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2,45</w:t>
            </w: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D32DA2" w:rsidRPr="00445F95" w:rsidTr="009B6A2E">
        <w:trPr>
          <w:trHeight w:val="380"/>
        </w:trPr>
        <w:tc>
          <w:tcPr>
            <w:tcW w:w="403" w:type="dxa"/>
            <w:gridSpan w:val="2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:rsidR="00D32DA2" w:rsidRPr="00FC0BBE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9" w:type="dxa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2" w:type="dxa"/>
            <w:gridSpan w:val="5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4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7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  <w:tr w:rsidR="00D32DA2" w:rsidRPr="00445F95" w:rsidTr="009B6A2E">
        <w:trPr>
          <w:trHeight w:val="380"/>
        </w:trPr>
        <w:tc>
          <w:tcPr>
            <w:tcW w:w="397" w:type="dxa"/>
            <w:vMerge w:val="restart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70" w:type="dxa"/>
            <w:gridSpan w:val="2"/>
            <w:vMerge w:val="restart"/>
          </w:tcPr>
          <w:p w:rsidR="00D32DA2" w:rsidRPr="00FC1966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 xml:space="preserve">Мероприятие </w:t>
            </w:r>
            <w:r>
              <w:rPr>
                <w:rFonts w:ascii="Times New Roman" w:hAnsi="Times New Roman"/>
              </w:rPr>
              <w:t>2</w:t>
            </w:r>
            <w:r w:rsidRPr="00FC1966">
              <w:rPr>
                <w:rFonts w:ascii="Times New Roman" w:hAnsi="Times New Roman"/>
              </w:rPr>
              <w:t>.2.</w:t>
            </w:r>
          </w:p>
          <w:p w:rsidR="00D32DA2" w:rsidRPr="00FC1966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Привлечение заинтересованных лиц в осуществление контроля</w:t>
            </w:r>
          </w:p>
          <w:p w:rsidR="00D32DA2" w:rsidRPr="00FC1966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1966">
              <w:rPr>
                <w:rFonts w:ascii="Times New Roman" w:hAnsi="Times New Roman"/>
              </w:rPr>
              <w:t>благоустройства территорий, участие в комиссии по приемке работ</w:t>
            </w:r>
          </w:p>
        </w:tc>
        <w:tc>
          <w:tcPr>
            <w:tcW w:w="844" w:type="dxa"/>
            <w:vMerge w:val="restart"/>
          </w:tcPr>
          <w:p w:rsidR="00D32DA2" w:rsidRPr="00FC1966" w:rsidRDefault="00D32DA2" w:rsidP="00C07F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2018-2025</w:t>
            </w:r>
          </w:p>
        </w:tc>
        <w:tc>
          <w:tcPr>
            <w:tcW w:w="1130" w:type="dxa"/>
            <w:vMerge w:val="restart"/>
          </w:tcPr>
          <w:p w:rsidR="00D32DA2" w:rsidRPr="00445F95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45F95">
              <w:rPr>
                <w:rFonts w:ascii="Times New Roman" w:hAnsi="Times New Roman"/>
                <w:sz w:val="21"/>
                <w:szCs w:val="21"/>
              </w:rPr>
              <w:t>рганы</w:t>
            </w:r>
          </w:p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самоуправления, заинтересованные лица</w:t>
            </w:r>
          </w:p>
        </w:tc>
        <w:tc>
          <w:tcPr>
            <w:tcW w:w="719" w:type="dxa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712" w:type="dxa"/>
            <w:gridSpan w:val="5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569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9" w:type="dxa"/>
            <w:gridSpan w:val="4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697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714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1,65</w:t>
            </w: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Всего </w:t>
            </w:r>
          </w:p>
        </w:tc>
      </w:tr>
      <w:tr w:rsidR="00D32DA2" w:rsidRPr="00445F95" w:rsidTr="009B6A2E">
        <w:trPr>
          <w:trHeight w:val="380"/>
        </w:trPr>
        <w:tc>
          <w:tcPr>
            <w:tcW w:w="397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</w:tcPr>
          <w:p w:rsidR="00D32DA2" w:rsidRPr="00FC1966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9" w:type="dxa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" w:type="dxa"/>
            <w:gridSpan w:val="5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gridSpan w:val="3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gridSpan w:val="4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dxa"/>
            <w:gridSpan w:val="3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dxa"/>
            <w:gridSpan w:val="3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D32DA2" w:rsidRPr="00445F95" w:rsidTr="009B6A2E">
        <w:trPr>
          <w:trHeight w:val="380"/>
        </w:trPr>
        <w:tc>
          <w:tcPr>
            <w:tcW w:w="397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</w:tcPr>
          <w:p w:rsidR="00D32DA2" w:rsidRPr="00FC1966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9" w:type="dxa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2" w:type="dxa"/>
            <w:gridSpan w:val="5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4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7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</w:tr>
      <w:tr w:rsidR="00D32DA2" w:rsidRPr="00445F95" w:rsidTr="009B6A2E">
        <w:trPr>
          <w:trHeight w:val="380"/>
        </w:trPr>
        <w:tc>
          <w:tcPr>
            <w:tcW w:w="397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</w:tcPr>
          <w:p w:rsidR="00D32DA2" w:rsidRPr="00FC1966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9" w:type="dxa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2" w:type="dxa"/>
            <w:gridSpan w:val="5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4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7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D32DA2" w:rsidRPr="00445F95" w:rsidTr="009B6A2E">
        <w:trPr>
          <w:trHeight w:val="380"/>
        </w:trPr>
        <w:tc>
          <w:tcPr>
            <w:tcW w:w="397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</w:tcPr>
          <w:p w:rsidR="00D32DA2" w:rsidRPr="00FC1966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9" w:type="dxa"/>
          </w:tcPr>
          <w:p w:rsidR="00D32DA2" w:rsidRPr="00445F95" w:rsidRDefault="00972276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712" w:type="dxa"/>
            <w:gridSpan w:val="5"/>
          </w:tcPr>
          <w:p w:rsidR="00D32DA2" w:rsidRPr="00445F95" w:rsidRDefault="00972276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569" w:type="dxa"/>
            <w:gridSpan w:val="3"/>
          </w:tcPr>
          <w:p w:rsidR="00D32DA2" w:rsidRPr="00445F95" w:rsidRDefault="00972276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9" w:type="dxa"/>
            <w:gridSpan w:val="4"/>
          </w:tcPr>
          <w:p w:rsidR="00D32DA2" w:rsidRPr="00445F95" w:rsidRDefault="00972276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697" w:type="dxa"/>
            <w:gridSpan w:val="3"/>
          </w:tcPr>
          <w:p w:rsidR="00D32DA2" w:rsidRPr="00445F95" w:rsidRDefault="00972276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714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1,65</w:t>
            </w: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D32DA2" w:rsidRPr="00445F95" w:rsidTr="009B6A2E">
        <w:trPr>
          <w:trHeight w:val="380"/>
        </w:trPr>
        <w:tc>
          <w:tcPr>
            <w:tcW w:w="397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</w:tcPr>
          <w:p w:rsidR="00D32DA2" w:rsidRPr="00FC1966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9" w:type="dxa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2" w:type="dxa"/>
            <w:gridSpan w:val="5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4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7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  <w:tr w:rsidR="00D32DA2" w:rsidRPr="00445F95" w:rsidTr="009B6A2E">
        <w:trPr>
          <w:trHeight w:val="255"/>
        </w:trPr>
        <w:tc>
          <w:tcPr>
            <w:tcW w:w="397" w:type="dxa"/>
            <w:vMerge w:val="restart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70" w:type="dxa"/>
            <w:gridSpan w:val="2"/>
            <w:vMerge w:val="restart"/>
          </w:tcPr>
          <w:p w:rsidR="00D32DA2" w:rsidRPr="00FC1966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Задача 3. Определение границ прилегающих территорий к объектам недвижимости</w:t>
            </w:r>
          </w:p>
        </w:tc>
        <w:tc>
          <w:tcPr>
            <w:tcW w:w="844" w:type="dxa"/>
            <w:vMerge w:val="restart"/>
          </w:tcPr>
          <w:p w:rsidR="00D32DA2" w:rsidRPr="00FC1966" w:rsidRDefault="00D32DA2" w:rsidP="00C07F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2018-2025</w:t>
            </w:r>
          </w:p>
        </w:tc>
        <w:tc>
          <w:tcPr>
            <w:tcW w:w="1130" w:type="dxa"/>
            <w:vMerge w:val="restart"/>
          </w:tcPr>
          <w:p w:rsidR="00D32DA2" w:rsidRPr="00445F95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45F95">
              <w:rPr>
                <w:rFonts w:ascii="Times New Roman" w:hAnsi="Times New Roman"/>
                <w:sz w:val="21"/>
                <w:szCs w:val="21"/>
              </w:rPr>
              <w:t>рганы</w:t>
            </w:r>
          </w:p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</w:t>
            </w:r>
          </w:p>
        </w:tc>
        <w:tc>
          <w:tcPr>
            <w:tcW w:w="730" w:type="dxa"/>
            <w:gridSpan w:val="2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5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567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3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7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Всего </w:t>
            </w:r>
          </w:p>
        </w:tc>
      </w:tr>
      <w:tr w:rsidR="00D32DA2" w:rsidRPr="00445F95" w:rsidTr="009B6A2E">
        <w:trPr>
          <w:trHeight w:val="252"/>
        </w:trPr>
        <w:tc>
          <w:tcPr>
            <w:tcW w:w="397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30" w:type="dxa"/>
            <w:gridSpan w:val="2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gridSpan w:val="5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gridSpan w:val="3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dxa"/>
            <w:gridSpan w:val="3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dxa"/>
            <w:gridSpan w:val="3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D32DA2" w:rsidRPr="00445F95" w:rsidTr="009B6A2E">
        <w:trPr>
          <w:trHeight w:val="252"/>
        </w:trPr>
        <w:tc>
          <w:tcPr>
            <w:tcW w:w="397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30" w:type="dxa"/>
            <w:gridSpan w:val="2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5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3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7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</w:tr>
      <w:tr w:rsidR="00D32DA2" w:rsidRPr="00445F95" w:rsidTr="009B6A2E">
        <w:trPr>
          <w:trHeight w:val="252"/>
        </w:trPr>
        <w:tc>
          <w:tcPr>
            <w:tcW w:w="397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30" w:type="dxa"/>
            <w:gridSpan w:val="2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5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3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7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D32DA2" w:rsidRPr="00445F95" w:rsidTr="009B6A2E">
        <w:trPr>
          <w:trHeight w:val="252"/>
        </w:trPr>
        <w:tc>
          <w:tcPr>
            <w:tcW w:w="397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30" w:type="dxa"/>
            <w:gridSpan w:val="2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5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567" w:type="dxa"/>
            <w:gridSpan w:val="3"/>
          </w:tcPr>
          <w:p w:rsidR="00D32DA2" w:rsidRPr="00445F95" w:rsidRDefault="001F7FE8" w:rsidP="001F7F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3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7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D32DA2" w:rsidRPr="00445F95" w:rsidTr="009B6A2E">
        <w:trPr>
          <w:trHeight w:val="252"/>
        </w:trPr>
        <w:tc>
          <w:tcPr>
            <w:tcW w:w="397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30" w:type="dxa"/>
            <w:gridSpan w:val="2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5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83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7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4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gridSpan w:val="2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  <w:tr w:rsidR="00D32DA2" w:rsidRPr="00445F95" w:rsidTr="00D32DA2">
        <w:trPr>
          <w:trHeight w:val="255"/>
        </w:trPr>
        <w:tc>
          <w:tcPr>
            <w:tcW w:w="397" w:type="dxa"/>
            <w:vMerge w:val="restart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70" w:type="dxa"/>
            <w:gridSpan w:val="2"/>
            <w:vMerge w:val="restart"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 3.1. Определение границ прилегающих территорий к объектам недвижимости</w:t>
            </w:r>
          </w:p>
          <w:p w:rsidR="00512BD2" w:rsidRDefault="00512BD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12BD2" w:rsidRPr="00FC1966" w:rsidRDefault="00512BD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 w:val="restart"/>
          </w:tcPr>
          <w:p w:rsidR="00D32DA2" w:rsidRPr="00FC1966" w:rsidRDefault="00D32DA2" w:rsidP="00C07F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2018-2025</w:t>
            </w:r>
          </w:p>
        </w:tc>
        <w:tc>
          <w:tcPr>
            <w:tcW w:w="1130" w:type="dxa"/>
            <w:vMerge w:val="restart"/>
          </w:tcPr>
          <w:p w:rsidR="00D32DA2" w:rsidRPr="00445F95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</w:t>
            </w:r>
            <w:r w:rsidRPr="00445F95">
              <w:rPr>
                <w:rFonts w:ascii="Times New Roman" w:hAnsi="Times New Roman"/>
                <w:sz w:val="21"/>
                <w:szCs w:val="21"/>
              </w:rPr>
              <w:t>рганы</w:t>
            </w:r>
          </w:p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F95">
              <w:rPr>
                <w:rFonts w:ascii="Times New Roman" w:hAnsi="Times New Roman"/>
                <w:sz w:val="21"/>
                <w:szCs w:val="21"/>
              </w:rPr>
              <w:t>местного самоуправления</w:t>
            </w:r>
          </w:p>
        </w:tc>
        <w:tc>
          <w:tcPr>
            <w:tcW w:w="746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5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567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2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1277" w:type="dxa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 xml:space="preserve">Всего </w:t>
            </w:r>
          </w:p>
        </w:tc>
      </w:tr>
      <w:tr w:rsidR="00D32DA2" w:rsidRPr="00445F95" w:rsidTr="00D32DA2">
        <w:trPr>
          <w:trHeight w:val="252"/>
        </w:trPr>
        <w:tc>
          <w:tcPr>
            <w:tcW w:w="397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46" w:type="dxa"/>
            <w:gridSpan w:val="3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gridSpan w:val="5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4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</w:tcPr>
          <w:p w:rsidR="00D32DA2" w:rsidRPr="00445F95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</w:tr>
      <w:tr w:rsidR="00D32DA2" w:rsidRPr="00445F95" w:rsidTr="00D32DA2">
        <w:trPr>
          <w:trHeight w:val="252"/>
        </w:trPr>
        <w:tc>
          <w:tcPr>
            <w:tcW w:w="397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46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5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2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7" w:type="dxa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</w:tr>
      <w:tr w:rsidR="00D32DA2" w:rsidRPr="00445F95" w:rsidTr="00D32DA2">
        <w:trPr>
          <w:trHeight w:val="252"/>
        </w:trPr>
        <w:tc>
          <w:tcPr>
            <w:tcW w:w="397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46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5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2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7" w:type="dxa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</w:tr>
      <w:tr w:rsidR="00D32DA2" w:rsidRPr="00445F95" w:rsidTr="00D32DA2">
        <w:trPr>
          <w:trHeight w:val="252"/>
        </w:trPr>
        <w:tc>
          <w:tcPr>
            <w:tcW w:w="397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46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5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567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2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3"/>
          </w:tcPr>
          <w:p w:rsidR="00D32DA2" w:rsidRPr="00445F95" w:rsidRDefault="001F7FE8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1277" w:type="dxa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</w:tr>
      <w:tr w:rsidR="00D32DA2" w:rsidRPr="00445F95" w:rsidTr="00D32DA2">
        <w:trPr>
          <w:trHeight w:val="252"/>
        </w:trPr>
        <w:tc>
          <w:tcPr>
            <w:tcW w:w="397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2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4" w:type="dxa"/>
            <w:vMerge/>
          </w:tcPr>
          <w:p w:rsidR="00D32DA2" w:rsidRDefault="00D32DA2" w:rsidP="00C07F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0" w:type="dxa"/>
            <w:vMerge/>
          </w:tcPr>
          <w:p w:rsidR="00D32DA2" w:rsidRDefault="00D32DA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46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5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2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3"/>
          </w:tcPr>
          <w:p w:rsidR="00D32DA2" w:rsidRPr="00445F95" w:rsidRDefault="00030F45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7" w:type="dxa"/>
          </w:tcPr>
          <w:p w:rsidR="00D32DA2" w:rsidRPr="00445F95" w:rsidRDefault="00D32DA2" w:rsidP="005E7A1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45F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</w:tbl>
    <w:p w:rsidR="00FE05D6" w:rsidRDefault="00FE05D6" w:rsidP="00512BD2">
      <w:pPr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hAnsi="Times New Roman"/>
          <w:sz w:val="24"/>
          <w:szCs w:val="24"/>
        </w:rPr>
      </w:pPr>
    </w:p>
    <w:p w:rsidR="00FE05D6" w:rsidRDefault="00FE05D6" w:rsidP="00512BD2">
      <w:pPr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hAnsi="Times New Roman"/>
          <w:sz w:val="24"/>
          <w:szCs w:val="24"/>
        </w:rPr>
      </w:pPr>
    </w:p>
    <w:p w:rsidR="00FE05D6" w:rsidRDefault="00FE05D6" w:rsidP="00512BD2">
      <w:pPr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hAnsi="Times New Roman"/>
          <w:sz w:val="24"/>
          <w:szCs w:val="24"/>
        </w:rPr>
      </w:pPr>
    </w:p>
    <w:p w:rsidR="00C07FB9" w:rsidRPr="00512BD2" w:rsidRDefault="00C07FB9" w:rsidP="00512BD2">
      <w:pPr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hAnsi="Times New Roman"/>
          <w:sz w:val="20"/>
          <w:szCs w:val="20"/>
        </w:rPr>
      </w:pPr>
      <w:r w:rsidRPr="005F593D">
        <w:rPr>
          <w:rFonts w:ascii="Times New Roman" w:hAnsi="Times New Roman"/>
          <w:sz w:val="24"/>
          <w:szCs w:val="24"/>
        </w:rPr>
        <w:lastRenderedPageBreak/>
        <w:t>Таблица</w:t>
      </w:r>
      <w:r>
        <w:rPr>
          <w:rFonts w:ascii="Times New Roman" w:hAnsi="Times New Roman"/>
          <w:sz w:val="24"/>
          <w:szCs w:val="24"/>
        </w:rPr>
        <w:t>3</w:t>
      </w:r>
    </w:p>
    <w:p w:rsidR="00C07FB9" w:rsidRPr="005F593D" w:rsidRDefault="00C07FB9" w:rsidP="00C07FB9">
      <w:pPr>
        <w:jc w:val="center"/>
        <w:rPr>
          <w:rFonts w:ascii="Times New Roman" w:hAnsi="Times New Roman"/>
          <w:sz w:val="24"/>
          <w:szCs w:val="24"/>
        </w:rPr>
      </w:pPr>
      <w:r w:rsidRPr="005F593D">
        <w:rPr>
          <w:rFonts w:ascii="Times New Roman" w:hAnsi="Times New Roman"/>
          <w:sz w:val="24"/>
          <w:szCs w:val="24"/>
        </w:rPr>
        <w:t xml:space="preserve">Объем финансовых ресурсов, </w:t>
      </w:r>
    </w:p>
    <w:p w:rsidR="00C07FB9" w:rsidRPr="005F593D" w:rsidRDefault="00C07FB9" w:rsidP="00C07FB9">
      <w:pPr>
        <w:jc w:val="center"/>
        <w:rPr>
          <w:rFonts w:ascii="Times New Roman" w:hAnsi="Times New Roman"/>
          <w:sz w:val="24"/>
          <w:szCs w:val="24"/>
        </w:rPr>
      </w:pPr>
      <w:proofErr w:type="gramStart"/>
      <w:r w:rsidRPr="005F593D">
        <w:rPr>
          <w:rFonts w:ascii="Times New Roman" w:hAnsi="Times New Roman"/>
          <w:sz w:val="24"/>
          <w:szCs w:val="24"/>
        </w:rPr>
        <w:t>необходимых</w:t>
      </w:r>
      <w:proofErr w:type="gramEnd"/>
      <w:r w:rsidRPr="005F593D">
        <w:rPr>
          <w:rFonts w:ascii="Times New Roman" w:hAnsi="Times New Roman"/>
          <w:sz w:val="24"/>
          <w:szCs w:val="24"/>
        </w:rPr>
        <w:t xml:space="preserve"> для реализации муниципальной программы</w:t>
      </w: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3970"/>
        <w:gridCol w:w="425"/>
        <w:gridCol w:w="699"/>
        <w:gridCol w:w="577"/>
        <w:gridCol w:w="567"/>
        <w:gridCol w:w="425"/>
        <w:gridCol w:w="993"/>
        <w:gridCol w:w="850"/>
        <w:gridCol w:w="425"/>
        <w:gridCol w:w="1134"/>
      </w:tblGrid>
      <w:tr w:rsidR="001957B1" w:rsidRPr="00445F95" w:rsidTr="00424149">
        <w:trPr>
          <w:cantSplit/>
          <w:trHeight w:val="240"/>
        </w:trPr>
        <w:tc>
          <w:tcPr>
            <w:tcW w:w="397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57B1" w:rsidRPr="005F593D" w:rsidRDefault="001957B1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Источники и направления</w:t>
            </w:r>
          </w:p>
          <w:p w:rsidR="001957B1" w:rsidRPr="005F593D" w:rsidRDefault="001957B1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09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7B1" w:rsidRPr="005F593D" w:rsidRDefault="001957B1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C07FB9" w:rsidRPr="00445F95" w:rsidTr="00424149">
        <w:trPr>
          <w:cantSplit/>
          <w:trHeight w:val="1134"/>
        </w:trPr>
        <w:tc>
          <w:tcPr>
            <w:tcW w:w="397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45F95" w:rsidRDefault="00C07FB9" w:rsidP="00C0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7FB9" w:rsidRPr="009732B3" w:rsidRDefault="00C07FB9" w:rsidP="00C07FB9">
            <w:pPr>
              <w:pStyle w:val="ConsPlusCell"/>
              <w:widowControl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32B3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7FB9" w:rsidRPr="009732B3" w:rsidRDefault="00C07FB9" w:rsidP="00C07FB9">
            <w:pPr>
              <w:pStyle w:val="ConsPlusCell"/>
              <w:widowControl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32B3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7FB9" w:rsidRPr="009732B3" w:rsidRDefault="00C07FB9" w:rsidP="00C07FB9">
            <w:pPr>
              <w:pStyle w:val="ConsPlusCell"/>
              <w:widowControl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32B3"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7FB9" w:rsidRPr="009732B3" w:rsidRDefault="00C07FB9" w:rsidP="00C07FB9">
            <w:pPr>
              <w:pStyle w:val="ConsPlusCell"/>
              <w:widowControl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32B3"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7FB9" w:rsidRPr="009732B3" w:rsidRDefault="00C07FB9" w:rsidP="00C07FB9">
            <w:pPr>
              <w:pStyle w:val="ConsPlusCell"/>
              <w:widowControl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32B3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F593D" w:rsidRDefault="00C07FB9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07FB9" w:rsidRPr="005F593D" w:rsidRDefault="00C07FB9" w:rsidP="00C07FB9">
            <w:pPr>
              <w:pStyle w:val="ConsPlusCell"/>
              <w:widowControl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07FB9" w:rsidRPr="005F593D" w:rsidRDefault="00C07FB9" w:rsidP="00C07FB9">
            <w:pPr>
              <w:pStyle w:val="ConsPlusCell"/>
              <w:widowControl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5F593D" w:rsidRDefault="00C07FB9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C07FB9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8A5535" w:rsidRDefault="00C07FB9" w:rsidP="00C07FB9">
            <w:pPr>
              <w:pStyle w:val="ConsPlusCell"/>
              <w:widowControl/>
              <w:ind w:left="-354" w:firstLine="354"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8A5535" w:rsidRDefault="00C07FB9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8A5535" w:rsidRDefault="00C07FB9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8A5535" w:rsidRDefault="00C07FB9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8A5535" w:rsidRDefault="00C07FB9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8A5535" w:rsidRDefault="00C07FB9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8A5535" w:rsidRDefault="00C07FB9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8A5535" w:rsidRDefault="00C07FB9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8A5535" w:rsidRDefault="00C07FB9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8A5535" w:rsidRDefault="00C07FB9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7</w:t>
            </w:r>
          </w:p>
        </w:tc>
      </w:tr>
      <w:tr w:rsidR="00C07FB9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F593D" w:rsidRDefault="00C07FB9" w:rsidP="00C07FB9">
            <w:pPr>
              <w:pStyle w:val="ConsPlusCell"/>
              <w:widowControl/>
              <w:ind w:left="-354" w:firstLine="354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AE559C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B974E3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1099,929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B974E3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1202,0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AF58FF" w:rsidRDefault="00B974E3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58FF">
              <w:rPr>
                <w:rFonts w:ascii="Times New Roman" w:hAnsi="Times New Roman"/>
                <w:sz w:val="16"/>
                <w:szCs w:val="16"/>
              </w:rPr>
              <w:t>852,</w:t>
            </w:r>
            <w:r w:rsidR="00195C61">
              <w:rPr>
                <w:rFonts w:ascii="Times New Roman" w:hAnsi="Times New Roman"/>
                <w:sz w:val="16"/>
                <w:szCs w:val="16"/>
              </w:rPr>
              <w:t>31</w:t>
            </w:r>
            <w:r w:rsidR="00D868EF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B974E3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B974E3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4537,73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E5E00" w:rsidRDefault="00BE1303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E00">
              <w:rPr>
                <w:rFonts w:ascii="Times New Roman" w:hAnsi="Times New Roman"/>
                <w:sz w:val="16"/>
                <w:szCs w:val="16"/>
              </w:rPr>
              <w:t>159</w:t>
            </w:r>
            <w:r w:rsidR="00B974E3" w:rsidRPr="004E5E00">
              <w:rPr>
                <w:rFonts w:ascii="Times New Roman" w:hAnsi="Times New Roman"/>
                <w:sz w:val="16"/>
                <w:szCs w:val="16"/>
              </w:rPr>
              <w:t>5,1</w:t>
            </w:r>
            <w:r w:rsidRPr="004E5E00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AF58FF" w:rsidRDefault="00C07FB9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4E3" w:rsidRPr="00424149" w:rsidRDefault="00B974E3" w:rsidP="00B974E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9322,143</w:t>
            </w:r>
          </w:p>
        </w:tc>
      </w:tr>
      <w:tr w:rsidR="00C07FB9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F593D" w:rsidRDefault="00C07FB9" w:rsidP="00C07FB9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1539D3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219,9</w:t>
            </w:r>
            <w:r w:rsidR="001957B1" w:rsidRPr="00424149"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E5E00" w:rsidRDefault="004E5E00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E00">
              <w:rPr>
                <w:rFonts w:ascii="Times New Roman" w:hAnsi="Times New Roman"/>
                <w:sz w:val="16"/>
                <w:szCs w:val="16"/>
              </w:rPr>
              <w:t>137</w:t>
            </w:r>
            <w:r w:rsidR="001957B1" w:rsidRPr="004E5E00">
              <w:rPr>
                <w:rFonts w:ascii="Times New Roman" w:hAnsi="Times New Roman"/>
                <w:sz w:val="16"/>
                <w:szCs w:val="16"/>
              </w:rPr>
              <w:t>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E5E00" w:rsidRDefault="004E5E00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E5E00">
              <w:rPr>
                <w:rFonts w:ascii="Times New Roman" w:hAnsi="Times New Roman"/>
                <w:sz w:val="16"/>
                <w:szCs w:val="16"/>
              </w:rPr>
              <w:t>99,8</w:t>
            </w:r>
            <w:r w:rsidR="00195C61" w:rsidRPr="004E5E00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1539D3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342,7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1539D3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47,13</w:t>
            </w:r>
            <w:r w:rsidR="005E7A17" w:rsidRPr="00424149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5E7A1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B974E3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846,6</w:t>
            </w:r>
            <w:r w:rsidR="005E7A17" w:rsidRPr="00424149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</w:tr>
      <w:tr w:rsidR="00C07FB9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F593D" w:rsidRDefault="00C07FB9" w:rsidP="00C07FB9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700,0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975,0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AF58FF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58FF">
              <w:rPr>
                <w:rFonts w:ascii="Times New Roman" w:hAnsi="Times New Roman"/>
                <w:sz w:val="16"/>
                <w:szCs w:val="16"/>
              </w:rPr>
              <w:t>673,5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4100,0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15</w:t>
            </w:r>
            <w:r w:rsidR="005E7A17" w:rsidRPr="00424149">
              <w:rPr>
                <w:rFonts w:ascii="Times New Roman" w:hAnsi="Times New Roman"/>
                <w:sz w:val="16"/>
                <w:szCs w:val="16"/>
              </w:rPr>
              <w:t>48,034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5E7A1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5E7A1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7996,534</w:t>
            </w:r>
          </w:p>
        </w:tc>
      </w:tr>
      <w:tr w:rsidR="00C07FB9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F593D" w:rsidRDefault="00C07FB9" w:rsidP="00C07FB9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AF58FF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58FF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5E7A1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5E7A1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C07FB9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F593D" w:rsidRDefault="00C07FB9" w:rsidP="00C07FB9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180,0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AF58FF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58FF">
              <w:rPr>
                <w:rFonts w:ascii="Times New Roman" w:hAnsi="Times New Roman"/>
                <w:sz w:val="16"/>
                <w:szCs w:val="16"/>
              </w:rPr>
              <w:t>79,0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1957B1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5E7A1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5E7A17" w:rsidP="00C07F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4149">
              <w:rPr>
                <w:rFonts w:ascii="Times New Roman" w:hAnsi="Times New Roman"/>
                <w:sz w:val="16"/>
                <w:szCs w:val="16"/>
              </w:rPr>
              <w:t>479,0</w:t>
            </w:r>
          </w:p>
        </w:tc>
      </w:tr>
      <w:tr w:rsidR="00C07FB9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F593D" w:rsidRDefault="00C07FB9" w:rsidP="00C07FB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НИОКР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AF58FF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58FF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C07FB9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55,0</w:t>
            </w:r>
          </w:p>
        </w:tc>
      </w:tr>
      <w:tr w:rsidR="00C07FB9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F593D" w:rsidRDefault="00C07FB9" w:rsidP="00C07FB9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AF58FF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58FF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C07FB9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55,0</w:t>
            </w:r>
          </w:p>
        </w:tc>
      </w:tr>
      <w:tr w:rsidR="00C07FB9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F593D" w:rsidRDefault="00C07FB9" w:rsidP="00C07FB9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AF58FF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58FF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07FB9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F593D" w:rsidRDefault="00C07FB9" w:rsidP="00C07FB9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AF58FF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58FF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07FB9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5F593D" w:rsidRDefault="00C07FB9" w:rsidP="00C07FB9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AF58FF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58FF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FB9" w:rsidRPr="00424149" w:rsidRDefault="00D73DEE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5E7A17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5F593D" w:rsidRDefault="005E7A17" w:rsidP="005E7A1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расходы, в том числе: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AE559C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AE559C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AE559C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8,0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AF58FF" w:rsidRDefault="00AE559C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58FF">
              <w:rPr>
                <w:rFonts w:ascii="Times New Roman" w:hAnsi="Times New Roman" w:cs="Times New Roman"/>
                <w:sz w:val="16"/>
                <w:szCs w:val="16"/>
              </w:rPr>
              <w:t>1,2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AE559C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424149" w:rsidRDefault="00AE559C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424149" w:rsidRDefault="00AE559C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424149" w:rsidRDefault="00AE559C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AE559C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12,1</w:t>
            </w:r>
          </w:p>
        </w:tc>
      </w:tr>
      <w:tr w:rsidR="005E7A17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5F593D" w:rsidRDefault="005E7A17" w:rsidP="005E7A17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0,5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8,0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AF58FF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58FF">
              <w:rPr>
                <w:rFonts w:ascii="Times New Roman" w:hAnsi="Times New Roman" w:cs="Times New Roman"/>
                <w:sz w:val="16"/>
                <w:szCs w:val="16"/>
              </w:rPr>
              <w:t>1,2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59C" w:rsidRPr="00424149" w:rsidRDefault="00AE559C" w:rsidP="00AE55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12,1</w:t>
            </w:r>
          </w:p>
        </w:tc>
      </w:tr>
      <w:tr w:rsidR="005E7A17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5F593D" w:rsidRDefault="005E7A17" w:rsidP="005E7A17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AF58FF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58FF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5E7A17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5F593D" w:rsidRDefault="005E7A17" w:rsidP="005E7A17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AF58FF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58FF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5E7A17" w:rsidRPr="00445F95" w:rsidTr="00424149">
        <w:trPr>
          <w:cantSplit/>
          <w:trHeight w:val="24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5F593D" w:rsidRDefault="005E7A17" w:rsidP="005E7A17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A17" w:rsidRPr="00424149" w:rsidRDefault="005E7A17" w:rsidP="00C07FB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414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</w:tbl>
    <w:p w:rsidR="00C07FB9" w:rsidRDefault="00C07FB9" w:rsidP="00C07FB9">
      <w:pPr>
        <w:rPr>
          <w:rFonts w:ascii="Times New Roman" w:hAnsi="Times New Roman"/>
          <w:sz w:val="24"/>
          <w:szCs w:val="24"/>
        </w:rPr>
      </w:pPr>
    </w:p>
    <w:p w:rsidR="00C07FB9" w:rsidRPr="005F593D" w:rsidRDefault="00C07FB9" w:rsidP="00C07FB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C07FB9" w:rsidRPr="00512BD2" w:rsidRDefault="00C07FB9" w:rsidP="00512B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0404A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</w:t>
      </w:r>
    </w:p>
    <w:p w:rsidR="00C07FB9" w:rsidRPr="007A60AA" w:rsidRDefault="00C07FB9" w:rsidP="00C07FB9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A60AA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12BD2">
        <w:rPr>
          <w:rFonts w:ascii="Times New Roman" w:hAnsi="Times New Roman" w:cs="Times New Roman"/>
          <w:sz w:val="24"/>
          <w:szCs w:val="24"/>
        </w:rPr>
        <w:t>1</w:t>
      </w:r>
    </w:p>
    <w:p w:rsidR="00C07FB9" w:rsidRPr="007A60AA" w:rsidRDefault="00C07FB9" w:rsidP="00C07FB9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Березовского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Краснощёковского</w:t>
      </w:r>
      <w:r w:rsidRPr="007A60AA">
        <w:rPr>
          <w:rFonts w:ascii="Times New Roman" w:hAnsi="Times New Roman"/>
          <w:sz w:val="24"/>
          <w:szCs w:val="24"/>
        </w:rPr>
        <w:t xml:space="preserve"> рай</w:t>
      </w:r>
      <w:r>
        <w:rPr>
          <w:rFonts w:ascii="Times New Roman" w:hAnsi="Times New Roman"/>
          <w:sz w:val="24"/>
          <w:szCs w:val="24"/>
        </w:rPr>
        <w:t>она Алтайского края»</w:t>
      </w:r>
    </w:p>
    <w:p w:rsidR="00C07FB9" w:rsidRPr="001A006B" w:rsidRDefault="00C07FB9" w:rsidP="00C07F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07FB9" w:rsidRDefault="00C07FB9" w:rsidP="00C07F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C07FB9" w:rsidRDefault="00C07FB9" w:rsidP="00C07F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C07FB9" w:rsidRDefault="00C07FB9" w:rsidP="00C07F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Адресный п</w:t>
      </w:r>
      <w:r w:rsidRPr="001A006B">
        <w:rPr>
          <w:rFonts w:ascii="Times New Roman" w:hAnsi="Times New Roman"/>
          <w:sz w:val="24"/>
          <w:szCs w:val="24"/>
          <w:lang w:eastAsia="ru-RU"/>
        </w:rPr>
        <w:t>еречень общественных территорий</w:t>
      </w:r>
      <w:r w:rsidR="00FE05D6">
        <w:rPr>
          <w:rFonts w:ascii="Times New Roman" w:hAnsi="Times New Roman"/>
          <w:sz w:val="24"/>
          <w:szCs w:val="24"/>
          <w:lang w:eastAsia="ru-RU"/>
        </w:rPr>
        <w:t xml:space="preserve"> в муниципальном образовании Берёзовский сельсовет Краснощековского района Алтайского края</w:t>
      </w:r>
      <w:r w:rsidRPr="001A006B">
        <w:rPr>
          <w:rFonts w:ascii="Times New Roman" w:hAnsi="Times New Roman"/>
          <w:sz w:val="24"/>
          <w:szCs w:val="24"/>
          <w:lang w:eastAsia="ru-RU"/>
        </w:rPr>
        <w:t xml:space="preserve">, </w:t>
      </w:r>
    </w:p>
    <w:p w:rsidR="00C07FB9" w:rsidRPr="001A006B" w:rsidRDefault="00C07FB9" w:rsidP="00C07F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A006B">
        <w:rPr>
          <w:rFonts w:ascii="Times New Roman" w:hAnsi="Times New Roman"/>
          <w:sz w:val="24"/>
          <w:szCs w:val="24"/>
          <w:lang w:eastAsia="ru-RU"/>
        </w:rPr>
        <w:t>подлеж</w:t>
      </w:r>
      <w:r>
        <w:rPr>
          <w:rFonts w:ascii="Times New Roman" w:hAnsi="Times New Roman"/>
          <w:sz w:val="24"/>
          <w:szCs w:val="24"/>
          <w:lang w:eastAsia="ru-RU"/>
        </w:rPr>
        <w:t>ащих благоустройству в 2018-2025</w:t>
      </w:r>
      <w:r w:rsidRPr="001A006B">
        <w:rPr>
          <w:rFonts w:ascii="Times New Roman" w:hAnsi="Times New Roman"/>
          <w:sz w:val="24"/>
          <w:szCs w:val="24"/>
          <w:lang w:eastAsia="ru-RU"/>
        </w:rPr>
        <w:t xml:space="preserve"> годах</w:t>
      </w:r>
    </w:p>
    <w:p w:rsidR="00C07FB9" w:rsidRPr="001A006B" w:rsidRDefault="00C07FB9" w:rsidP="00C07FB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6755"/>
        <w:gridCol w:w="1885"/>
      </w:tblGrid>
      <w:tr w:rsidR="00C07FB9" w:rsidRPr="001A006B" w:rsidTr="00C07FB9">
        <w:trPr>
          <w:trHeight w:val="2521"/>
        </w:trPr>
        <w:tc>
          <w:tcPr>
            <w:tcW w:w="1008" w:type="dxa"/>
            <w:vAlign w:val="center"/>
          </w:tcPr>
          <w:p w:rsidR="00C07FB9" w:rsidRPr="001A006B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C07FB9" w:rsidRPr="001A006B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  <w:p w:rsidR="00C07FB9" w:rsidRPr="001A006B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40" w:type="dxa"/>
            <w:gridSpan w:val="2"/>
            <w:vAlign w:val="center"/>
          </w:tcPr>
          <w:p w:rsidR="00C07FB9" w:rsidRPr="001A006B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еречень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н</w:t>
            </w:r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аименование наиболее</w:t>
            </w:r>
          </w:p>
          <w:p w:rsidR="00C07FB9" w:rsidRPr="001A006B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посещаемой общественной</w:t>
            </w:r>
          </w:p>
          <w:p w:rsidR="00C07FB9" w:rsidRPr="001A006B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территории, подлежащей</w:t>
            </w:r>
          </w:p>
          <w:p w:rsidR="00C07FB9" w:rsidRPr="001A006B" w:rsidRDefault="00C07FB9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благоустройству</w:t>
            </w:r>
          </w:p>
        </w:tc>
      </w:tr>
      <w:tr w:rsidR="00512BD2" w:rsidRPr="001A006B" w:rsidTr="00512BD2">
        <w:trPr>
          <w:trHeight w:val="355"/>
        </w:trPr>
        <w:tc>
          <w:tcPr>
            <w:tcW w:w="1008" w:type="dxa"/>
          </w:tcPr>
          <w:p w:rsidR="00512BD2" w:rsidRPr="001A006B" w:rsidRDefault="00512BD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55" w:type="dxa"/>
          </w:tcPr>
          <w:p w:rsidR="00512BD2" w:rsidRPr="001A006B" w:rsidRDefault="00512BD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>Территори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1A006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общего пользования</w:t>
            </w:r>
          </w:p>
        </w:tc>
        <w:tc>
          <w:tcPr>
            <w:tcW w:w="1885" w:type="dxa"/>
          </w:tcPr>
          <w:p w:rsidR="00512BD2" w:rsidRPr="001A006B" w:rsidRDefault="00512BD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Год реализации</w:t>
            </w:r>
          </w:p>
        </w:tc>
      </w:tr>
      <w:tr w:rsidR="00512BD2" w:rsidRPr="001A006B" w:rsidTr="00512BD2">
        <w:tc>
          <w:tcPr>
            <w:tcW w:w="1008" w:type="dxa"/>
            <w:vAlign w:val="center"/>
          </w:tcPr>
          <w:p w:rsidR="00512BD2" w:rsidRPr="001F0283" w:rsidRDefault="00512BD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283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55" w:type="dxa"/>
            <w:vAlign w:val="center"/>
          </w:tcPr>
          <w:p w:rsidR="00512BD2" w:rsidRPr="001F0283" w:rsidRDefault="00512BD2" w:rsidP="00C07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Обустройство хоккейной коробки в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ерёзовка, ул.Школьная, 5а, Краснощековского района Алтайского края</w:t>
            </w:r>
          </w:p>
        </w:tc>
        <w:tc>
          <w:tcPr>
            <w:tcW w:w="1885" w:type="dxa"/>
            <w:vAlign w:val="center"/>
          </w:tcPr>
          <w:p w:rsidR="00512BD2" w:rsidRPr="001F0283" w:rsidRDefault="00512BD2" w:rsidP="00512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</w:tr>
      <w:tr w:rsidR="00512BD2" w:rsidRPr="001A006B" w:rsidTr="00512BD2">
        <w:tc>
          <w:tcPr>
            <w:tcW w:w="1008" w:type="dxa"/>
            <w:vAlign w:val="center"/>
          </w:tcPr>
          <w:p w:rsidR="00512BD2" w:rsidRPr="001F0283" w:rsidRDefault="00512BD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55" w:type="dxa"/>
            <w:vAlign w:val="center"/>
          </w:tcPr>
          <w:p w:rsidR="00512BD2" w:rsidRPr="001F0283" w:rsidRDefault="00512BD2" w:rsidP="00C07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кладбища в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ерёзовка</w:t>
            </w:r>
          </w:p>
        </w:tc>
        <w:tc>
          <w:tcPr>
            <w:tcW w:w="1885" w:type="dxa"/>
            <w:vAlign w:val="center"/>
          </w:tcPr>
          <w:p w:rsidR="00512BD2" w:rsidRPr="001F0283" w:rsidRDefault="00512BD2" w:rsidP="00512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512BD2" w:rsidRPr="001A006B" w:rsidTr="00512BD2">
        <w:tc>
          <w:tcPr>
            <w:tcW w:w="1008" w:type="dxa"/>
            <w:vAlign w:val="center"/>
          </w:tcPr>
          <w:p w:rsidR="00512BD2" w:rsidRPr="001F0283" w:rsidRDefault="00512BD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55" w:type="dxa"/>
            <w:vAlign w:val="center"/>
          </w:tcPr>
          <w:p w:rsidR="00512BD2" w:rsidRPr="001F0283" w:rsidRDefault="00512BD2" w:rsidP="00C07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Обустройство спортивной площадки в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ерёзовка, ул.Школьная, 5б, Краснощековского района Алтайского края</w:t>
            </w:r>
          </w:p>
        </w:tc>
        <w:tc>
          <w:tcPr>
            <w:tcW w:w="1885" w:type="dxa"/>
            <w:vAlign w:val="center"/>
          </w:tcPr>
          <w:p w:rsidR="00512BD2" w:rsidRPr="001F0283" w:rsidRDefault="00512BD2" w:rsidP="00512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</w:tr>
      <w:tr w:rsidR="00512BD2" w:rsidRPr="001A006B" w:rsidTr="00512BD2">
        <w:tc>
          <w:tcPr>
            <w:tcW w:w="1008" w:type="dxa"/>
            <w:vAlign w:val="center"/>
          </w:tcPr>
          <w:p w:rsidR="00512BD2" w:rsidRPr="001F0283" w:rsidRDefault="00512BD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55" w:type="dxa"/>
            <w:vAlign w:val="center"/>
          </w:tcPr>
          <w:p w:rsidR="00512BD2" w:rsidRPr="001F0283" w:rsidRDefault="00512BD2" w:rsidP="00C07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Обустройство детской спортивной площадки в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ерёзовка, ул.Школьная, 5г, Краснощековского района Алтайского края</w:t>
            </w:r>
          </w:p>
        </w:tc>
        <w:tc>
          <w:tcPr>
            <w:tcW w:w="1885" w:type="dxa"/>
            <w:vAlign w:val="center"/>
          </w:tcPr>
          <w:p w:rsidR="00512BD2" w:rsidRPr="001F0283" w:rsidRDefault="00512BD2" w:rsidP="00512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</w:tr>
      <w:tr w:rsidR="00512BD2" w:rsidRPr="001A006B" w:rsidTr="00512BD2">
        <w:tc>
          <w:tcPr>
            <w:tcW w:w="1008" w:type="dxa"/>
            <w:vAlign w:val="center"/>
          </w:tcPr>
          <w:p w:rsidR="00512BD2" w:rsidRPr="001F0283" w:rsidRDefault="00512BD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55" w:type="dxa"/>
            <w:vAlign w:val="center"/>
          </w:tcPr>
          <w:p w:rsidR="00512BD2" w:rsidRPr="001F0283" w:rsidRDefault="00512BD2" w:rsidP="00C07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Территория для проведения культурно-спортивных мероприятий в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ерёзовка, ул.Школьная, 5в Краснощековского района Алтайского края</w:t>
            </w:r>
          </w:p>
        </w:tc>
        <w:tc>
          <w:tcPr>
            <w:tcW w:w="1885" w:type="dxa"/>
            <w:vAlign w:val="center"/>
          </w:tcPr>
          <w:p w:rsidR="00512BD2" w:rsidRPr="001F0283" w:rsidRDefault="00512BD2" w:rsidP="00512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</w:tr>
      <w:tr w:rsidR="00512BD2" w:rsidRPr="001A006B" w:rsidTr="00512BD2">
        <w:tc>
          <w:tcPr>
            <w:tcW w:w="1008" w:type="dxa"/>
            <w:vAlign w:val="center"/>
          </w:tcPr>
          <w:p w:rsidR="00512BD2" w:rsidRPr="001F0283" w:rsidRDefault="00512BD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55" w:type="dxa"/>
            <w:vAlign w:val="center"/>
          </w:tcPr>
          <w:p w:rsidR="00512BD2" w:rsidRPr="001F0283" w:rsidRDefault="00512BD2" w:rsidP="00C07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Капитальный ремонт памятника Берёзовский сельсовет Краснощековского района, Алтайского края</w:t>
            </w:r>
          </w:p>
        </w:tc>
        <w:tc>
          <w:tcPr>
            <w:tcW w:w="1885" w:type="dxa"/>
            <w:vAlign w:val="center"/>
          </w:tcPr>
          <w:p w:rsidR="00512BD2" w:rsidRPr="001F0283" w:rsidRDefault="00512BD2" w:rsidP="00512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</w:tr>
      <w:tr w:rsidR="00512BD2" w:rsidRPr="001A006B" w:rsidTr="00512BD2">
        <w:tc>
          <w:tcPr>
            <w:tcW w:w="1008" w:type="dxa"/>
            <w:vAlign w:val="center"/>
          </w:tcPr>
          <w:p w:rsidR="00512BD2" w:rsidRPr="001F0283" w:rsidRDefault="00512BD2" w:rsidP="00C07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55" w:type="dxa"/>
            <w:vAlign w:val="center"/>
          </w:tcPr>
          <w:p w:rsidR="00512BD2" w:rsidRPr="001F0283" w:rsidRDefault="00512BD2" w:rsidP="00C07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  <w:vAlign w:val="center"/>
          </w:tcPr>
          <w:p w:rsidR="00512BD2" w:rsidRPr="001F0283" w:rsidRDefault="00512BD2" w:rsidP="00C07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C07FB9" w:rsidRPr="00662459" w:rsidRDefault="00C07FB9" w:rsidP="00662459">
      <w:pPr>
        <w:pStyle w:val="ConsPlusNormal"/>
        <w:contextualSpacing/>
        <w:outlineLvl w:val="2"/>
        <w:rPr>
          <w:rFonts w:ascii="Times New Roman" w:hAnsi="Times New Roman"/>
          <w:sz w:val="24"/>
          <w:szCs w:val="24"/>
        </w:rPr>
      </w:pPr>
    </w:p>
    <w:p w:rsidR="00C32D0D" w:rsidRDefault="00C32D0D"/>
    <w:sectPr w:rsidR="00C32D0D" w:rsidSect="00C07FB9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15A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AF77AF"/>
    <w:multiLevelType w:val="hybridMultilevel"/>
    <w:tmpl w:val="AE08F590"/>
    <w:lvl w:ilvl="0" w:tplc="535201D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065A53BD"/>
    <w:multiLevelType w:val="hybridMultilevel"/>
    <w:tmpl w:val="671636C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371A67"/>
    <w:multiLevelType w:val="hybridMultilevel"/>
    <w:tmpl w:val="1354CAB0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AF51B0"/>
    <w:multiLevelType w:val="hybridMultilevel"/>
    <w:tmpl w:val="0FAA6E18"/>
    <w:lvl w:ilvl="0" w:tplc="3A6C9F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F81537"/>
    <w:multiLevelType w:val="hybridMultilevel"/>
    <w:tmpl w:val="06F66DB6"/>
    <w:lvl w:ilvl="0" w:tplc="535201DE">
      <w:start w:val="1"/>
      <w:numFmt w:val="bullet"/>
      <w:lvlText w:val=""/>
      <w:lvlJc w:val="left"/>
      <w:pPr>
        <w:ind w:left="5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6">
    <w:nsid w:val="164A4C86"/>
    <w:multiLevelType w:val="hybridMultilevel"/>
    <w:tmpl w:val="E7C62CA6"/>
    <w:lvl w:ilvl="0" w:tplc="535201D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54A79"/>
    <w:multiLevelType w:val="hybridMultilevel"/>
    <w:tmpl w:val="950E9E84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F94E8B"/>
    <w:multiLevelType w:val="hybridMultilevel"/>
    <w:tmpl w:val="CA2818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63495F"/>
    <w:multiLevelType w:val="hybridMultilevel"/>
    <w:tmpl w:val="2BC8233E"/>
    <w:lvl w:ilvl="0" w:tplc="535201D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192724F8"/>
    <w:multiLevelType w:val="multilevel"/>
    <w:tmpl w:val="FCEEC1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B6F247A"/>
    <w:multiLevelType w:val="hybridMultilevel"/>
    <w:tmpl w:val="64D0F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DA22D6"/>
    <w:multiLevelType w:val="hybridMultilevel"/>
    <w:tmpl w:val="311C617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C47A3D"/>
    <w:multiLevelType w:val="hybridMultilevel"/>
    <w:tmpl w:val="6C64BB5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B2053D"/>
    <w:multiLevelType w:val="hybridMultilevel"/>
    <w:tmpl w:val="676CFE0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FB128B"/>
    <w:multiLevelType w:val="hybridMultilevel"/>
    <w:tmpl w:val="1C0684B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3C1575"/>
    <w:multiLevelType w:val="hybridMultilevel"/>
    <w:tmpl w:val="BE0076BC"/>
    <w:lvl w:ilvl="0" w:tplc="0A8608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2F796FF3"/>
    <w:multiLevelType w:val="multilevel"/>
    <w:tmpl w:val="2F52D9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6C26AA0"/>
    <w:multiLevelType w:val="hybridMultilevel"/>
    <w:tmpl w:val="BEB6FB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6D83DB8"/>
    <w:multiLevelType w:val="multilevel"/>
    <w:tmpl w:val="F4561E9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ABA1F15"/>
    <w:multiLevelType w:val="hybridMultilevel"/>
    <w:tmpl w:val="4294BBF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B021EB"/>
    <w:multiLevelType w:val="multilevel"/>
    <w:tmpl w:val="B350749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400539FF"/>
    <w:multiLevelType w:val="hybridMultilevel"/>
    <w:tmpl w:val="07080EFE"/>
    <w:lvl w:ilvl="0" w:tplc="8C16AD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4A40A98"/>
    <w:multiLevelType w:val="hybridMultilevel"/>
    <w:tmpl w:val="34AC20C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28481F"/>
    <w:multiLevelType w:val="hybridMultilevel"/>
    <w:tmpl w:val="350C56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4451FD"/>
    <w:multiLevelType w:val="hybridMultilevel"/>
    <w:tmpl w:val="C1A6B5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882F80"/>
    <w:multiLevelType w:val="multilevel"/>
    <w:tmpl w:val="1D468942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509E79E2"/>
    <w:multiLevelType w:val="hybridMultilevel"/>
    <w:tmpl w:val="6B5AF96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343E73"/>
    <w:multiLevelType w:val="hybridMultilevel"/>
    <w:tmpl w:val="2AEADC6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A35982"/>
    <w:multiLevelType w:val="hybridMultilevel"/>
    <w:tmpl w:val="3530EDCC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B32FCB"/>
    <w:multiLevelType w:val="hybridMultilevel"/>
    <w:tmpl w:val="89AE44E8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434B21"/>
    <w:multiLevelType w:val="hybridMultilevel"/>
    <w:tmpl w:val="9574F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EB56B3"/>
    <w:multiLevelType w:val="hybridMultilevel"/>
    <w:tmpl w:val="A78081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CD0E59"/>
    <w:multiLevelType w:val="hybridMultilevel"/>
    <w:tmpl w:val="03C8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94D62C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825891"/>
    <w:multiLevelType w:val="hybridMultilevel"/>
    <w:tmpl w:val="1026D8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8E3046"/>
    <w:multiLevelType w:val="multilevel"/>
    <w:tmpl w:val="03C870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2360D0"/>
    <w:multiLevelType w:val="hybridMultilevel"/>
    <w:tmpl w:val="8C4A94F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8B5660"/>
    <w:multiLevelType w:val="hybridMultilevel"/>
    <w:tmpl w:val="76AE948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8">
    <w:nsid w:val="76D92525"/>
    <w:multiLevelType w:val="hybridMultilevel"/>
    <w:tmpl w:val="A75C26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D8135C"/>
    <w:multiLevelType w:val="hybridMultilevel"/>
    <w:tmpl w:val="4C06D378"/>
    <w:lvl w:ilvl="0" w:tplc="306AD9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37"/>
  </w:num>
  <w:num w:numId="4">
    <w:abstractNumId w:val="11"/>
  </w:num>
  <w:num w:numId="5">
    <w:abstractNumId w:val="1"/>
  </w:num>
  <w:num w:numId="6">
    <w:abstractNumId w:val="5"/>
  </w:num>
  <w:num w:numId="7">
    <w:abstractNumId w:val="33"/>
  </w:num>
  <w:num w:numId="8">
    <w:abstractNumId w:val="30"/>
  </w:num>
  <w:num w:numId="9">
    <w:abstractNumId w:val="23"/>
  </w:num>
  <w:num w:numId="10">
    <w:abstractNumId w:val="38"/>
  </w:num>
  <w:num w:numId="11">
    <w:abstractNumId w:val="4"/>
  </w:num>
  <w:num w:numId="12">
    <w:abstractNumId w:val="7"/>
  </w:num>
  <w:num w:numId="13">
    <w:abstractNumId w:val="29"/>
  </w:num>
  <w:num w:numId="14">
    <w:abstractNumId w:val="2"/>
  </w:num>
  <w:num w:numId="15">
    <w:abstractNumId w:val="15"/>
  </w:num>
  <w:num w:numId="16">
    <w:abstractNumId w:val="14"/>
  </w:num>
  <w:num w:numId="17">
    <w:abstractNumId w:val="24"/>
  </w:num>
  <w:num w:numId="18">
    <w:abstractNumId w:val="17"/>
  </w:num>
  <w:num w:numId="19">
    <w:abstractNumId w:val="6"/>
  </w:num>
  <w:num w:numId="20">
    <w:abstractNumId w:val="36"/>
  </w:num>
  <w:num w:numId="21">
    <w:abstractNumId w:val="3"/>
  </w:num>
  <w:num w:numId="22">
    <w:abstractNumId w:val="0"/>
  </w:num>
  <w:num w:numId="23">
    <w:abstractNumId w:val="20"/>
  </w:num>
  <w:num w:numId="24">
    <w:abstractNumId w:val="28"/>
  </w:num>
  <w:num w:numId="25">
    <w:abstractNumId w:val="27"/>
  </w:num>
  <w:num w:numId="26">
    <w:abstractNumId w:val="32"/>
  </w:num>
  <w:num w:numId="27">
    <w:abstractNumId w:val="25"/>
  </w:num>
  <w:num w:numId="28">
    <w:abstractNumId w:val="34"/>
  </w:num>
  <w:num w:numId="29">
    <w:abstractNumId w:val="35"/>
  </w:num>
  <w:num w:numId="30">
    <w:abstractNumId w:val="13"/>
  </w:num>
  <w:num w:numId="31">
    <w:abstractNumId w:val="26"/>
  </w:num>
  <w:num w:numId="32">
    <w:abstractNumId w:val="9"/>
  </w:num>
  <w:num w:numId="33">
    <w:abstractNumId w:val="21"/>
  </w:num>
  <w:num w:numId="34">
    <w:abstractNumId w:val="8"/>
  </w:num>
  <w:num w:numId="35">
    <w:abstractNumId w:val="12"/>
  </w:num>
  <w:num w:numId="36">
    <w:abstractNumId w:val="10"/>
  </w:num>
  <w:num w:numId="37">
    <w:abstractNumId w:val="39"/>
  </w:num>
  <w:num w:numId="38">
    <w:abstractNumId w:val="31"/>
  </w:num>
  <w:num w:numId="39">
    <w:abstractNumId w:val="16"/>
  </w:num>
  <w:num w:numId="4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7FB9"/>
    <w:rsid w:val="000263D7"/>
    <w:rsid w:val="00030F45"/>
    <w:rsid w:val="00041B69"/>
    <w:rsid w:val="0004316A"/>
    <w:rsid w:val="00060642"/>
    <w:rsid w:val="001235F0"/>
    <w:rsid w:val="001539D3"/>
    <w:rsid w:val="00173F63"/>
    <w:rsid w:val="00182CA0"/>
    <w:rsid w:val="001957B1"/>
    <w:rsid w:val="00195C61"/>
    <w:rsid w:val="001F7FE8"/>
    <w:rsid w:val="002A6387"/>
    <w:rsid w:val="002C19A8"/>
    <w:rsid w:val="00307EF3"/>
    <w:rsid w:val="00321436"/>
    <w:rsid w:val="003339D7"/>
    <w:rsid w:val="00383248"/>
    <w:rsid w:val="003A3992"/>
    <w:rsid w:val="003C710A"/>
    <w:rsid w:val="003E5AD2"/>
    <w:rsid w:val="0041027B"/>
    <w:rsid w:val="00424149"/>
    <w:rsid w:val="004502E6"/>
    <w:rsid w:val="004964B0"/>
    <w:rsid w:val="004C7EB7"/>
    <w:rsid w:val="004E5E00"/>
    <w:rsid w:val="00504906"/>
    <w:rsid w:val="00512BD2"/>
    <w:rsid w:val="00536050"/>
    <w:rsid w:val="0056342B"/>
    <w:rsid w:val="00590217"/>
    <w:rsid w:val="005A7BDF"/>
    <w:rsid w:val="005E7A17"/>
    <w:rsid w:val="00601D31"/>
    <w:rsid w:val="006154A1"/>
    <w:rsid w:val="00627B26"/>
    <w:rsid w:val="00633EB4"/>
    <w:rsid w:val="00637985"/>
    <w:rsid w:val="00662459"/>
    <w:rsid w:val="006B4EC4"/>
    <w:rsid w:val="006E7B70"/>
    <w:rsid w:val="00830977"/>
    <w:rsid w:val="0088190B"/>
    <w:rsid w:val="008E05D9"/>
    <w:rsid w:val="008E4E06"/>
    <w:rsid w:val="009229A9"/>
    <w:rsid w:val="00932674"/>
    <w:rsid w:val="00962FA4"/>
    <w:rsid w:val="00972276"/>
    <w:rsid w:val="009B6A2E"/>
    <w:rsid w:val="009D3B18"/>
    <w:rsid w:val="009D7A69"/>
    <w:rsid w:val="00A76228"/>
    <w:rsid w:val="00A81797"/>
    <w:rsid w:val="00AB3397"/>
    <w:rsid w:val="00AD54E7"/>
    <w:rsid w:val="00AE559C"/>
    <w:rsid w:val="00AF58FF"/>
    <w:rsid w:val="00B53C25"/>
    <w:rsid w:val="00B957A5"/>
    <w:rsid w:val="00B9640A"/>
    <w:rsid w:val="00B974E3"/>
    <w:rsid w:val="00BC0EED"/>
    <w:rsid w:val="00BE1303"/>
    <w:rsid w:val="00C07FB9"/>
    <w:rsid w:val="00C222CB"/>
    <w:rsid w:val="00C24FD1"/>
    <w:rsid w:val="00C32D0D"/>
    <w:rsid w:val="00C56455"/>
    <w:rsid w:val="00CB1721"/>
    <w:rsid w:val="00CB1E4E"/>
    <w:rsid w:val="00CE143B"/>
    <w:rsid w:val="00D32DA2"/>
    <w:rsid w:val="00D567C6"/>
    <w:rsid w:val="00D73DEE"/>
    <w:rsid w:val="00D81695"/>
    <w:rsid w:val="00D868EF"/>
    <w:rsid w:val="00E42227"/>
    <w:rsid w:val="00ED032A"/>
    <w:rsid w:val="00F56D5F"/>
    <w:rsid w:val="00F616ED"/>
    <w:rsid w:val="00F77EB8"/>
    <w:rsid w:val="00FA7812"/>
    <w:rsid w:val="00FD6497"/>
    <w:rsid w:val="00FD7184"/>
    <w:rsid w:val="00FE05D6"/>
    <w:rsid w:val="00FF7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B9"/>
    <w:rPr>
      <w:rFonts w:ascii="Calibri" w:eastAsia="Calibri" w:hAnsi="Calibri"/>
      <w:color w:val="auto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C07FB9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07FB9"/>
    <w:pPr>
      <w:keepNext/>
      <w:spacing w:after="0" w:line="240" w:lineRule="auto"/>
      <w:outlineLvl w:val="1"/>
    </w:pPr>
    <w:rPr>
      <w:rFonts w:ascii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7FB9"/>
    <w:rPr>
      <w:rFonts w:eastAsia="Calibri"/>
      <w:b/>
      <w:bCs/>
      <w:color w:val="auto"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07FB9"/>
    <w:rPr>
      <w:rFonts w:eastAsia="Calibri"/>
      <w:b/>
      <w:bCs/>
      <w:color w:val="auto"/>
      <w:sz w:val="24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semiHidden/>
    <w:rsid w:val="00C07FB9"/>
    <w:rPr>
      <w:rFonts w:ascii="Calibri" w:eastAsia="Calibri" w:hAnsi="Calibri"/>
      <w:color w:val="auto"/>
      <w:sz w:val="20"/>
      <w:szCs w:val="20"/>
    </w:rPr>
  </w:style>
  <w:style w:type="paragraph" w:styleId="a4">
    <w:name w:val="header"/>
    <w:basedOn w:val="a"/>
    <w:link w:val="a3"/>
    <w:uiPriority w:val="99"/>
    <w:semiHidden/>
    <w:rsid w:val="00C07FB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5">
    <w:name w:val="Нижний колонтитул Знак"/>
    <w:basedOn w:val="a0"/>
    <w:link w:val="a6"/>
    <w:uiPriority w:val="99"/>
    <w:semiHidden/>
    <w:rsid w:val="00C07FB9"/>
    <w:rPr>
      <w:rFonts w:ascii="Calibri" w:eastAsia="Calibri" w:hAnsi="Calibri"/>
      <w:color w:val="auto"/>
      <w:sz w:val="20"/>
      <w:szCs w:val="20"/>
    </w:rPr>
  </w:style>
  <w:style w:type="paragraph" w:styleId="a6">
    <w:name w:val="footer"/>
    <w:basedOn w:val="a"/>
    <w:link w:val="a5"/>
    <w:uiPriority w:val="99"/>
    <w:semiHidden/>
    <w:rsid w:val="00C07FB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C07FB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7FB9"/>
    <w:rPr>
      <w:rFonts w:ascii="Tahoma" w:eastAsia="Calibri" w:hAnsi="Tahoma"/>
      <w:color w:val="auto"/>
      <w:sz w:val="16"/>
      <w:szCs w:val="16"/>
    </w:rPr>
  </w:style>
  <w:style w:type="paragraph" w:customStyle="1" w:styleId="Style3">
    <w:name w:val="Style3"/>
    <w:basedOn w:val="a"/>
    <w:uiPriority w:val="99"/>
    <w:rsid w:val="00C07F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C07F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C07FB9"/>
    <w:pPr>
      <w:widowControl w:val="0"/>
      <w:autoSpaceDE w:val="0"/>
      <w:autoSpaceDN w:val="0"/>
      <w:adjustRightInd w:val="0"/>
      <w:spacing w:after="0" w:line="283" w:lineRule="exact"/>
      <w:ind w:firstLine="134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23">
    <w:name w:val="Font Style23"/>
    <w:uiPriority w:val="99"/>
    <w:rsid w:val="00C07FB9"/>
    <w:rPr>
      <w:rFonts w:ascii="Arial" w:hAnsi="Arial" w:cs="Arial"/>
      <w:sz w:val="22"/>
      <w:szCs w:val="22"/>
    </w:rPr>
  </w:style>
  <w:style w:type="character" w:customStyle="1" w:styleId="FontStyle24">
    <w:name w:val="Font Style24"/>
    <w:uiPriority w:val="99"/>
    <w:rsid w:val="00C07FB9"/>
    <w:rPr>
      <w:rFonts w:ascii="Arial" w:hAnsi="Arial" w:cs="Arial"/>
      <w:b/>
      <w:bCs/>
      <w:sz w:val="22"/>
      <w:szCs w:val="22"/>
    </w:rPr>
  </w:style>
  <w:style w:type="paragraph" w:styleId="a9">
    <w:name w:val="List Paragraph"/>
    <w:aliases w:val="Абзац списка11,ПАРАГРАФ"/>
    <w:basedOn w:val="a"/>
    <w:uiPriority w:val="34"/>
    <w:qFormat/>
    <w:rsid w:val="00C07FB9"/>
    <w:pPr>
      <w:ind w:left="720"/>
      <w:contextualSpacing/>
    </w:pPr>
  </w:style>
  <w:style w:type="paragraph" w:customStyle="1" w:styleId="ConsPlusDocList">
    <w:name w:val="ConsPlusDocList"/>
    <w:next w:val="a"/>
    <w:uiPriority w:val="99"/>
    <w:rsid w:val="00C07FB9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color w:val="auto"/>
      <w:sz w:val="20"/>
      <w:szCs w:val="20"/>
      <w:lang w:eastAsia="hi-IN" w:bidi="hi-IN"/>
    </w:rPr>
  </w:style>
  <w:style w:type="paragraph" w:customStyle="1" w:styleId="ConsPlusTitle">
    <w:name w:val="ConsPlusTitle"/>
    <w:uiPriority w:val="99"/>
    <w:rsid w:val="00C07F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color w:val="auto"/>
      <w:sz w:val="20"/>
      <w:szCs w:val="20"/>
      <w:lang w:eastAsia="ru-RU"/>
    </w:rPr>
  </w:style>
  <w:style w:type="paragraph" w:customStyle="1" w:styleId="ConsPlusCell">
    <w:name w:val="ConsPlusCell"/>
    <w:rsid w:val="00C07F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C07F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Default">
    <w:name w:val="Default"/>
    <w:uiPriority w:val="99"/>
    <w:rsid w:val="00C07FB9"/>
    <w:pPr>
      <w:autoSpaceDE w:val="0"/>
      <w:autoSpaceDN w:val="0"/>
      <w:adjustRightInd w:val="0"/>
      <w:spacing w:after="0" w:line="240" w:lineRule="auto"/>
    </w:pPr>
    <w:rPr>
      <w:rFonts w:eastAsia="Calibri"/>
      <w:sz w:val="24"/>
    </w:rPr>
  </w:style>
  <w:style w:type="paragraph" w:customStyle="1" w:styleId="1KGK9">
    <w:name w:val="1KG=K9"/>
    <w:uiPriority w:val="99"/>
    <w:rsid w:val="00C07FB9"/>
    <w:pPr>
      <w:spacing w:after="0" w:line="240" w:lineRule="auto"/>
    </w:pPr>
    <w:rPr>
      <w:rFonts w:ascii="MS Sans Serif" w:eastAsia="Times New Roman" w:hAnsi="MS Sans Serif"/>
      <w:color w:val="auto"/>
      <w:sz w:val="24"/>
      <w:szCs w:val="20"/>
      <w:lang w:eastAsia="ru-RU"/>
    </w:rPr>
  </w:style>
  <w:style w:type="paragraph" w:styleId="aa">
    <w:name w:val="No Spacing"/>
    <w:uiPriority w:val="99"/>
    <w:qFormat/>
    <w:rsid w:val="00C07FB9"/>
    <w:pPr>
      <w:spacing w:after="0" w:line="240" w:lineRule="auto"/>
    </w:pPr>
    <w:rPr>
      <w:rFonts w:ascii="Calibri" w:eastAsia="Calibri" w:hAnsi="Calibri"/>
      <w:color w:val="auto"/>
      <w:sz w:val="22"/>
      <w:szCs w:val="22"/>
    </w:rPr>
  </w:style>
  <w:style w:type="paragraph" w:customStyle="1" w:styleId="ab">
    <w:name w:val="Прижатый влево"/>
    <w:basedOn w:val="a"/>
    <w:next w:val="a"/>
    <w:uiPriority w:val="99"/>
    <w:rsid w:val="00C07FB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character" w:customStyle="1" w:styleId="3">
    <w:name w:val="Основной текст (3)"/>
    <w:basedOn w:val="a0"/>
    <w:rsid w:val="00B53C2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"/>
    <w:basedOn w:val="a0"/>
    <w:rsid w:val="00B53C2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76111452965ECA20CA30C8B25DAE7BEF63833427187842F0B894ED922kF44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19</Pages>
  <Words>4536</Words>
  <Characters>25857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30333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49</cp:revision>
  <cp:lastPrinted>2023-03-09T07:50:00Z</cp:lastPrinted>
  <dcterms:created xsi:type="dcterms:W3CDTF">2023-03-03T08:03:00Z</dcterms:created>
  <dcterms:modified xsi:type="dcterms:W3CDTF">2023-03-09T08:10:00Z</dcterms:modified>
</cp:coreProperties>
</file>