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E1E36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575667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F49">
        <w:rPr>
          <w:rFonts w:ascii="Times New Roman" w:hAnsi="Times New Roman" w:cs="Times New Roman"/>
          <w:sz w:val="28"/>
          <w:szCs w:val="28"/>
        </w:rPr>
        <w:t>1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E1E36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1464E7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на единый счет 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1464E7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1464E7" w:rsidRDefault="001464E7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образования Новошипуновский сельсовет</w:t>
      </w:r>
    </w:p>
    <w:p w:rsidR="00E61A81" w:rsidRDefault="001464E7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E61A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proofErr w:type="gramEnd"/>
    </w:p>
    <w:p w:rsidR="00902BE4" w:rsidRPr="00C00D06" w:rsidRDefault="00902BE4" w:rsidP="00902BE4">
      <w:pPr>
        <w:pStyle w:val="ConsPlusNormal"/>
        <w:ind w:firstLine="709"/>
        <w:jc w:val="both"/>
      </w:pPr>
    </w:p>
    <w:p w:rsidR="00902BE4" w:rsidRPr="00C00D06" w:rsidRDefault="00E61A81" w:rsidP="00902BE4">
      <w:pPr>
        <w:pStyle w:val="ConsPlusNormal"/>
        <w:ind w:firstLine="709"/>
        <w:jc w:val="both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Pr="009D4C19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остатков средств на единый счет бюджета</w:t>
      </w:r>
      <w:r w:rsidR="001464E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Новошипуновский сельсовет Краснощековского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 и возврата привлеченных средств согласно приложению к настоящему постановлению.</w:t>
      </w:r>
    </w:p>
    <w:p w:rsidR="00E61A81" w:rsidRPr="009D4C19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после его опубликования и распространяет свое действие на правоотношения, возникшие с 01.01.202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45AB2">
        <w:rPr>
          <w:rFonts w:ascii="Times New Roman" w:hAnsi="Times New Roman" w:cs="Times New Roman"/>
          <w:sz w:val="28"/>
          <w:szCs w:val="28"/>
        </w:rPr>
        <w:t>г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</w:p>
    <w:p w:rsidR="006B2205" w:rsidRPr="007040ED" w:rsidRDefault="00E61A81" w:rsidP="00E61A81">
      <w:pPr>
        <w:pStyle w:val="ConsPlusNormal"/>
        <w:ind w:firstLine="709"/>
        <w:rPr>
          <w:color w:val="FF0000"/>
        </w:rPr>
      </w:pPr>
      <w:r>
        <w:t>3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 w:rsidR="006B2205">
        <w:t>распоряжения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2376E4" w:rsidRDefault="00340371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3E1E36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 А.</w:t>
      </w:r>
    </w:p>
    <w:p w:rsidR="00127F87" w:rsidRDefault="00127F87" w:rsidP="001464E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3E1E36">
        <w:rPr>
          <w:rFonts w:ascii="Times New Roman" w:hAnsi="Times New Roman" w:cs="Times New Roman"/>
          <w:b w:val="0"/>
          <w:sz w:val="28"/>
          <w:szCs w:val="28"/>
        </w:rPr>
        <w:t>Новошипуновского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2E313C" w:rsidRDefault="001464E7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17.01.2023г.  №</w:t>
      </w:r>
      <w:r w:rsidR="00A94F49">
        <w:rPr>
          <w:rFonts w:ascii="Times New Roman" w:hAnsi="Times New Roman" w:cs="Times New Roman"/>
          <w:b w:val="0"/>
          <w:sz w:val="28"/>
          <w:szCs w:val="28"/>
        </w:rPr>
        <w:t>1</w:t>
      </w:r>
      <w:bookmarkStart w:id="0" w:name="_GoBack"/>
      <w:bookmarkEnd w:id="0"/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 w:rsidR="001D5E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 w:rsidR="001464E7" w:rsidRPr="001464E7">
        <w:rPr>
          <w:rFonts w:ascii="Times New Roman" w:hAnsi="Times New Roman" w:cs="Times New Roman"/>
          <w:sz w:val="28"/>
          <w:szCs w:val="28"/>
        </w:rPr>
        <w:t xml:space="preserve"> </w:t>
      </w:r>
      <w:r w:rsidR="001464E7" w:rsidRPr="001464E7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Новошипуновский сельсовет Краснощековского района Алтайского края</w:t>
      </w:r>
      <w:r w:rsidRPr="001464E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2E313C" w:rsidRPr="002F7546" w:rsidRDefault="002E313C" w:rsidP="002E313C">
      <w:pPr>
        <w:pStyle w:val="ConsPlusNormal"/>
        <w:jc w:val="both"/>
      </w:pPr>
    </w:p>
    <w:p w:rsidR="002E313C" w:rsidRPr="001200E5" w:rsidRDefault="002E313C" w:rsidP="002E313C">
      <w:pPr>
        <w:pStyle w:val="ConsPlusTitle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2E313C" w:rsidRPr="002F7546" w:rsidRDefault="002E313C" w:rsidP="002E313C">
      <w:pPr>
        <w:pStyle w:val="ConsPlusNormal"/>
        <w:jc w:val="both"/>
      </w:pPr>
    </w:p>
    <w:p w:rsidR="002E313C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proofErr w:type="gramStart"/>
      <w:r>
        <w:t xml:space="preserve">Настоящий Порядок устанавливает правила привлечения финансовым органом </w:t>
      </w:r>
      <w:r w:rsidR="0019604D">
        <w:t xml:space="preserve">Бюджета </w:t>
      </w:r>
      <w:r w:rsidR="001464E7">
        <w:t xml:space="preserve">муниципального образования Новошипуновский сельсовет Краснощековского района Алтайского края </w:t>
      </w:r>
      <w:r>
        <w:t>(далее – финансовый</w:t>
      </w:r>
      <w:r w:rsidR="0019604D">
        <w:t xml:space="preserve"> орган) на единый счет Бюджета</w:t>
      </w:r>
      <w:r w:rsidR="001464E7" w:rsidRPr="001464E7">
        <w:t xml:space="preserve"> </w:t>
      </w:r>
      <w:r w:rsidR="001464E7">
        <w:t>муниципального образования Новошипуновский сельсовет Краснощековского района Алтайского края</w:t>
      </w:r>
      <w:r w:rsidR="0019604D">
        <w:t xml:space="preserve"> </w:t>
      </w:r>
      <w:r>
        <w:t xml:space="preserve">(далее – Бюджет) остатков средств на 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</w:t>
      </w:r>
      <w:r w:rsidRPr="00E84EDB">
        <w:t>,</w:t>
      </w:r>
      <w:r w:rsidR="0019604D">
        <w:t xml:space="preserve"> </w:t>
      </w:r>
      <w:r w:rsidRPr="00480D29">
        <w:rPr>
          <w:i/>
        </w:rPr>
        <w:t>и (или)</w:t>
      </w:r>
      <w:r w:rsidRPr="00E84EDB">
        <w:t xml:space="preserve"> казначейск</w:t>
      </w:r>
      <w:r>
        <w:t>ом</w:t>
      </w:r>
      <w:r w:rsidRPr="00E84EDB">
        <w:t xml:space="preserve"> счет</w:t>
      </w:r>
      <w:r>
        <w:t>е</w:t>
      </w:r>
      <w:r w:rsidRPr="00E84EDB">
        <w:t xml:space="preserve"> для осуществления и</w:t>
      </w:r>
      <w:proofErr w:type="gramEnd"/>
      <w:r w:rsidRPr="00E84EDB">
        <w:t xml:space="preserve"> отражения операций с денежными средствами муниципальных бюджетных и автономных учреждений</w:t>
      </w:r>
      <w:r w:rsidR="0019604D">
        <w:t xml:space="preserve"> </w:t>
      </w:r>
      <w:r>
        <w:t>Бюджета, а также правила возврата привлеченных средств на казначейские счета, с которых они были ранее перечислены.</w:t>
      </w:r>
    </w:p>
    <w:p w:rsidR="002E313C" w:rsidRPr="00E84EDB" w:rsidRDefault="002E313C" w:rsidP="002E313C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денежных средств, необходимых для осуществления перечислений из бюджета.</w:t>
      </w:r>
    </w:p>
    <w:p w:rsidR="002E313C" w:rsidRDefault="002E313C" w:rsidP="002E313C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Привлечение остатков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 осуществляется с казначейског</w:t>
      </w:r>
      <w:proofErr w:type="gramStart"/>
      <w:r w:rsidRPr="00E84EDB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E84EDB">
        <w:rPr>
          <w:rFonts w:ascii="Times New Roman" w:hAnsi="Times New Roman" w:cs="Times New Roman"/>
          <w:sz w:val="28"/>
          <w:szCs w:val="28"/>
        </w:rPr>
        <w:t>их) счета(</w:t>
      </w:r>
      <w:proofErr w:type="spellStart"/>
      <w:r w:rsidRPr="00E84EDB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84EDB">
        <w:rPr>
          <w:rFonts w:ascii="Times New Roman" w:hAnsi="Times New Roman" w:cs="Times New Roman"/>
          <w:sz w:val="28"/>
          <w:szCs w:val="28"/>
        </w:rPr>
        <w:t xml:space="preserve">) </w:t>
      </w:r>
      <w:r w:rsidRPr="00186AAF">
        <w:rPr>
          <w:rFonts w:ascii="Times New Roman" w:hAnsi="Times New Roman" w:cs="Times New Roman"/>
          <w:i/>
          <w:sz w:val="28"/>
          <w:szCs w:val="28"/>
        </w:rPr>
        <w:t>№ 03232…, № 03234</w:t>
      </w:r>
      <w:r w:rsidRPr="00E84EDB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13C" w:rsidRPr="00E84EDB" w:rsidRDefault="002E313C" w:rsidP="002E313C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>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2E313C" w:rsidRDefault="002E313C" w:rsidP="002E313C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E313C" w:rsidRDefault="002E313C" w:rsidP="002E313C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2E313C" w:rsidRPr="00901F62" w:rsidRDefault="002E313C" w:rsidP="002E313C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2E313C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</w:t>
      </w:r>
      <w:r w:rsidR="0019604D">
        <w:t xml:space="preserve"> </w:t>
      </w:r>
      <w:r>
        <w:t>с учетом необходимости обеспечения достаточности сре</w:t>
      </w:r>
      <w:proofErr w:type="gramStart"/>
      <w:r>
        <w:t>дств дл</w:t>
      </w:r>
      <w:proofErr w:type="gramEnd"/>
      <w: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2E313C" w:rsidRDefault="002E313C" w:rsidP="0019604D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При возникновении потребности в привлечении средств финансовый </w:t>
      </w:r>
      <w:r>
        <w:lastRenderedPageBreak/>
        <w:t>орган Бюджета</w:t>
      </w:r>
      <w:r w:rsidR="0019604D">
        <w:t xml:space="preserve"> </w:t>
      </w:r>
      <w:r>
        <w:t>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19604D" w:rsidRDefault="0019604D" w:rsidP="0019604D">
      <w:pPr>
        <w:pStyle w:val="ConsPlusNormal"/>
        <w:widowControl w:val="0"/>
        <w:adjustRightInd/>
        <w:jc w:val="both"/>
      </w:pPr>
    </w:p>
    <w:p w:rsidR="002E313C" w:rsidRDefault="002E313C" w:rsidP="002E313C">
      <w:pPr>
        <w:pStyle w:val="ConsPlusNormal"/>
        <w:widowControl w:val="0"/>
        <w:numPr>
          <w:ilvl w:val="0"/>
          <w:numId w:val="1"/>
        </w:numPr>
        <w:adjustRightInd/>
        <w:jc w:val="center"/>
      </w:pPr>
      <w:r>
        <w:t>Условия и порядок возврата привлеченных средств</w:t>
      </w:r>
    </w:p>
    <w:p w:rsidR="002E313C" w:rsidRDefault="002E313C" w:rsidP="002E313C">
      <w:pPr>
        <w:pStyle w:val="ConsPlusNormal"/>
        <w:ind w:left="1080"/>
      </w:pPr>
    </w:p>
    <w:p w:rsidR="002E313C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</w:t>
      </w:r>
      <w:proofErr w:type="gramStart"/>
      <w:r>
        <w:t xml:space="preserve">дств </w:t>
      </w:r>
      <w:r w:rsidRPr="00480D29">
        <w:t>дл</w:t>
      </w:r>
      <w:proofErr w:type="gramEnd"/>
      <w:r w:rsidRPr="00480D29">
        <w:t>я</w:t>
      </w:r>
      <w:r w:rsidR="0019604D">
        <w:t xml:space="preserve"> </w:t>
      </w:r>
      <w:r w:rsidRPr="00480D29">
        <w:t>осуществления не позднее второго</w:t>
      </w:r>
      <w:r>
        <w:t xml:space="preserve"> рабочего дня</w:t>
      </w:r>
      <w:r w:rsidR="0019604D">
        <w:t xml:space="preserve"> </w:t>
      </w:r>
      <w:r>
        <w:t>кассовых выплат по распоряжениям о совершении казначейских платежей, а также по решению финансового органа.</w:t>
      </w:r>
    </w:p>
    <w:p w:rsidR="002E313C" w:rsidRPr="00E26915" w:rsidRDefault="002E313C" w:rsidP="002E313C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привлеченных средств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осуществляется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суммы, не превышающей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разницу между объемом средств, поступивших с казначейского счета на единый счет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объемом средств, перечисленных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 в течение текущего финансового года.</w:t>
      </w:r>
    </w:p>
    <w:p w:rsidR="002E313C" w:rsidRPr="00D811DB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  <w:rPr>
          <w:i/>
        </w:rPr>
      </w:pPr>
      <w:r>
        <w:t>Возврат привлеченных средств с единого счета Бюджета</w:t>
      </w:r>
      <w:r w:rsidR="0019604D">
        <w:t xml:space="preserve"> </w:t>
      </w:r>
      <w:r w:rsidRPr="00D811DB">
        <w:t>в случае недостаточности средств на соответствующем казначейском счете</w:t>
      </w:r>
      <w:r>
        <w:t xml:space="preserve">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 w:rsidR="002E313C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BE7AC1">
        <w:t>Возврат привлеченных</w:t>
      </w:r>
      <w:r w:rsidR="0019604D">
        <w:t xml:space="preserve"> </w:t>
      </w:r>
      <w:r w:rsidRPr="00BE7AC1">
        <w:t xml:space="preserve">средств с единого счета </w:t>
      </w:r>
      <w:r>
        <w:t>Бюджета</w:t>
      </w:r>
      <w:r w:rsidRPr="00BE7AC1">
        <w:t xml:space="preserve"> на казначейский счет, с которого они были ранее перечислены, по решению финансового органа </w:t>
      </w:r>
      <w:r>
        <w:t xml:space="preserve">может осуществляться в течение текущего финансового года в случае отсутствия надобности в привлеченных средствах. </w:t>
      </w:r>
    </w:p>
    <w:p w:rsidR="002E313C" w:rsidRDefault="002E313C" w:rsidP="002E313C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proofErr w:type="gramStart"/>
      <w:r>
        <w:t xml:space="preserve">Возврат привлеченных средств по решению финансового органа </w:t>
      </w:r>
      <w:r w:rsidRPr="00BE7AC1">
        <w:t xml:space="preserve">с единого счета </w:t>
      </w:r>
      <w:r>
        <w:t>Бюджета</w:t>
      </w:r>
      <w:r w:rsidRPr="00BE7AC1">
        <w:t xml:space="preserve"> на казначейский счет, с которого они были ранее перечислены</w:t>
      </w:r>
      <w:r>
        <w:t xml:space="preserve">, осуществляется на основании распоряжения  </w:t>
      </w:r>
      <w:r w:rsidRPr="00BE7AC1">
        <w:t>о совершении казначейских платежей</w:t>
      </w:r>
      <w:r>
        <w:t>, составленного финансовым органом 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</w:t>
      </w:r>
      <w:proofErr w:type="gramEnd"/>
      <w:r>
        <w:t xml:space="preserve"> текущего финансового года.</w:t>
      </w:r>
    </w:p>
    <w:p w:rsidR="002E313C" w:rsidRDefault="002E313C" w:rsidP="002E313C">
      <w:pPr>
        <w:pStyle w:val="ConsPlusNormal"/>
        <w:jc w:val="both"/>
      </w:pPr>
    </w:p>
    <w:p w:rsidR="002E313C" w:rsidRPr="00A812D9" w:rsidRDefault="002E313C" w:rsidP="002E313C">
      <w:pPr>
        <w:rPr>
          <w:rFonts w:ascii="Times New Roman" w:hAnsi="Times New Roman" w:cs="Times New Roman"/>
          <w:sz w:val="28"/>
          <w:szCs w:val="28"/>
        </w:rPr>
      </w:pPr>
    </w:p>
    <w:p w:rsidR="00CE6B72" w:rsidRDefault="00CE6B72"/>
    <w:sectPr w:rsidR="00CE6B72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85F44"/>
    <w:rsid w:val="000B7FEC"/>
    <w:rsid w:val="00127F87"/>
    <w:rsid w:val="001464E7"/>
    <w:rsid w:val="00164732"/>
    <w:rsid w:val="0019604D"/>
    <w:rsid w:val="001A7705"/>
    <w:rsid w:val="001D4D81"/>
    <w:rsid w:val="001D5EFF"/>
    <w:rsid w:val="001F0F50"/>
    <w:rsid w:val="001F1740"/>
    <w:rsid w:val="001F7441"/>
    <w:rsid w:val="002376E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2F04"/>
    <w:rsid w:val="00340371"/>
    <w:rsid w:val="00347726"/>
    <w:rsid w:val="00347BCF"/>
    <w:rsid w:val="003A6538"/>
    <w:rsid w:val="003D4E20"/>
    <w:rsid w:val="003E1E36"/>
    <w:rsid w:val="00417EFC"/>
    <w:rsid w:val="00436431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A24FB"/>
    <w:rsid w:val="005C2724"/>
    <w:rsid w:val="005D01B1"/>
    <w:rsid w:val="00646A44"/>
    <w:rsid w:val="00647D9B"/>
    <w:rsid w:val="006A1675"/>
    <w:rsid w:val="006B2205"/>
    <w:rsid w:val="006B2C9B"/>
    <w:rsid w:val="00704F4B"/>
    <w:rsid w:val="00763B1B"/>
    <w:rsid w:val="00773CFF"/>
    <w:rsid w:val="00782566"/>
    <w:rsid w:val="00816991"/>
    <w:rsid w:val="008503A5"/>
    <w:rsid w:val="00854C16"/>
    <w:rsid w:val="008C744E"/>
    <w:rsid w:val="00902BE4"/>
    <w:rsid w:val="00960EFC"/>
    <w:rsid w:val="009733CA"/>
    <w:rsid w:val="009857B5"/>
    <w:rsid w:val="009970D2"/>
    <w:rsid w:val="00A2371B"/>
    <w:rsid w:val="00A30AE2"/>
    <w:rsid w:val="00A4151A"/>
    <w:rsid w:val="00A45AB2"/>
    <w:rsid w:val="00A658FF"/>
    <w:rsid w:val="00A71B41"/>
    <w:rsid w:val="00A94F49"/>
    <w:rsid w:val="00AB732A"/>
    <w:rsid w:val="00AC602E"/>
    <w:rsid w:val="00AE38D3"/>
    <w:rsid w:val="00B07D77"/>
    <w:rsid w:val="00B333C0"/>
    <w:rsid w:val="00BD6D9F"/>
    <w:rsid w:val="00C00D06"/>
    <w:rsid w:val="00CA6F97"/>
    <w:rsid w:val="00CD1AF2"/>
    <w:rsid w:val="00CE6B72"/>
    <w:rsid w:val="00D637D1"/>
    <w:rsid w:val="00D80125"/>
    <w:rsid w:val="00DC541B"/>
    <w:rsid w:val="00DE182E"/>
    <w:rsid w:val="00E12D31"/>
    <w:rsid w:val="00E36CC0"/>
    <w:rsid w:val="00E61A81"/>
    <w:rsid w:val="00E66E29"/>
    <w:rsid w:val="00E748FC"/>
    <w:rsid w:val="00EB2618"/>
    <w:rsid w:val="00EC0109"/>
    <w:rsid w:val="00ED1B08"/>
    <w:rsid w:val="00EE19A2"/>
    <w:rsid w:val="00F26031"/>
    <w:rsid w:val="00F95B00"/>
    <w:rsid w:val="00FC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Администрация</cp:lastModifiedBy>
  <cp:revision>4</cp:revision>
  <cp:lastPrinted>2023-02-15T04:21:00Z</cp:lastPrinted>
  <dcterms:created xsi:type="dcterms:W3CDTF">2023-02-15T04:09:00Z</dcterms:created>
  <dcterms:modified xsi:type="dcterms:W3CDTF">2023-02-15T04:27:00Z</dcterms:modified>
</cp:coreProperties>
</file>