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2" w:rsidRDefault="00A30AE2" w:rsidP="00C94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16D8">
        <w:rPr>
          <w:rFonts w:ascii="Times New Roman" w:hAnsi="Times New Roman" w:cs="Times New Roman"/>
          <w:sz w:val="28"/>
          <w:szCs w:val="28"/>
        </w:rPr>
        <w:t>МАРАЛИХИНСКОГО</w:t>
      </w:r>
      <w:r w:rsidR="00284F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КРАСНОЩЁКОВСКОГО РАЙОНА АЛТАЙСКОГО КРАЯ</w:t>
      </w:r>
    </w:p>
    <w:p w:rsidR="00A30AE2" w:rsidRDefault="00A30AE2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AE2" w:rsidRDefault="00BE148B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148B" w:rsidRDefault="00BE148B" w:rsidP="00A3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AE2" w:rsidRDefault="00F318CC" w:rsidP="00C94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024E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A30AE2">
        <w:rPr>
          <w:rFonts w:ascii="Times New Roman" w:hAnsi="Times New Roman" w:cs="Times New Roman"/>
          <w:sz w:val="28"/>
          <w:szCs w:val="28"/>
        </w:rPr>
        <w:t xml:space="preserve"> 202</w:t>
      </w:r>
      <w:r w:rsidR="00C024E7">
        <w:rPr>
          <w:rFonts w:ascii="Times New Roman" w:hAnsi="Times New Roman" w:cs="Times New Roman"/>
          <w:sz w:val="28"/>
          <w:szCs w:val="28"/>
        </w:rPr>
        <w:t>2</w:t>
      </w:r>
      <w:r w:rsidR="00C94FC9">
        <w:rPr>
          <w:rFonts w:ascii="Times New Roman" w:hAnsi="Times New Roman" w:cs="Times New Roman"/>
          <w:sz w:val="28"/>
          <w:szCs w:val="28"/>
        </w:rPr>
        <w:t xml:space="preserve"> г.  № 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94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0AE2" w:rsidRPr="000A288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816D8">
        <w:rPr>
          <w:rFonts w:ascii="Times New Roman" w:hAnsi="Times New Roman" w:cs="Times New Roman"/>
          <w:sz w:val="28"/>
          <w:szCs w:val="28"/>
        </w:rPr>
        <w:t>Маралиха</w:t>
      </w:r>
      <w:proofErr w:type="spellEnd"/>
    </w:p>
    <w:p w:rsidR="00854C16" w:rsidRDefault="00854C16" w:rsidP="00DE182E">
      <w:pPr>
        <w:rPr>
          <w:rFonts w:ascii="Times New Roman" w:hAnsi="Times New Roman" w:cs="Times New Roman"/>
          <w:sz w:val="28"/>
          <w:szCs w:val="28"/>
        </w:rPr>
      </w:pPr>
    </w:p>
    <w:p w:rsidR="00027C7E" w:rsidRDefault="00027C7E" w:rsidP="00027C7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Перечня главных администраторов доходов местного бюджета, Перечня главных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27C7E" w:rsidRDefault="00027C7E" w:rsidP="00027C7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Порядка внесения изменений </w:t>
      </w:r>
    </w:p>
    <w:p w:rsidR="00027C7E" w:rsidRDefault="00027C7E" w:rsidP="00027C7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Перечень главных администраторов доходов местного бюджета, </w:t>
      </w:r>
    </w:p>
    <w:p w:rsidR="00027C7E" w:rsidRDefault="00027C7E" w:rsidP="00027C7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027C7E" w:rsidRDefault="00027C7E" w:rsidP="00027C7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160.1 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дефицита бюджета субъекта Российской Федерации, бюджета территориального фонда обязательного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медицинского страхования, местного бюджета» Администрация Маралихинского сельсовета Краснощековского района Алтайского края постановляет: </w:t>
      </w: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местного бюджета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бюджетов субъектов Российской Федерации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1 к настоящему постановлению.</w:t>
      </w: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Перечень главных администраторов доходов местного бюджета  органов государственной власти (государственных органов) Алтайского края в соответствии с приложением 2 к настоящему постановлению.</w:t>
      </w: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3 к настоящему постановлению.</w:t>
      </w: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Утвердить Порядок внесения изменений в Перечень главных администраторов доходов местного бюджета и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4 к настоящему постановлению.</w:t>
      </w:r>
    </w:p>
    <w:p w:rsidR="00772138" w:rsidRDefault="00772138" w:rsidP="00772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местного бю</w:t>
      </w:r>
      <w:r w:rsidR="001B0CBD">
        <w:rPr>
          <w:rFonts w:ascii="Times New Roman" w:eastAsia="Times New Roman" w:hAnsi="Times New Roman" w:cs="Times New Roman"/>
          <w:sz w:val="28"/>
          <w:szCs w:val="28"/>
        </w:rPr>
        <w:t>джета, начиная с бюджета на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6B2205" w:rsidRPr="007040ED" w:rsidRDefault="00772138" w:rsidP="00772138">
      <w:pPr>
        <w:pStyle w:val="ConsPlusNormal"/>
        <w:ind w:firstLine="709"/>
        <w:jc w:val="both"/>
        <w:rPr>
          <w:color w:val="FF0000"/>
        </w:rPr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9D741F">
        <w:t>.</w:t>
      </w:r>
    </w:p>
    <w:p w:rsidR="00854C16" w:rsidRDefault="00854C16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C16" w:rsidRDefault="00854C16" w:rsidP="00D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C" w:rsidRDefault="00F318CC" w:rsidP="00D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C" w:rsidRDefault="00F318CC" w:rsidP="00D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C16" w:rsidRDefault="009D741F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A2886">
        <w:rPr>
          <w:rFonts w:ascii="Times New Roman" w:hAnsi="Times New Roman" w:cs="Times New Roman"/>
          <w:sz w:val="28"/>
          <w:szCs w:val="28"/>
        </w:rPr>
        <w:t>лав</w:t>
      </w:r>
      <w:r w:rsidR="00D816D8">
        <w:rPr>
          <w:rFonts w:ascii="Times New Roman" w:hAnsi="Times New Roman" w:cs="Times New Roman"/>
          <w:sz w:val="28"/>
          <w:szCs w:val="28"/>
        </w:rPr>
        <w:t>ы</w:t>
      </w:r>
      <w:r w:rsidR="000A28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86">
        <w:rPr>
          <w:rFonts w:ascii="Times New Roman" w:hAnsi="Times New Roman" w:cs="Times New Roman"/>
          <w:sz w:val="28"/>
          <w:szCs w:val="28"/>
        </w:rPr>
        <w:t>сельсовета</w:t>
      </w:r>
      <w:r w:rsidR="00854C16">
        <w:rPr>
          <w:rFonts w:ascii="Times New Roman" w:hAnsi="Times New Roman" w:cs="Times New Roman"/>
          <w:sz w:val="28"/>
          <w:szCs w:val="28"/>
        </w:rPr>
        <w:t xml:space="preserve">        </w:t>
      </w:r>
      <w:r w:rsidR="00854C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6D8">
        <w:rPr>
          <w:rFonts w:ascii="Times New Roman" w:hAnsi="Times New Roman" w:cs="Times New Roman"/>
          <w:sz w:val="28"/>
          <w:szCs w:val="28"/>
        </w:rPr>
        <w:t>Райченок</w:t>
      </w:r>
      <w:proofErr w:type="spellEnd"/>
      <w:r w:rsidR="00D816D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E38D3" w:rsidRDefault="00AE38D3" w:rsidP="000A2886">
      <w:pPr>
        <w:spacing w:after="0"/>
      </w:pPr>
    </w:p>
    <w:p w:rsidR="00A92CCD" w:rsidRDefault="00A92CCD" w:rsidP="000A2886">
      <w:pPr>
        <w:spacing w:after="0"/>
      </w:pPr>
    </w:p>
    <w:p w:rsidR="00A92CCD" w:rsidRDefault="00A92CCD" w:rsidP="000A2886">
      <w:pPr>
        <w:spacing w:after="0"/>
      </w:pPr>
    </w:p>
    <w:p w:rsidR="00A92CCD" w:rsidRDefault="00A92CCD" w:rsidP="000A2886">
      <w:pPr>
        <w:spacing w:after="0"/>
      </w:pPr>
    </w:p>
    <w:p w:rsidR="00A92CCD" w:rsidRDefault="00A92CCD" w:rsidP="000A2886">
      <w:pPr>
        <w:spacing w:after="0"/>
      </w:pPr>
    </w:p>
    <w:p w:rsidR="00A92CCD" w:rsidRDefault="00A92CCD" w:rsidP="000A2886">
      <w:pPr>
        <w:spacing w:after="0"/>
      </w:pP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от 30.12.2022 года №21</w:t>
      </w: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главных администраторов доходов местного бюджета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 осуществляющих бюджетные полномочия главных администраторов доходов местного бюджета на основании принятых федеральными органами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государственной власти (государственными органами) правовых актов о наделении их полномочиями главных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администраторов доходов бюджетов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5995"/>
      </w:tblGrid>
      <w:tr w:rsidR="00A92CCD" w:rsidTr="00A92CCD">
        <w:trPr>
          <w:cantSplit/>
          <w:trHeight w:val="39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бюджета, наименование кода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(подвида) доходов местного бюджета</w:t>
            </w:r>
          </w:p>
        </w:tc>
      </w:tr>
      <w:tr w:rsidR="00A92CCD" w:rsidTr="00A92CCD">
        <w:trPr>
          <w:cantSplit/>
          <w:trHeight w:val="3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администратора доходов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(подвида)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CCD" w:rsidTr="00A92CCD">
        <w:trPr>
          <w:cantSplit/>
          <w:trHeight w:val="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Алтайскому краю</w:t>
            </w:r>
          </w:p>
        </w:tc>
      </w:tr>
      <w:tr w:rsidR="00A92CCD" w:rsidTr="00A92CCD">
        <w:trPr>
          <w:cantSplit/>
          <w:trHeight w:val="16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A92CCD" w:rsidTr="00A92CCD">
        <w:trPr>
          <w:cantSplit/>
          <w:trHeight w:val="24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полученных от осуществления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физическими лицами, зарегистрированными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кодекса Российской Федерации</w:t>
            </w:r>
          </w:p>
        </w:tc>
      </w:tr>
      <w:tr w:rsidR="00A92CCD" w:rsidTr="00A92CCD">
        <w:trPr>
          <w:cantSplit/>
          <w:trHeight w:val="1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92CCD" w:rsidTr="00A92CCD">
        <w:trPr>
          <w:cantSplit/>
          <w:trHeight w:val="18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1 01 02040 01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Налогового кодекса Российской Федерации</w:t>
            </w:r>
          </w:p>
        </w:tc>
      </w:tr>
      <w:tr w:rsidR="00A92CCD" w:rsidTr="00A92CCD">
        <w:trPr>
          <w:cantSplit/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выбравших в качестве объекта налогообложения доходы</w:t>
            </w:r>
          </w:p>
        </w:tc>
      </w:tr>
      <w:tr w:rsidR="00A92CCD" w:rsidTr="00A92CCD">
        <w:trPr>
          <w:cantSplit/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92CCD" w:rsidTr="00A92CCD">
        <w:trPr>
          <w:cantSplit/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92CCD" w:rsidTr="00A92CCD">
        <w:trPr>
          <w:cantSplit/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</w:tr>
      <w:tr w:rsidR="00A92CCD" w:rsidTr="00A92CCD">
        <w:trPr>
          <w:cantSplit/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92CCD" w:rsidRDefault="00A92CCD" w:rsidP="00A92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CCD" w:rsidRDefault="00A92CCD" w:rsidP="00A92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9"/>
        <w:jc w:val="both"/>
        <w:rPr>
          <w:rFonts w:ascii="Times New Roman" w:eastAsia="Times New Roman" w:hAnsi="Times New Roman" w:cs="Times New Roman"/>
          <w:bCs/>
          <w:color w:val="FFFFFF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от 30.12. 2022 года №21</w:t>
      </w: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главных администраторов доходов местного бюджета органов государственной власти (государственных органов) Алтайского края </w:t>
      </w: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A92CCD" w:rsidTr="00A92CCD">
        <w:trPr>
          <w:cantSplit/>
          <w:trHeight w:val="39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бюджета, наименование кода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(подвида) доходов местного бюджета</w:t>
            </w:r>
          </w:p>
        </w:tc>
      </w:tr>
      <w:tr w:rsidR="00A92CCD" w:rsidTr="00A92CCD">
        <w:trPr>
          <w:cantSplit/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администратора доходов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(подвида)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Маралихинского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Краснощёковского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11102033100000120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11102085100000120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размещения сумм, аккумулируемых в ходе проведения аукционов по продаже акций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находящихся в собственности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11105025100000120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11105035100000120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11107015100000120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11108050100000120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муниципальных бюджетных и автономных учреждений, а также имущества муниципальных унитарных предприятий, казенных), в залог, в доверительное управление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11109045100000120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11301995100000130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11302065100000130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11302995100000130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11401050100000410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11402050100000410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11402052100000410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11402053100000410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11402050100000440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11402052100000440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11402053100000440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11403050100000410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11403050100000440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11406025100000430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11502050100000140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11618050100000140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11621050100000140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11623050100000140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11623051100000140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11623052100000140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11632000100000140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11690050100000140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11701050100000180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11705050100000180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11715030100000150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20216001100000150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20215002100000150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20220077100000150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20220216100000150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проездов к дворовым территориям многоквартирных домов населенных пунктов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20229999100000150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субсидии бюджетам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20249999100000150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межбюджетные трансферты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20230003100000150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20203015100000150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20230024100000150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20290054100000150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20240014100000150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20220041100000150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 бюджетам поселений на строительство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модернизацию, ремонт и содержание автомобильных дорог общего пользования, в том числе дорог в поселениях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20350000100000180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20305099100000180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20405000100000180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20405020100000180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20405099100000180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21905000100000150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20805000100000180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20235118100000150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20705030100000150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92CCD" w:rsidTr="00A92C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20805000100000150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Перечисления из бюджета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92CCD" w:rsidRDefault="00A92CCD" w:rsidP="00A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CCD" w:rsidRDefault="00A92CCD" w:rsidP="00A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9"/>
        <w:jc w:val="both"/>
        <w:rPr>
          <w:rFonts w:ascii="Times New Roman" w:eastAsia="Times New Roman" w:hAnsi="Times New Roman" w:cs="Times New Roman"/>
          <w:bCs/>
          <w:color w:val="FFFFFF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от 30.12.2022 года № 21</w:t>
      </w: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главных администраторов источников финансирования дефицита местного бюджета</w:t>
      </w: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7"/>
        <w:gridCol w:w="5386"/>
      </w:tblGrid>
      <w:tr w:rsidR="00A92CCD" w:rsidTr="00A92CCD">
        <w:trPr>
          <w:trHeight w:val="39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источников финансирования дефицита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бюджета, наименование кода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группы, подгруппы, статьи и вида источника финансирования дефицита местного бюджета</w:t>
            </w:r>
          </w:p>
        </w:tc>
      </w:tr>
      <w:tr w:rsidR="00A92CCD" w:rsidTr="00A92CCD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администратора источников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дефицита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D" w:rsidRDefault="00A9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группы, подгруппы,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статьи и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источника финансирования дефицита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местного бюджета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D" w:rsidRDefault="00A9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CCD" w:rsidTr="00A92CCD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Маралихинского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Краснощёковского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A92CCD" w:rsidTr="00A92CCD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92CCD" w:rsidTr="00A92CCD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CCD" w:rsidRDefault="00A92CC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2CCD" w:rsidRDefault="00A92CCD" w:rsidP="00A92CCD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A92CCD" w:rsidRDefault="00A92CCD" w:rsidP="00A92CCD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A92CCD" w:rsidRDefault="00A92CCD" w:rsidP="00A92CCD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9"/>
        <w:jc w:val="both"/>
        <w:rPr>
          <w:rFonts w:ascii="Times New Roman" w:eastAsia="Times New Roman" w:hAnsi="Times New Roman" w:cs="Times New Roman"/>
          <w:bCs/>
          <w:color w:val="FFFFFF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от 30.12. 2022 года №21</w:t>
      </w: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</w:p>
    <w:p w:rsidR="00A92CCD" w:rsidRDefault="00A92CCD" w:rsidP="00A92C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местного бюджета и перечень главных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</w:p>
    <w:p w:rsidR="00A92CCD" w:rsidRDefault="00A92CCD" w:rsidP="00A9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92CCD" w:rsidRDefault="00A92CCD" w:rsidP="00A92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sub_1010"/>
    </w:p>
    <w:p w:rsidR="00A92CCD" w:rsidRDefault="00A92CCD" w:rsidP="00A92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перечни главных администраторов доходов местного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перечень главных администраторов источников финансирования дефицита краевого бюджета (далее – «Перечни»).</w:t>
      </w:r>
      <w:bookmarkEnd w:id="0"/>
    </w:p>
    <w:p w:rsidR="00A92CCD" w:rsidRDefault="00A92CCD" w:rsidP="00A92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на основании нормативного правового акта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Краснощековского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без внесения изменений в настоящее постановление в случае изменения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 и источников финансирования дефицитов бюджетов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CCD" w:rsidRDefault="00A92CCD" w:rsidP="00A9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 Главные администраторы доходов местного бюджета и главные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администраторы источников финансирования дефицита местного бюджета направляют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Краснощековского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предложения по внесению изменений в Перечни (далее – «Предложения»).</w:t>
      </w:r>
    </w:p>
    <w:p w:rsidR="00A92CCD" w:rsidRDefault="00A92CCD" w:rsidP="00A9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Краснощековского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Краснощековского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Перечни. </w:t>
      </w:r>
    </w:p>
    <w:p w:rsidR="00A92CCD" w:rsidRDefault="00A92CCD" w:rsidP="00A9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 Перечни ежегодно актуализируются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Краснощековского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при формировании решения 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Краснощёковского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на очередной финансовый год в соответствии с графиком разработки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Маралихинского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Краснощёковского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края, подготовки и рассмотрения проекта местного бюджета.</w:t>
      </w:r>
    </w:p>
    <w:p w:rsidR="00A92CCD" w:rsidRDefault="00A92CCD" w:rsidP="00A92CCD">
      <w:pPr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CCD" w:rsidRDefault="00A92CCD" w:rsidP="00A92CCD">
      <w:pPr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CCD" w:rsidRDefault="00A92CCD" w:rsidP="00A92CCD"/>
    <w:p w:rsidR="00A92CCD" w:rsidRDefault="00A92CCD" w:rsidP="000A2886">
      <w:pPr>
        <w:spacing w:after="0"/>
      </w:pPr>
    </w:p>
    <w:sectPr w:rsidR="00A92CCD" w:rsidSect="001F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E2"/>
    <w:rsid w:val="00027C7E"/>
    <w:rsid w:val="000A2886"/>
    <w:rsid w:val="000B6731"/>
    <w:rsid w:val="000B7FEC"/>
    <w:rsid w:val="0015559A"/>
    <w:rsid w:val="00164732"/>
    <w:rsid w:val="001B0CBD"/>
    <w:rsid w:val="001D4D81"/>
    <w:rsid w:val="001F1740"/>
    <w:rsid w:val="002503AE"/>
    <w:rsid w:val="00284F21"/>
    <w:rsid w:val="00296FF6"/>
    <w:rsid w:val="002D294E"/>
    <w:rsid w:val="002D2C82"/>
    <w:rsid w:val="002F4D2D"/>
    <w:rsid w:val="00322F04"/>
    <w:rsid w:val="003D4E20"/>
    <w:rsid w:val="00445751"/>
    <w:rsid w:val="00466CBD"/>
    <w:rsid w:val="00480A6C"/>
    <w:rsid w:val="004B435D"/>
    <w:rsid w:val="00512538"/>
    <w:rsid w:val="00516C2F"/>
    <w:rsid w:val="005206A2"/>
    <w:rsid w:val="0056191D"/>
    <w:rsid w:val="0057107D"/>
    <w:rsid w:val="005736DB"/>
    <w:rsid w:val="00597588"/>
    <w:rsid w:val="005D01B1"/>
    <w:rsid w:val="00646A44"/>
    <w:rsid w:val="006A5A02"/>
    <w:rsid w:val="006B2205"/>
    <w:rsid w:val="007153BA"/>
    <w:rsid w:val="007632D6"/>
    <w:rsid w:val="00763B1B"/>
    <w:rsid w:val="00772138"/>
    <w:rsid w:val="00773CFF"/>
    <w:rsid w:val="00854C16"/>
    <w:rsid w:val="008C744E"/>
    <w:rsid w:val="00902BE4"/>
    <w:rsid w:val="009364CF"/>
    <w:rsid w:val="00960EFC"/>
    <w:rsid w:val="009857B5"/>
    <w:rsid w:val="009D741F"/>
    <w:rsid w:val="00A30AE2"/>
    <w:rsid w:val="00A658FF"/>
    <w:rsid w:val="00A92CCD"/>
    <w:rsid w:val="00A96A84"/>
    <w:rsid w:val="00AC271C"/>
    <w:rsid w:val="00AD76D8"/>
    <w:rsid w:val="00AE38D3"/>
    <w:rsid w:val="00B333C0"/>
    <w:rsid w:val="00BD6D9F"/>
    <w:rsid w:val="00BE148B"/>
    <w:rsid w:val="00C024E7"/>
    <w:rsid w:val="00C94FC9"/>
    <w:rsid w:val="00CA6F97"/>
    <w:rsid w:val="00CD1AF2"/>
    <w:rsid w:val="00D45801"/>
    <w:rsid w:val="00D637D1"/>
    <w:rsid w:val="00D816D8"/>
    <w:rsid w:val="00DC3A39"/>
    <w:rsid w:val="00DC541B"/>
    <w:rsid w:val="00DE182E"/>
    <w:rsid w:val="00E12D31"/>
    <w:rsid w:val="00E66E29"/>
    <w:rsid w:val="00E748FC"/>
    <w:rsid w:val="00EB2618"/>
    <w:rsid w:val="00EE19A2"/>
    <w:rsid w:val="00F26031"/>
    <w:rsid w:val="00F3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0"/>
  </w:style>
  <w:style w:type="paragraph" w:styleId="1">
    <w:name w:val="heading 1"/>
    <w:basedOn w:val="a"/>
    <w:next w:val="a"/>
    <w:link w:val="10"/>
    <w:qFormat/>
    <w:rsid w:val="00AE3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38D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2BE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02BE4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90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902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5"/>
    <w:rsid w:val="00AE38D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Body Text"/>
    <w:basedOn w:val="a"/>
    <w:link w:val="a4"/>
    <w:rsid w:val="00AE38D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6"/>
    <w:uiPriority w:val="99"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AE38D3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E38D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b">
    <w:name w:val="footer"/>
    <w:basedOn w:val="a"/>
    <w:link w:val="aa"/>
    <w:uiPriority w:val="99"/>
    <w:unhideWhenUsed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48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0027</dc:creator>
  <cp:lastModifiedBy>Maralicha</cp:lastModifiedBy>
  <cp:revision>6</cp:revision>
  <cp:lastPrinted>2023-01-18T09:07:00Z</cp:lastPrinted>
  <dcterms:created xsi:type="dcterms:W3CDTF">2023-01-18T09:06:00Z</dcterms:created>
  <dcterms:modified xsi:type="dcterms:W3CDTF">2023-01-18T09:14:00Z</dcterms:modified>
</cp:coreProperties>
</file>