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B51" w:rsidRPr="00B43500" w:rsidRDefault="007D2B51" w:rsidP="007D2B51">
      <w:pPr>
        <w:spacing w:after="0"/>
        <w:ind w:firstLine="709"/>
        <w:jc w:val="center"/>
        <w:rPr>
          <w:rFonts w:ascii="Times New Roman" w:hAnsi="Times New Roman" w:cs="Times New Roman"/>
          <w:b/>
          <w:caps/>
          <w:color w:val="000000" w:themeColor="text1"/>
        </w:rPr>
      </w:pPr>
      <w:r w:rsidRPr="00B43500">
        <w:rPr>
          <w:rFonts w:ascii="Times New Roman" w:hAnsi="Times New Roman" w:cs="Times New Roman"/>
          <w:b/>
          <w:caps/>
          <w:color w:val="000000" w:themeColor="text1"/>
        </w:rPr>
        <w:t>Администрация Карповского сельсовета</w:t>
      </w:r>
    </w:p>
    <w:p w:rsidR="007D2B51" w:rsidRPr="00B43500" w:rsidRDefault="007D2B51" w:rsidP="007D2B51">
      <w:pPr>
        <w:spacing w:after="0"/>
        <w:ind w:firstLine="709"/>
        <w:jc w:val="center"/>
        <w:rPr>
          <w:rFonts w:ascii="Times New Roman" w:hAnsi="Times New Roman" w:cs="Times New Roman"/>
          <w:b/>
          <w:caps/>
          <w:color w:val="000000" w:themeColor="text1"/>
        </w:rPr>
      </w:pPr>
      <w:r w:rsidRPr="00B43500">
        <w:rPr>
          <w:rFonts w:ascii="Times New Roman" w:hAnsi="Times New Roman" w:cs="Times New Roman"/>
          <w:b/>
          <w:caps/>
          <w:color w:val="000000" w:themeColor="text1"/>
        </w:rPr>
        <w:t>Краснощёковского района Алтайского края</w:t>
      </w:r>
    </w:p>
    <w:p w:rsidR="007D2B51" w:rsidRPr="00B43500" w:rsidRDefault="007D2B51" w:rsidP="007D2B51">
      <w:pPr>
        <w:spacing w:after="0"/>
        <w:ind w:firstLine="709"/>
        <w:jc w:val="center"/>
        <w:rPr>
          <w:rFonts w:ascii="Times New Roman" w:hAnsi="Times New Roman" w:cs="Times New Roman"/>
          <w:b/>
          <w:color w:val="000000" w:themeColor="text1"/>
        </w:rPr>
      </w:pPr>
    </w:p>
    <w:p w:rsidR="007D2B51" w:rsidRPr="00B43500" w:rsidRDefault="007D2B51" w:rsidP="007D2B51">
      <w:pPr>
        <w:spacing w:after="0"/>
        <w:ind w:firstLine="709"/>
        <w:jc w:val="center"/>
        <w:rPr>
          <w:rFonts w:ascii="Times New Roman" w:hAnsi="Times New Roman" w:cs="Times New Roman"/>
          <w:b/>
          <w:color w:val="000000" w:themeColor="text1"/>
        </w:rPr>
      </w:pPr>
      <w:r w:rsidRPr="00B43500">
        <w:rPr>
          <w:rFonts w:ascii="Times New Roman" w:hAnsi="Times New Roman" w:cs="Times New Roman"/>
          <w:b/>
          <w:color w:val="000000" w:themeColor="text1"/>
        </w:rPr>
        <w:t>ПОСТАНОВЛЕНИЕ</w:t>
      </w:r>
    </w:p>
    <w:p w:rsidR="007D2B51" w:rsidRPr="00B43500" w:rsidRDefault="007D2B51" w:rsidP="007D2B51">
      <w:pPr>
        <w:spacing w:after="0"/>
        <w:ind w:firstLine="709"/>
        <w:jc w:val="center"/>
        <w:rPr>
          <w:rFonts w:ascii="Times New Roman" w:hAnsi="Times New Roman" w:cs="Times New Roman"/>
          <w:b/>
          <w:color w:val="000000" w:themeColor="text1"/>
        </w:rPr>
      </w:pPr>
    </w:p>
    <w:tbl>
      <w:tblPr>
        <w:tblW w:w="0" w:type="auto"/>
        <w:tblLook w:val="04A0"/>
      </w:tblPr>
      <w:tblGrid>
        <w:gridCol w:w="4843"/>
        <w:gridCol w:w="4728"/>
      </w:tblGrid>
      <w:tr w:rsidR="007D2B51" w:rsidRPr="00B43500" w:rsidTr="007D2B51">
        <w:tc>
          <w:tcPr>
            <w:tcW w:w="4843" w:type="dxa"/>
            <w:hideMark/>
          </w:tcPr>
          <w:p w:rsidR="007D2B51" w:rsidRPr="00B43500" w:rsidRDefault="00B43500" w:rsidP="007D2B51">
            <w:pPr>
              <w:spacing w:after="0"/>
              <w:rPr>
                <w:rFonts w:ascii="Times New Roman" w:eastAsia="Times New Roman" w:hAnsi="Times New Roman" w:cs="Times New Roman"/>
                <w:b/>
                <w:color w:val="000000" w:themeColor="text1"/>
                <w:sz w:val="24"/>
                <w:szCs w:val="24"/>
                <w:lang w:eastAsia="en-US"/>
              </w:rPr>
            </w:pPr>
            <w:r>
              <w:rPr>
                <w:rFonts w:ascii="Times New Roman" w:hAnsi="Times New Roman" w:cs="Times New Roman"/>
                <w:b/>
                <w:color w:val="000000" w:themeColor="text1"/>
                <w:lang w:eastAsia="ar-SA"/>
              </w:rPr>
              <w:t>5</w:t>
            </w:r>
            <w:r w:rsidR="007D2B51" w:rsidRPr="00B43500">
              <w:rPr>
                <w:rFonts w:ascii="Times New Roman" w:hAnsi="Times New Roman" w:cs="Times New Roman"/>
                <w:b/>
                <w:color w:val="000000" w:themeColor="text1"/>
                <w:lang w:eastAsia="ar-SA"/>
              </w:rPr>
              <w:t xml:space="preserve"> октября   2</w:t>
            </w:r>
            <w:r w:rsidR="007D2B51" w:rsidRPr="00B43500">
              <w:rPr>
                <w:rFonts w:ascii="Times New Roman" w:hAnsi="Times New Roman" w:cs="Times New Roman"/>
                <w:b/>
                <w:color w:val="000000" w:themeColor="text1"/>
                <w:spacing w:val="-6"/>
                <w:lang w:eastAsia="ar-SA"/>
              </w:rPr>
              <w:t>022  года</w:t>
            </w:r>
            <w:r>
              <w:rPr>
                <w:rFonts w:ascii="Times New Roman" w:hAnsi="Times New Roman" w:cs="Times New Roman"/>
                <w:b/>
                <w:color w:val="000000" w:themeColor="text1"/>
                <w:spacing w:val="-6"/>
                <w:lang w:eastAsia="ar-SA"/>
              </w:rPr>
              <w:t xml:space="preserve">                                  </w:t>
            </w:r>
            <w:r w:rsidR="007D2B51" w:rsidRPr="00B43500">
              <w:rPr>
                <w:rFonts w:ascii="Times New Roman" w:hAnsi="Times New Roman" w:cs="Times New Roman"/>
                <w:b/>
                <w:color w:val="000000" w:themeColor="text1"/>
                <w:spacing w:val="-6"/>
                <w:lang w:eastAsia="ar-SA"/>
              </w:rPr>
              <w:t xml:space="preserve"> № 17</w:t>
            </w:r>
          </w:p>
        </w:tc>
        <w:tc>
          <w:tcPr>
            <w:tcW w:w="4728" w:type="dxa"/>
            <w:hideMark/>
          </w:tcPr>
          <w:p w:rsidR="007D2B51" w:rsidRPr="00B43500" w:rsidRDefault="00B43500" w:rsidP="00B43500">
            <w:pPr>
              <w:spacing w:after="0"/>
              <w:jc w:val="center"/>
              <w:rPr>
                <w:rFonts w:ascii="Times New Roman" w:eastAsia="Times New Roman" w:hAnsi="Times New Roman" w:cs="Times New Roman"/>
                <w:b/>
                <w:color w:val="000000" w:themeColor="text1"/>
                <w:sz w:val="24"/>
                <w:szCs w:val="24"/>
                <w:lang w:eastAsia="en-US"/>
              </w:rPr>
            </w:pPr>
            <w:r>
              <w:rPr>
                <w:rFonts w:ascii="Times New Roman" w:hAnsi="Times New Roman" w:cs="Times New Roman"/>
                <w:b/>
                <w:color w:val="000000" w:themeColor="text1"/>
                <w:spacing w:val="-1"/>
                <w:lang w:eastAsia="ar-SA"/>
              </w:rPr>
              <w:t xml:space="preserve">                               </w:t>
            </w:r>
            <w:r w:rsidR="007D2B51" w:rsidRPr="00B43500">
              <w:rPr>
                <w:rFonts w:ascii="Times New Roman" w:hAnsi="Times New Roman" w:cs="Times New Roman"/>
                <w:b/>
                <w:color w:val="000000" w:themeColor="text1"/>
                <w:spacing w:val="-1"/>
                <w:lang w:eastAsia="ar-SA"/>
              </w:rPr>
              <w:t>с. Карпово Второе</w:t>
            </w:r>
          </w:p>
        </w:tc>
      </w:tr>
      <w:tr w:rsidR="007D2B51" w:rsidRPr="007D2B51" w:rsidTr="007D2B51">
        <w:tc>
          <w:tcPr>
            <w:tcW w:w="4843" w:type="dxa"/>
          </w:tcPr>
          <w:p w:rsidR="007D2B51" w:rsidRPr="007D2B51" w:rsidRDefault="007D2B51" w:rsidP="007D2B51">
            <w:pPr>
              <w:spacing w:after="0"/>
              <w:jc w:val="both"/>
              <w:rPr>
                <w:rFonts w:ascii="Times New Roman" w:eastAsia="Times New Roman" w:hAnsi="Times New Roman" w:cs="Times New Roman"/>
                <w:color w:val="000000" w:themeColor="text1"/>
                <w:sz w:val="24"/>
                <w:szCs w:val="24"/>
                <w:lang w:eastAsia="en-US"/>
              </w:rPr>
            </w:pPr>
          </w:p>
          <w:p w:rsidR="007D2B51" w:rsidRPr="007D2B51" w:rsidRDefault="007D2B51" w:rsidP="007D2B51">
            <w:pPr>
              <w:spacing w:after="0"/>
              <w:jc w:val="both"/>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t xml:space="preserve">Об утверждении Административного регламента  по предоставления муниципальной услуги </w:t>
            </w:r>
            <w:r w:rsidRPr="007D2B51">
              <w:rPr>
                <w:rFonts w:ascii="Times New Roman" w:hAnsi="Times New Roman" w:cs="Times New Roman"/>
                <w:color w:val="000000" w:themeColor="text1"/>
                <w:lang w:eastAsia="en-US"/>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p>
          <w:p w:rsidR="007D2B51" w:rsidRPr="007D2B51" w:rsidRDefault="007D2B51" w:rsidP="007D2B51">
            <w:pPr>
              <w:spacing w:after="0"/>
              <w:jc w:val="both"/>
              <w:rPr>
                <w:rFonts w:ascii="Times New Roman" w:eastAsia="Times New Roman" w:hAnsi="Times New Roman" w:cs="Times New Roman"/>
                <w:color w:val="000000" w:themeColor="text1"/>
                <w:sz w:val="24"/>
                <w:szCs w:val="24"/>
                <w:lang w:eastAsia="ar-SA"/>
              </w:rPr>
            </w:pPr>
          </w:p>
        </w:tc>
        <w:tc>
          <w:tcPr>
            <w:tcW w:w="4728" w:type="dxa"/>
          </w:tcPr>
          <w:p w:rsidR="007D2B51" w:rsidRPr="007D2B51" w:rsidRDefault="007D2B51" w:rsidP="007D2B51">
            <w:pPr>
              <w:spacing w:after="0"/>
              <w:jc w:val="both"/>
              <w:rPr>
                <w:rFonts w:ascii="Times New Roman" w:eastAsia="Times New Roman" w:hAnsi="Times New Roman" w:cs="Times New Roman"/>
                <w:color w:val="000000" w:themeColor="text1"/>
                <w:spacing w:val="-1"/>
                <w:sz w:val="24"/>
                <w:szCs w:val="24"/>
                <w:lang w:eastAsia="ar-SA"/>
              </w:rPr>
            </w:pPr>
            <w:bookmarkStart w:id="0" w:name="_GoBack"/>
            <w:bookmarkEnd w:id="0"/>
          </w:p>
        </w:tc>
      </w:tr>
    </w:tbl>
    <w:p w:rsidR="007D2B51" w:rsidRPr="007D2B51" w:rsidRDefault="007D2B51" w:rsidP="007D2B51">
      <w:pPr>
        <w:shd w:val="clear" w:color="auto" w:fill="FFFFFF"/>
        <w:tabs>
          <w:tab w:val="left" w:leader="underscore" w:pos="830"/>
          <w:tab w:val="left" w:leader="underscore" w:pos="2803"/>
          <w:tab w:val="left" w:pos="7099"/>
        </w:tabs>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7D2B51">
          <w:rPr>
            <w:rStyle w:val="a3"/>
            <w:rFonts w:ascii="Times New Roman" w:hAnsi="Times New Roman" w:cs="Times New Roman"/>
            <w:color w:val="000000" w:themeColor="text1"/>
            <w:spacing w:val="2"/>
            <w:shd w:val="clear" w:color="auto" w:fill="FFFFFF"/>
          </w:rPr>
          <w:t>Федеральным законом от 27.07.2010 № 210-ФЗ «Об организации предоставления государственных и муниципальных услуг</w:t>
        </w:r>
      </w:hyperlink>
      <w:r w:rsidRPr="007D2B51">
        <w:rPr>
          <w:rFonts w:ascii="Times New Roman" w:hAnsi="Times New Roman" w:cs="Times New Roman"/>
          <w:color w:val="000000" w:themeColor="text1"/>
          <w:spacing w:val="2"/>
          <w:shd w:val="clear" w:color="auto" w:fill="FFFFFF"/>
        </w:rPr>
        <w:t>», </w:t>
      </w:r>
      <w:hyperlink r:id="rId8" w:history="1">
        <w:r w:rsidRPr="007D2B51">
          <w:rPr>
            <w:rStyle w:val="a3"/>
            <w:rFonts w:ascii="Times New Roman" w:hAnsi="Times New Roman" w:cs="Times New Roman"/>
            <w:color w:val="000000" w:themeColor="text1"/>
            <w:spacing w:val="2"/>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7D2B51">
        <w:rPr>
          <w:rFonts w:ascii="Times New Roman" w:hAnsi="Times New Roman" w:cs="Times New Roman"/>
          <w:color w:val="000000" w:themeColor="text1"/>
          <w:spacing w:val="2"/>
          <w:shd w:val="clear" w:color="auto" w:fill="FFFFFF"/>
        </w:rPr>
        <w:t>»</w:t>
      </w:r>
      <w:r w:rsidRPr="007D2B51">
        <w:rPr>
          <w:rFonts w:ascii="Times New Roman" w:hAnsi="Times New Roman" w:cs="Times New Roman"/>
          <w:color w:val="000000" w:themeColor="text1"/>
        </w:rPr>
        <w:t>, руководствуясь Уставом муниципального образования Карповский сельсовет Краснощёковского района Алтайского края,</w:t>
      </w:r>
    </w:p>
    <w:p w:rsidR="007D2B51" w:rsidRPr="007D2B51" w:rsidRDefault="007D2B51" w:rsidP="007D2B51">
      <w:pPr>
        <w:pStyle w:val="af4"/>
        <w:ind w:firstLine="709"/>
        <w:jc w:val="both"/>
        <w:rPr>
          <w:rFonts w:ascii="Times New Roman" w:hAnsi="Times New Roman"/>
          <w:color w:val="000000" w:themeColor="text1"/>
        </w:rPr>
      </w:pPr>
      <w:r w:rsidRPr="007D2B51">
        <w:rPr>
          <w:rFonts w:ascii="Times New Roman" w:hAnsi="Times New Roman"/>
          <w:color w:val="000000" w:themeColor="text1"/>
        </w:rPr>
        <w:t>ПОСТАНОВЛЯЮ:</w:t>
      </w:r>
    </w:p>
    <w:p w:rsidR="007D2B51" w:rsidRPr="007D2B51" w:rsidRDefault="007D2B51" w:rsidP="007D2B51">
      <w:pPr>
        <w:shd w:val="clear" w:color="auto" w:fill="FFFFFF"/>
        <w:spacing w:after="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1. Утвердить административный регламент по исполнению муниципальной услуги  </w:t>
      </w:r>
      <w:bookmarkStart w:id="1" w:name="_Hlk117621891"/>
      <w:r w:rsidRPr="007D2B51">
        <w:rPr>
          <w:rFonts w:ascii="Times New Roman" w:hAnsi="Times New Roman" w:cs="Times New Roman"/>
          <w:color w:val="000000" w:themeColor="text1"/>
          <w:sz w:val="26"/>
          <w:szCs w:val="26"/>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1"/>
      <w:r w:rsidRPr="007D2B51">
        <w:rPr>
          <w:rFonts w:ascii="Times New Roman" w:hAnsi="Times New Roman" w:cs="Times New Roman"/>
          <w:color w:val="000000" w:themeColor="text1"/>
        </w:rPr>
        <w:t xml:space="preserve">муниципального образования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rPr>
        <w:t xml:space="preserve">овский сельсовет Краснощёковского района Алтайского края (приложение). </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2. Настоящее постановление обнародовать в установленном Уставом   муниципального образования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rPr>
        <w:t xml:space="preserve">овского сельсовета Краснощёковского района Алтайского края порядке.   </w:t>
      </w:r>
    </w:p>
    <w:p w:rsidR="007D2B51" w:rsidRPr="007D2B51" w:rsidRDefault="007D2B51" w:rsidP="007D2B51">
      <w:pPr>
        <w:spacing w:after="0"/>
        <w:ind w:firstLine="709"/>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rPr>
        <w:t>3. Признать утратившим силу</w:t>
      </w:r>
    </w:p>
    <w:p w:rsidR="007D2B51" w:rsidRPr="007D2B51" w:rsidRDefault="007D2B51" w:rsidP="007D2B51">
      <w:pPr>
        <w:spacing w:after="0"/>
        <w:ind w:firstLine="709"/>
        <w:jc w:val="both"/>
        <w:rPr>
          <w:rFonts w:ascii="Times New Roman" w:hAnsi="Times New Roman" w:cs="Times New Roman"/>
          <w:b/>
          <w:color w:val="000000" w:themeColor="text1"/>
        </w:rPr>
      </w:pPr>
      <w:r w:rsidRPr="007D2B51">
        <w:rPr>
          <w:rFonts w:ascii="Times New Roman" w:hAnsi="Times New Roman" w:cs="Times New Roman"/>
          <w:color w:val="000000" w:themeColor="text1"/>
        </w:rPr>
        <w:t xml:space="preserve">- постановление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rPr>
        <w:t xml:space="preserve">овского сельсовета Краснощёковского района Алтайского края </w:t>
      </w:r>
      <w:r w:rsidRPr="007D2B51">
        <w:rPr>
          <w:rFonts w:ascii="Times New Roman" w:hAnsi="Times New Roman" w:cs="Times New Roman"/>
          <w:color w:val="000000" w:themeColor="text1"/>
          <w:sz w:val="27"/>
          <w:szCs w:val="27"/>
        </w:rPr>
        <w:t xml:space="preserve">14.01.2019 №  3 </w:t>
      </w:r>
      <w:r w:rsidRPr="007D2B51">
        <w:rPr>
          <w:rFonts w:ascii="Times New Roman" w:hAnsi="Times New Roman" w:cs="Times New Roman"/>
          <w:color w:val="000000" w:themeColor="text1"/>
        </w:rPr>
        <w:t>об утверждении административного регламента «</w:t>
      </w:r>
      <w:r w:rsidRPr="007D2B51">
        <w:rPr>
          <w:rFonts w:ascii="Times New Roman" w:hAnsi="Times New Roman" w:cs="Times New Roman"/>
          <w:b/>
          <w:color w:val="000000" w:themeColor="text1"/>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7D2B51" w:rsidRPr="007D2B51" w:rsidRDefault="007D2B51" w:rsidP="007D2B51">
      <w:pPr>
        <w:spacing w:after="0"/>
        <w:ind w:firstLine="709"/>
        <w:jc w:val="both"/>
        <w:rPr>
          <w:rFonts w:ascii="Times New Roman" w:hAnsi="Times New Roman" w:cs="Times New Roman"/>
          <w:b/>
          <w:color w:val="000000" w:themeColor="text1"/>
        </w:rPr>
      </w:pPr>
      <w:r w:rsidRPr="007D2B51">
        <w:rPr>
          <w:rFonts w:ascii="Times New Roman" w:hAnsi="Times New Roman" w:cs="Times New Roman"/>
          <w:b/>
          <w:color w:val="000000" w:themeColor="text1"/>
        </w:rPr>
        <w:t xml:space="preserve">- постановление от </w:t>
      </w:r>
      <w:r w:rsidRPr="007D2B51">
        <w:rPr>
          <w:rFonts w:ascii="Times New Roman" w:hAnsi="Times New Roman" w:cs="Times New Roman"/>
          <w:color w:val="000000" w:themeColor="text1"/>
          <w:sz w:val="27"/>
          <w:szCs w:val="27"/>
        </w:rPr>
        <w:t>25.09.2020 № 28</w:t>
      </w:r>
      <w:r w:rsidRPr="007D2B51">
        <w:rPr>
          <w:rFonts w:ascii="Times New Roman" w:hAnsi="Times New Roman" w:cs="Times New Roman"/>
          <w:color w:val="000000" w:themeColor="text1"/>
        </w:rPr>
        <w:t xml:space="preserve"> «О внесении изменений в постановление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rPr>
        <w:t xml:space="preserve">овского сельсовета Краснощёковского района Алтайского края </w:t>
      </w:r>
      <w:r w:rsidRPr="007D2B51">
        <w:rPr>
          <w:rFonts w:ascii="Times New Roman" w:hAnsi="Times New Roman" w:cs="Times New Roman"/>
          <w:color w:val="000000" w:themeColor="text1"/>
          <w:sz w:val="27"/>
          <w:szCs w:val="27"/>
        </w:rPr>
        <w:t xml:space="preserve">14.01.2019 №  3 </w:t>
      </w:r>
      <w:r w:rsidRPr="007D2B51">
        <w:rPr>
          <w:rFonts w:ascii="Times New Roman" w:hAnsi="Times New Roman" w:cs="Times New Roman"/>
          <w:color w:val="000000" w:themeColor="text1"/>
        </w:rPr>
        <w:t>об утверждении административного регламента «</w:t>
      </w:r>
      <w:r w:rsidRPr="007D2B51">
        <w:rPr>
          <w:rFonts w:ascii="Times New Roman" w:hAnsi="Times New Roman" w:cs="Times New Roman"/>
          <w:b/>
          <w:color w:val="000000" w:themeColor="text1"/>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7D2B51" w:rsidRPr="007D2B51" w:rsidRDefault="007D2B51" w:rsidP="007D2B51">
      <w:pPr>
        <w:spacing w:after="0"/>
        <w:ind w:firstLine="709"/>
        <w:jc w:val="both"/>
        <w:rPr>
          <w:rFonts w:ascii="Times New Roman" w:hAnsi="Times New Roman" w:cs="Times New Roman"/>
          <w:b/>
          <w:color w:val="000000" w:themeColor="text1"/>
        </w:rPr>
      </w:pPr>
    </w:p>
    <w:p w:rsidR="007D2B51" w:rsidRPr="007D2B51" w:rsidRDefault="007D2B51" w:rsidP="007D2B51">
      <w:pPr>
        <w:pStyle w:val="af4"/>
        <w:ind w:firstLine="709"/>
        <w:jc w:val="both"/>
        <w:rPr>
          <w:rFonts w:ascii="Times New Roman" w:hAnsi="Times New Roman"/>
          <w:color w:val="000000" w:themeColor="text1"/>
        </w:rPr>
      </w:pPr>
      <w:r w:rsidRPr="007D2B51">
        <w:rPr>
          <w:rFonts w:ascii="Times New Roman" w:hAnsi="Times New Roman"/>
          <w:color w:val="000000" w:themeColor="text1"/>
        </w:rPr>
        <w:t>4. Контроль за исполнением настоящего постановления оставляю за собой.</w:t>
      </w:r>
    </w:p>
    <w:p w:rsidR="007D2B51" w:rsidRPr="007D2B51" w:rsidRDefault="007D2B51" w:rsidP="007D2B51">
      <w:pPr>
        <w:pStyle w:val="af4"/>
        <w:ind w:firstLine="709"/>
        <w:jc w:val="both"/>
        <w:rPr>
          <w:rFonts w:ascii="Times New Roman" w:hAnsi="Times New Roman"/>
          <w:color w:val="000000" w:themeColor="text1"/>
        </w:rPr>
      </w:pPr>
    </w:p>
    <w:p w:rsidR="007D2B51" w:rsidRPr="00B43500" w:rsidRDefault="007D2B51" w:rsidP="007D2B51">
      <w:pPr>
        <w:pStyle w:val="af4"/>
        <w:ind w:firstLine="709"/>
        <w:jc w:val="both"/>
        <w:rPr>
          <w:rFonts w:ascii="Times New Roman" w:hAnsi="Times New Roman"/>
          <w:b/>
          <w:color w:val="000000" w:themeColor="text1"/>
        </w:rPr>
      </w:pPr>
      <w:r w:rsidRPr="00B43500">
        <w:rPr>
          <w:rFonts w:ascii="Times New Roman" w:hAnsi="Times New Roman"/>
          <w:b/>
          <w:color w:val="000000" w:themeColor="text1"/>
        </w:rPr>
        <w:t>И.о. главы Администрации :                                                              Н.В. Мухина</w:t>
      </w:r>
    </w:p>
    <w:p w:rsidR="007D2B51" w:rsidRPr="007D2B51" w:rsidRDefault="007D2B51" w:rsidP="007D2B51">
      <w:pPr>
        <w:pStyle w:val="1"/>
        <w:ind w:right="-63"/>
        <w:rPr>
          <w:b/>
          <w:color w:val="000000" w:themeColor="text1"/>
          <w:sz w:val="24"/>
        </w:rPr>
      </w:pPr>
      <w:r w:rsidRPr="007D2B51">
        <w:rPr>
          <w:b/>
          <w:color w:val="000000" w:themeColor="text1"/>
          <w:sz w:val="24"/>
        </w:rPr>
        <w:lastRenderedPageBreak/>
        <w:t>Административный регламент</w:t>
      </w:r>
    </w:p>
    <w:p w:rsidR="007D2B51" w:rsidRPr="007D2B51" w:rsidRDefault="007D2B51" w:rsidP="007D2B51">
      <w:pPr>
        <w:pStyle w:val="1"/>
        <w:rPr>
          <w:b/>
          <w:color w:val="000000" w:themeColor="text1"/>
          <w:sz w:val="24"/>
        </w:rPr>
      </w:pPr>
      <w:r w:rsidRPr="007D2B51">
        <w:rPr>
          <w:b/>
          <w:color w:val="000000" w:themeColor="text1"/>
          <w:sz w:val="24"/>
        </w:rPr>
        <w:t xml:space="preserve">предоставления муниципальной услуги </w:t>
      </w:r>
    </w:p>
    <w:p w:rsidR="007D2B51" w:rsidRPr="007D2B51" w:rsidRDefault="007D2B51" w:rsidP="007D2B51">
      <w:pPr>
        <w:keepNext/>
        <w:autoSpaceDE w:val="0"/>
        <w:autoSpaceDN w:val="0"/>
        <w:adjustRightInd w:val="0"/>
        <w:spacing w:after="0"/>
        <w:jc w:val="center"/>
        <w:outlineLvl w:val="0"/>
        <w:rPr>
          <w:rFonts w:ascii="Times New Roman" w:hAnsi="Times New Roman" w:cs="Times New Roman"/>
          <w:color w:val="000000" w:themeColor="text1"/>
          <w:sz w:val="28"/>
        </w:rPr>
      </w:pPr>
      <w:bookmarkStart w:id="2" w:name="_Hlk117623514"/>
      <w:r w:rsidRPr="007D2B51">
        <w:rPr>
          <w:rFonts w:ascii="Times New Roman" w:hAnsi="Times New Roman" w:cs="Times New Roman"/>
          <w:color w:val="000000" w:themeColor="text1"/>
          <w:sz w:val="26"/>
          <w:szCs w:val="26"/>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p>
    <w:bookmarkEnd w:id="2"/>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sz w:val="24"/>
        </w:rPr>
      </w:pP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rPr>
          <w:rFonts w:ascii="Times New Roman" w:eastAsia="Times New Roman" w:hAnsi="Times New Roman" w:cs="Times New Roman"/>
          <w:color w:val="000000" w:themeColor="text1"/>
        </w:rPr>
      </w:pPr>
    </w:p>
    <w:p w:rsidR="007D2B51" w:rsidRPr="007D2B51" w:rsidRDefault="007D2B51" w:rsidP="007D2B51">
      <w:pPr>
        <w:spacing w:after="0"/>
        <w:jc w:val="center"/>
        <w:rPr>
          <w:rFonts w:ascii="Times New Roman" w:hAnsi="Times New Roman" w:cs="Times New Roman"/>
          <w:b/>
          <w:color w:val="000000" w:themeColor="text1"/>
        </w:rPr>
      </w:pPr>
      <w:r w:rsidRPr="007D2B51">
        <w:rPr>
          <w:rFonts w:ascii="Times New Roman" w:hAnsi="Times New Roman" w:cs="Times New Roman"/>
          <w:b/>
          <w:color w:val="000000" w:themeColor="text1"/>
          <w:lang w:val="en-US"/>
        </w:rPr>
        <w:t>I</w:t>
      </w:r>
      <w:r w:rsidRPr="007D2B51">
        <w:rPr>
          <w:rFonts w:ascii="Times New Roman" w:hAnsi="Times New Roman" w:cs="Times New Roman"/>
          <w:b/>
          <w:color w:val="000000" w:themeColor="text1"/>
        </w:rPr>
        <w:t>. Общие положения</w:t>
      </w:r>
    </w:p>
    <w:p w:rsidR="007D2B51" w:rsidRPr="007D2B51" w:rsidRDefault="007D2B51" w:rsidP="007D2B51">
      <w:pPr>
        <w:autoSpaceDE w:val="0"/>
        <w:autoSpaceDN w:val="0"/>
        <w:adjustRightInd w:val="0"/>
        <w:spacing w:after="0"/>
        <w:ind w:right="-63" w:firstLine="709"/>
        <w:jc w:val="center"/>
        <w:rPr>
          <w:rFonts w:ascii="Times New Roman" w:hAnsi="Times New Roman" w:cs="Times New Roman"/>
          <w:color w:val="000000" w:themeColor="text1"/>
        </w:rPr>
      </w:pP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1.1.</w:t>
      </w:r>
      <w:r w:rsidRPr="007D2B51">
        <w:rPr>
          <w:rFonts w:ascii="Times New Roman" w:hAnsi="Times New Roman" w:cs="Times New Roman"/>
          <w:color w:val="000000" w:themeColor="text1"/>
        </w:rPr>
        <w:t xml:space="preserve"> Предмет административного регламента.</w:t>
      </w:r>
    </w:p>
    <w:p w:rsidR="007D2B51" w:rsidRPr="007D2B51" w:rsidRDefault="007D2B51" w:rsidP="007D2B51">
      <w:pPr>
        <w:autoSpaceDE w:val="0"/>
        <w:autoSpaceDN w:val="0"/>
        <w:adjustRightInd w:val="0"/>
        <w:spacing w:before="120" w:after="0"/>
        <w:ind w:firstLine="902"/>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Административный регламент предоставления муниципальной услуги </w:t>
      </w:r>
      <w:r w:rsidRPr="007D2B51">
        <w:rPr>
          <w:rStyle w:val="aff0"/>
          <w:rFonts w:ascii="Times New Roman" w:hAnsi="Times New Roman" w:cs="Times New Roman"/>
          <w:b w:val="0"/>
          <w:color w:val="000000" w:themeColor="text1"/>
        </w:rPr>
        <w:t xml:space="preserve">«Присвоение (изменение, аннулирование) адресов объектам недвижимого имущества, в том числе земельным участкам, зданиям, сооружениям, </w:t>
      </w:r>
      <w:bookmarkStart w:id="3" w:name="_Hlk117623527"/>
      <w:bookmarkStart w:id="4" w:name="_Hlk117703866"/>
      <w:bookmarkStart w:id="5" w:name="_Hlk117622584"/>
      <w:r w:rsidRPr="007D2B51">
        <w:rPr>
          <w:rFonts w:ascii="Times New Roman" w:hAnsi="Times New Roman" w:cs="Times New Roman"/>
          <w:color w:val="000000" w:themeColor="text1"/>
        </w:rPr>
        <w:t>машино-местам, помещениям и объектам незавершенного строительства»</w:t>
      </w:r>
      <w:bookmarkEnd w:id="3"/>
      <w:bookmarkEnd w:id="4"/>
      <w:bookmarkEnd w:id="5"/>
      <w:r w:rsidRPr="007D2B51">
        <w:rPr>
          <w:rFonts w:ascii="Times New Roman" w:hAnsi="Times New Roman" w:cs="Times New Roman"/>
          <w:color w:val="000000" w:themeColor="text1"/>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7D2B51">
        <w:rPr>
          <w:rStyle w:val="afd"/>
          <w:rFonts w:ascii="Times New Roman" w:hAnsi="Times New Roman" w:cs="Times New Roman"/>
          <w:color w:val="000000" w:themeColor="text1"/>
        </w:rPr>
        <w:footnoteReference w:id="2"/>
      </w:r>
      <w:r w:rsidRPr="007D2B51">
        <w:rPr>
          <w:rFonts w:ascii="Times New Roman" w:hAnsi="Times New Roman" w:cs="Times New Roman"/>
          <w:color w:val="000000" w:themeColor="text1"/>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7D2B51">
        <w:rPr>
          <w:rStyle w:val="afd"/>
          <w:rFonts w:ascii="Times New Roman" w:hAnsi="Times New Roman" w:cs="Times New Roman"/>
          <w:color w:val="000000" w:themeColor="text1"/>
        </w:rPr>
        <w:footnoteReference w:id="3"/>
      </w:r>
      <w:r w:rsidRPr="007D2B51">
        <w:rPr>
          <w:rFonts w:ascii="Times New Roman" w:hAnsi="Times New Roman" w:cs="Times New Roman"/>
          <w:color w:val="000000" w:themeColor="text1"/>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7D2B51" w:rsidRPr="007D2B51" w:rsidRDefault="007D2B51" w:rsidP="007D2B51">
      <w:pPr>
        <w:pStyle w:val="1"/>
        <w:ind w:firstLine="709"/>
        <w:jc w:val="both"/>
        <w:rPr>
          <w:color w:val="000000" w:themeColor="text1"/>
          <w:sz w:val="24"/>
        </w:rPr>
      </w:pPr>
      <w:r w:rsidRPr="007D2B51">
        <w:rPr>
          <w:color w:val="000000" w:themeColor="text1"/>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sz w:val="24"/>
        </w:rPr>
      </w:pPr>
      <w:r w:rsidRPr="007D2B51">
        <w:rPr>
          <w:rFonts w:ascii="Times New Roman" w:hAnsi="Times New Roman" w:cs="Times New Roman"/>
          <w:color w:val="000000" w:themeColor="text1"/>
        </w:rPr>
        <w:t>1.2. Описание заявителей.</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Муниципальная услуга предоставляется физическим и юридическим лицам, являющимся:</w:t>
      </w:r>
    </w:p>
    <w:p w:rsidR="007D2B51" w:rsidRPr="007D2B51" w:rsidRDefault="007D2B51" w:rsidP="007D2B51">
      <w:pPr>
        <w:numPr>
          <w:ilvl w:val="0"/>
          <w:numId w:val="2"/>
        </w:numPr>
        <w:spacing w:after="0" w:line="240" w:lineRule="auto"/>
        <w:ind w:left="0" w:firstLine="633"/>
        <w:contextualSpacing/>
        <w:jc w:val="both"/>
        <w:rPr>
          <w:rFonts w:ascii="Times New Roman" w:hAnsi="Times New Roman" w:cs="Times New Roman"/>
          <w:color w:val="000000" w:themeColor="text1"/>
        </w:rPr>
      </w:pPr>
      <w:bookmarkStart w:id="6" w:name="_Hlk117620910"/>
      <w:r w:rsidRPr="007D2B51">
        <w:rPr>
          <w:rFonts w:ascii="Times New Roman" w:hAnsi="Times New Roman" w:cs="Times New Roman"/>
          <w:color w:val="000000" w:themeColor="text1"/>
        </w:rPr>
        <w:t>собственниками одного или нескольких объектов недвижимого имущества, в том числе зданиям (строение, за исключением некапитального строения), в том числе строительство которого не завершено, сооружениям (за исключением некапитального сооружения и линейного объекта), в том числе которого не завершено, земельным участкам (за исключением земельных участков, не относящихся к землям населенных пунктов и предназначенных для размещения на них объектов капитального строительства), помещениям, являющихся частью объекта капитального строительства и машино-местам, (за исключением машиноместа, являющееся частью здания или сооружения)»  (далее - объекты адресации);</w:t>
      </w:r>
    </w:p>
    <w:bookmarkEnd w:id="6"/>
    <w:p w:rsidR="007D2B51" w:rsidRPr="007D2B51" w:rsidRDefault="007D2B51" w:rsidP="007D2B51">
      <w:pPr>
        <w:numPr>
          <w:ilvl w:val="0"/>
          <w:numId w:val="2"/>
        </w:numPr>
        <w:spacing w:after="0" w:line="240" w:lineRule="auto"/>
        <w:ind w:left="0"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7D2B51" w:rsidRPr="007D2B51" w:rsidRDefault="007D2B51" w:rsidP="007D2B51">
      <w:pPr>
        <w:spacing w:after="0"/>
        <w:ind w:left="709"/>
        <w:jc w:val="both"/>
        <w:rPr>
          <w:rFonts w:ascii="Times New Roman" w:hAnsi="Times New Roman" w:cs="Times New Roman"/>
          <w:color w:val="000000" w:themeColor="text1"/>
        </w:rPr>
      </w:pP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(далее – представитель).</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lastRenderedPageBreak/>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7D2B51" w:rsidRPr="007D2B51" w:rsidRDefault="007D2B51" w:rsidP="007D2B51">
      <w:pPr>
        <w:spacing w:after="0"/>
        <w:ind w:firstLine="709"/>
        <w:contextualSpacing/>
        <w:jc w:val="both"/>
        <w:rPr>
          <w:rFonts w:ascii="Times New Roman" w:hAnsi="Times New Roman" w:cs="Times New Roman"/>
          <w:color w:val="000000" w:themeColor="text1"/>
        </w:rPr>
      </w:pPr>
      <w:bookmarkStart w:id="7" w:name="_Hlk117620977"/>
      <w:r w:rsidRPr="007D2B51">
        <w:rPr>
          <w:rFonts w:ascii="Times New Roman" w:hAnsi="Times New Roman" w:cs="Times New Roman"/>
          <w:color w:val="000000" w:themeColor="text1"/>
        </w:rPr>
        <w:t>От имени собственника объекта адресации, либо лица, обладающего правом хозяйственного ведения, оперативного управления, пожизненно наследуемого владения, постоянного (бессрочного) пользования,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bookmarkEnd w:id="7"/>
    <w:p w:rsidR="007D2B51" w:rsidRPr="007D2B51" w:rsidRDefault="007D2B51" w:rsidP="007D2B51">
      <w:pPr>
        <w:spacing w:after="0"/>
        <w:ind w:firstLine="709"/>
        <w:jc w:val="both"/>
        <w:rPr>
          <w:rFonts w:ascii="Times New Roman" w:eastAsia="Times New Roman" w:hAnsi="Times New Roman" w:cs="Times New Roman"/>
          <w:color w:val="000000" w:themeColor="text1"/>
        </w:rPr>
      </w:pPr>
    </w:p>
    <w:p w:rsidR="007D2B51" w:rsidRPr="007D2B51" w:rsidRDefault="007D2B51" w:rsidP="007D2B51">
      <w:pPr>
        <w:autoSpaceDE w:val="0"/>
        <w:autoSpaceDN w:val="0"/>
        <w:adjustRightInd w:val="0"/>
        <w:spacing w:before="360" w:after="0"/>
        <w:ind w:firstLine="709"/>
        <w:jc w:val="center"/>
        <w:rPr>
          <w:rFonts w:ascii="Times New Roman" w:hAnsi="Times New Roman" w:cs="Times New Roman"/>
          <w:b/>
          <w:color w:val="000000" w:themeColor="text1"/>
        </w:rPr>
      </w:pPr>
      <w:r w:rsidRPr="007D2B51">
        <w:rPr>
          <w:rFonts w:ascii="Times New Roman" w:hAnsi="Times New Roman" w:cs="Times New Roman"/>
          <w:b/>
          <w:color w:val="000000" w:themeColor="text1"/>
          <w:lang w:val="en-US"/>
        </w:rPr>
        <w:t>II</w:t>
      </w:r>
      <w:r w:rsidRPr="007D2B51">
        <w:rPr>
          <w:rFonts w:ascii="Times New Roman" w:hAnsi="Times New Roman" w:cs="Times New Roman"/>
          <w:b/>
          <w:color w:val="000000" w:themeColor="text1"/>
        </w:rPr>
        <w:t>. Стандарт предоставления муниципальной услуги</w:t>
      </w:r>
    </w:p>
    <w:p w:rsidR="007D2B51" w:rsidRPr="007D2B51" w:rsidRDefault="007D2B51" w:rsidP="007D2B51">
      <w:pPr>
        <w:autoSpaceDE w:val="0"/>
        <w:autoSpaceDN w:val="0"/>
        <w:adjustRightInd w:val="0"/>
        <w:spacing w:after="0"/>
        <w:ind w:firstLine="709"/>
        <w:jc w:val="center"/>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2.1.</w:t>
      </w:r>
      <w:r w:rsidRPr="007D2B51">
        <w:rPr>
          <w:rFonts w:ascii="Times New Roman" w:hAnsi="Times New Roman" w:cs="Times New Roman"/>
          <w:color w:val="000000" w:themeColor="text1"/>
        </w:rPr>
        <w:t xml:space="preserve"> Наименование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w:t>
      </w:r>
      <w:r w:rsidRPr="007D2B51">
        <w:rPr>
          <w:rStyle w:val="aff0"/>
          <w:rFonts w:ascii="Times New Roman" w:hAnsi="Times New Roman" w:cs="Times New Roman"/>
          <w:b w:val="0"/>
          <w:color w:val="000000" w:themeColor="text1"/>
        </w:rPr>
        <w:t xml:space="preserve">Присвоение (изменение, аннулирование) адресов объектам недвижимого имущества, в том числе земельным участкам, зданиям, сооружениям, </w:t>
      </w:r>
      <w:r w:rsidRPr="007D2B51">
        <w:rPr>
          <w:rFonts w:ascii="Times New Roman" w:hAnsi="Times New Roman" w:cs="Times New Roman"/>
          <w:color w:val="000000" w:themeColor="text1"/>
        </w:rPr>
        <w:t>машино-местам, помещениям и объектам незавершенного строительства».</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2.2.</w:t>
      </w:r>
      <w:r w:rsidRPr="007D2B51">
        <w:rPr>
          <w:rFonts w:ascii="Times New Roman" w:hAnsi="Times New Roman" w:cs="Times New Roman"/>
          <w:color w:val="000000" w:themeColor="text1"/>
        </w:rPr>
        <w:t xml:space="preserve"> Наименование органа местного самоуправления, предоставляющего муниципальную услугу.</w:t>
      </w:r>
    </w:p>
    <w:p w:rsidR="007D2B51" w:rsidRPr="007D2B51" w:rsidRDefault="007D2B51" w:rsidP="007D2B51">
      <w:pPr>
        <w:spacing w:after="0"/>
        <w:ind w:firstLine="709"/>
        <w:jc w:val="both"/>
        <w:rPr>
          <w:rFonts w:ascii="Times New Roman" w:hAnsi="Times New Roman" w:cs="Times New Roman"/>
          <w:color w:val="000000" w:themeColor="text1"/>
          <w:u w:val="single"/>
        </w:rPr>
      </w:pPr>
      <w:r w:rsidRPr="007D2B51">
        <w:rPr>
          <w:rFonts w:ascii="Times New Roman" w:hAnsi="Times New Roman" w:cs="Times New Roman"/>
          <w:color w:val="000000" w:themeColor="text1"/>
        </w:rPr>
        <w:t>Предоставление муниципальной услуги «</w:t>
      </w:r>
      <w:r w:rsidRPr="007D2B51">
        <w:rPr>
          <w:rStyle w:val="aff0"/>
          <w:rFonts w:ascii="Times New Roman" w:hAnsi="Times New Roman" w:cs="Times New Roman"/>
          <w:b w:val="0"/>
          <w:color w:val="000000" w:themeColor="text1"/>
        </w:rPr>
        <w:t xml:space="preserve">Присвоение (изменение, аннулирование) адресов объектам недвижимого имущества, в том числе земельным участкам, зданиям, сооружениям, </w:t>
      </w:r>
      <w:r w:rsidRPr="007D2B51">
        <w:rPr>
          <w:rFonts w:ascii="Times New Roman" w:hAnsi="Times New Roman" w:cs="Times New Roman"/>
          <w:color w:val="000000" w:themeColor="text1"/>
        </w:rPr>
        <w:t xml:space="preserve">машино-местам, помещениям и объектам незавершенного строительства» осуществляется </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 по месту нахождения объекта адресации.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7D2B51">
        <w:rPr>
          <w:rFonts w:ascii="Times New Roman" w:hAnsi="Times New Roman" w:cs="Times New Roman"/>
          <w:color w:val="000000" w:themeColor="text1"/>
          <w:u w:val="single"/>
        </w:rPr>
        <w:t>наименование структурного подразделения</w:t>
      </w:r>
      <w:r w:rsidRPr="007D2B51">
        <w:rPr>
          <w:rFonts w:ascii="Times New Roman" w:hAnsi="Times New Roman" w:cs="Times New Roman"/>
          <w:color w:val="000000" w:themeColor="text1"/>
        </w:rPr>
        <w:t xml:space="preserve">)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w:t>
      </w:r>
    </w:p>
    <w:p w:rsidR="007D2B51" w:rsidRPr="007D2B51" w:rsidRDefault="007D2B51" w:rsidP="007D2B51">
      <w:pPr>
        <w:spacing w:after="0"/>
        <w:ind w:firstLine="709"/>
        <w:contextualSpacing/>
        <w:jc w:val="both"/>
        <w:rPr>
          <w:rFonts w:ascii="Times New Roman" w:hAnsi="Times New Roman" w:cs="Times New Roman"/>
          <w:color w:val="000000" w:themeColor="text1"/>
        </w:rPr>
      </w:pPr>
      <w:bookmarkStart w:id="8" w:name="_Hlk117621003"/>
      <w:r w:rsidRPr="007D2B51">
        <w:rPr>
          <w:rFonts w:ascii="Times New Roman" w:hAnsi="Times New Roman" w:cs="Times New Roman"/>
          <w:color w:val="000000" w:themeColor="text1"/>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bookmarkEnd w:id="8"/>
    </w:p>
    <w:p w:rsidR="007D2B51" w:rsidRPr="007D2B51" w:rsidRDefault="007D2B51" w:rsidP="007D2B51">
      <w:pPr>
        <w:spacing w:after="0"/>
        <w:ind w:firstLine="709"/>
        <w:jc w:val="both"/>
        <w:rPr>
          <w:rFonts w:ascii="Times New Roman" w:eastAsia="Times New Roman" w:hAnsi="Times New Roman" w:cs="Times New Roman"/>
          <w:color w:val="000000" w:themeColor="text1"/>
        </w:rPr>
      </w:pPr>
      <w:r w:rsidRPr="007D2B51">
        <w:rPr>
          <w:rFonts w:ascii="Times New Roman" w:hAnsi="Times New Roman" w:cs="Times New Roman"/>
          <w:b/>
          <w:color w:val="000000" w:themeColor="text1"/>
        </w:rPr>
        <w:t>2.3.</w:t>
      </w:r>
      <w:r w:rsidRPr="007D2B51">
        <w:rPr>
          <w:rFonts w:ascii="Times New Roman" w:hAnsi="Times New Roman" w:cs="Times New Roman"/>
          <w:color w:val="000000" w:themeColor="text1"/>
        </w:rPr>
        <w:t xml:space="preserve"> Требования к порядку информирования о предоставлении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2.3.1.</w:t>
      </w:r>
      <w:r w:rsidRPr="007D2B51">
        <w:rPr>
          <w:rFonts w:ascii="Times New Roman" w:hAnsi="Times New Roman" w:cs="Times New Roman"/>
          <w:color w:val="000000" w:themeColor="text1"/>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7D2B51">
        <w:rPr>
          <w:rFonts w:ascii="Times New Roman" w:hAnsi="Times New Roman" w:cs="Times New Roman"/>
          <w:color w:val="000000" w:themeColor="text1"/>
          <w:u w:val="single"/>
        </w:rPr>
        <w:t>муниципального образования</w:t>
      </w:r>
      <w:r w:rsidRPr="007D2B51">
        <w:rPr>
          <w:rFonts w:ascii="Times New Roman" w:hAnsi="Times New Roman" w:cs="Times New Roman"/>
          <w:color w:val="000000" w:themeColor="text1"/>
        </w:rPr>
        <w:t>, на информационных стендах в залах приема заявителей в</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2.3.1.1.</w:t>
      </w:r>
      <w:r w:rsidRPr="007D2B51">
        <w:rPr>
          <w:rFonts w:ascii="Times New Roman" w:hAnsi="Times New Roman" w:cs="Times New Roman"/>
          <w:color w:val="000000" w:themeColor="text1"/>
        </w:rPr>
        <w:t> Информация о предоставлении муниципальной услуги на Едином портале государственных и муниципальных услуг (функций).</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lastRenderedPageBreak/>
        <w:t>На Едином портале государственных и муниципальных услуг (функций) размещается следующая информация:</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 круг заявителей;</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3) срок предоставления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5) размер государственной пошлины, взимаемой за предоставление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6) исчерпывающий перечень оснований для приостановления или отказа в предоставлении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8) формы заявлений (уведомлений, сообщений), используемые при предоставлении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2.3.2.</w:t>
      </w:r>
      <w:r w:rsidRPr="007D2B51">
        <w:rPr>
          <w:rFonts w:ascii="Times New Roman" w:hAnsi="Times New Roman" w:cs="Times New Roman"/>
          <w:color w:val="000000" w:themeColor="text1"/>
        </w:rPr>
        <w:t xml:space="preserve"> Сведения о месте нахождения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7D2B51">
        <w:rPr>
          <w:rFonts w:ascii="Times New Roman" w:hAnsi="Times New Roman" w:cs="Times New Roman"/>
          <w:color w:val="000000" w:themeColor="text1"/>
          <w:u w:val="single"/>
        </w:rPr>
        <w:t>муниципального образования</w:t>
      </w:r>
      <w:r w:rsidRPr="007D2B51">
        <w:rPr>
          <w:rFonts w:ascii="Times New Roman" w:hAnsi="Times New Roman" w:cs="Times New Roman"/>
          <w:color w:val="000000" w:themeColor="text1"/>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7D2B51" w:rsidRPr="007D2B51" w:rsidRDefault="007D2B51" w:rsidP="007D2B51">
      <w:pPr>
        <w:spacing w:after="0"/>
        <w:ind w:firstLine="709"/>
        <w:jc w:val="both"/>
        <w:rPr>
          <w:rFonts w:ascii="Times New Roman" w:hAnsi="Times New Roman" w:cs="Times New Roman"/>
          <w:strike/>
          <w:color w:val="000000" w:themeColor="text1"/>
        </w:rPr>
      </w:pPr>
      <w:r w:rsidRPr="007D2B51">
        <w:rPr>
          <w:rFonts w:ascii="Times New Roman" w:hAnsi="Times New Roman" w:cs="Times New Roman"/>
          <w:b/>
          <w:color w:val="000000" w:themeColor="text1"/>
        </w:rPr>
        <w:t>2.3.3.</w:t>
      </w:r>
      <w:r w:rsidRPr="007D2B51">
        <w:rPr>
          <w:rFonts w:ascii="Times New Roman" w:hAnsi="Times New Roman" w:cs="Times New Roman"/>
          <w:color w:val="000000" w:themeColor="text1"/>
        </w:rPr>
        <w:t xml:space="preserve">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и в приложении 2 к Административному регламенту.</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 xml:space="preserve">2.3.4. </w:t>
      </w:r>
      <w:r w:rsidRPr="007D2B51">
        <w:rPr>
          <w:rFonts w:ascii="Times New Roman" w:hAnsi="Times New Roman" w:cs="Times New Roman"/>
          <w:color w:val="000000" w:themeColor="text1"/>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При предоставлении муниципальной услуги </w:t>
      </w:r>
      <w:r w:rsidRPr="007D2B51">
        <w:rPr>
          <w:rFonts w:ascii="Times New Roman" w:hAnsi="Times New Roman" w:cs="Times New Roman"/>
          <w:color w:val="000000" w:themeColor="text1"/>
          <w:u w:val="single"/>
        </w:rPr>
        <w:t>орган местного самоуправления</w:t>
      </w:r>
      <w:r w:rsidRPr="007D2B51">
        <w:rPr>
          <w:rFonts w:ascii="Times New Roman" w:hAnsi="Times New Roman" w:cs="Times New Roman"/>
          <w:color w:val="000000" w:themeColor="text1"/>
        </w:rPr>
        <w:t xml:space="preserve">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2.3.5.</w:t>
      </w:r>
      <w:r w:rsidRPr="007D2B51">
        <w:rPr>
          <w:rFonts w:ascii="Times New Roman" w:hAnsi="Times New Roman" w:cs="Times New Roman"/>
          <w:color w:val="000000" w:themeColor="text1"/>
        </w:rPr>
        <w:t xml:space="preserve"> При обращении заявителя в</w:t>
      </w:r>
      <w:r w:rsidRPr="007D2B51">
        <w:rPr>
          <w:rFonts w:ascii="Times New Roman" w:hAnsi="Times New Roman" w:cs="Times New Roman"/>
          <w:color w:val="000000" w:themeColor="text1"/>
          <w:u w:val="single"/>
        </w:rPr>
        <w:t xml:space="preserve"> Администрацию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7D2B51" w:rsidRPr="007D2B51" w:rsidRDefault="007D2B51" w:rsidP="007D2B51">
      <w:pPr>
        <w:tabs>
          <w:tab w:val="left" w:pos="1260"/>
        </w:tabs>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2.3.5.1.</w:t>
      </w:r>
      <w:r w:rsidRPr="007D2B51">
        <w:rPr>
          <w:rFonts w:ascii="Times New Roman" w:hAnsi="Times New Roman" w:cs="Times New Roman"/>
          <w:color w:val="000000" w:themeColor="text1"/>
        </w:rPr>
        <w:t xml:space="preserve"> По телефону специалисты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дают исчерпывающую информацию по предоставлению муниципальной услуги. </w:t>
      </w:r>
    </w:p>
    <w:p w:rsidR="007D2B51" w:rsidRPr="007D2B51" w:rsidRDefault="007D2B51" w:rsidP="007D2B51">
      <w:pPr>
        <w:tabs>
          <w:tab w:val="left" w:pos="1260"/>
        </w:tabs>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lastRenderedPageBreak/>
        <w:t>2.3.5.2.</w:t>
      </w:r>
      <w:r w:rsidRPr="007D2B51">
        <w:rPr>
          <w:rFonts w:ascii="Times New Roman" w:hAnsi="Times New Roman" w:cs="Times New Roman"/>
          <w:color w:val="000000" w:themeColor="text1"/>
        </w:rPr>
        <w:t xml:space="preserve"> Консультации по предоставлению муниципальной </w:t>
      </w:r>
      <w:r w:rsidRPr="007D2B51">
        <w:rPr>
          <w:rFonts w:ascii="Times New Roman" w:hAnsi="Times New Roman" w:cs="Times New Roman"/>
          <w:color w:val="000000" w:themeColor="text1"/>
          <w:spacing w:val="2"/>
        </w:rPr>
        <w:t xml:space="preserve">услуги </w:t>
      </w:r>
      <w:r w:rsidRPr="007D2B51">
        <w:rPr>
          <w:rFonts w:ascii="Times New Roman" w:hAnsi="Times New Roman" w:cs="Times New Roman"/>
          <w:color w:val="000000" w:themeColor="text1"/>
          <w:spacing w:val="-1"/>
        </w:rPr>
        <w:t xml:space="preserve">осуществляются специалистами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spacing w:val="-1"/>
        </w:rPr>
        <w:t xml:space="preserve">при личном обращении в </w:t>
      </w:r>
      <w:r w:rsidRPr="007D2B51">
        <w:rPr>
          <w:rFonts w:ascii="Times New Roman" w:hAnsi="Times New Roman" w:cs="Times New Roman"/>
          <w:color w:val="000000" w:themeColor="text1"/>
          <w:spacing w:val="2"/>
        </w:rPr>
        <w:t>рабочее время (приложение 1)</w:t>
      </w:r>
      <w:r w:rsidRPr="007D2B51">
        <w:rPr>
          <w:rFonts w:ascii="Times New Roman" w:hAnsi="Times New Roman" w:cs="Times New Roman"/>
          <w:color w:val="000000" w:themeColor="text1"/>
          <w:spacing w:val="-1"/>
        </w:rPr>
        <w:t>.</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2.3.5.3.</w:t>
      </w:r>
      <w:r w:rsidRPr="007D2B51">
        <w:rPr>
          <w:rFonts w:ascii="Times New Roman" w:hAnsi="Times New Roman" w:cs="Times New Roman"/>
          <w:color w:val="000000" w:themeColor="text1"/>
        </w:rPr>
        <w:t xml:space="preserve"> Консультации по предоставлению муниципальной услуги осуществляются по следующим вопросам:</w:t>
      </w:r>
    </w:p>
    <w:p w:rsidR="007D2B51" w:rsidRPr="007D2B51" w:rsidRDefault="007D2B51" w:rsidP="007D2B51">
      <w:pPr>
        <w:tabs>
          <w:tab w:val="left" w:pos="0"/>
        </w:tabs>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1) перечень документов, необходимых для предоставления муниципальной услуги, комплектность (достаточность) представленных документов;</w:t>
      </w:r>
    </w:p>
    <w:p w:rsidR="007D2B51" w:rsidRPr="007D2B51" w:rsidRDefault="007D2B51" w:rsidP="007D2B51">
      <w:pPr>
        <w:tabs>
          <w:tab w:val="left" w:pos="0"/>
        </w:tabs>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 источники получения документов, необходимых для представления муниципальной услуги;</w:t>
      </w:r>
    </w:p>
    <w:p w:rsidR="007D2B51" w:rsidRPr="007D2B51" w:rsidRDefault="007D2B51" w:rsidP="007D2B51">
      <w:pPr>
        <w:tabs>
          <w:tab w:val="left" w:pos="0"/>
        </w:tabs>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3) времени приема и выдачи документов;</w:t>
      </w:r>
    </w:p>
    <w:p w:rsidR="007D2B51" w:rsidRPr="007D2B51" w:rsidRDefault="007D2B51" w:rsidP="007D2B51">
      <w:pPr>
        <w:tabs>
          <w:tab w:val="left" w:pos="0"/>
        </w:tabs>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4) сроки предоставления муниципальной услуги;</w:t>
      </w:r>
    </w:p>
    <w:p w:rsidR="007D2B51" w:rsidRPr="007D2B51" w:rsidRDefault="007D2B51" w:rsidP="007D2B51">
      <w:pPr>
        <w:tabs>
          <w:tab w:val="left" w:pos="0"/>
        </w:tabs>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5) порядок обжалования действий (бездействия) и решений, осуществляемых и принимаемых в ходе предоставления муниципальной услуги;</w:t>
      </w:r>
    </w:p>
    <w:p w:rsidR="007D2B51" w:rsidRPr="007D2B51" w:rsidRDefault="007D2B51" w:rsidP="007D2B51">
      <w:pPr>
        <w:tabs>
          <w:tab w:val="left" w:pos="0"/>
        </w:tabs>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6) иные вопросы, касающиеся порядка и условий предоставления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2.3.5.4.</w:t>
      </w:r>
      <w:r w:rsidRPr="007D2B51">
        <w:rPr>
          <w:rFonts w:ascii="Times New Roman" w:hAnsi="Times New Roman" w:cs="Times New Roman"/>
          <w:color w:val="000000" w:themeColor="text1"/>
        </w:rPr>
        <w:t xml:space="preserve"> При осуществлении консультирования специалисты</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2.3.5.5.</w:t>
      </w:r>
      <w:r w:rsidRPr="007D2B51">
        <w:rPr>
          <w:rFonts w:ascii="Times New Roman" w:hAnsi="Times New Roman" w:cs="Times New Roman"/>
          <w:color w:val="000000" w:themeColor="text1"/>
        </w:rPr>
        <w:t xml:space="preserve"> Если поставленные гражданином вопросы не входят в компетенцию</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2.3.5.6.</w:t>
      </w:r>
      <w:r w:rsidRPr="007D2B51">
        <w:rPr>
          <w:rFonts w:ascii="Times New Roman" w:hAnsi="Times New Roman" w:cs="Times New Roman"/>
          <w:color w:val="000000" w:themeColor="text1"/>
        </w:rPr>
        <w:t xml:space="preserve"> Время консультации при личном приеме не должно превышать 15 минут с момента начала консультирования.</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2.3.6.</w:t>
      </w:r>
      <w:r w:rsidRPr="007D2B51">
        <w:rPr>
          <w:rFonts w:ascii="Times New Roman" w:hAnsi="Times New Roman" w:cs="Times New Roman"/>
          <w:color w:val="000000" w:themeColor="text1"/>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9" w:history="1">
        <w:r w:rsidRPr="007D2B51">
          <w:rPr>
            <w:rStyle w:val="a3"/>
            <w:rFonts w:ascii="Times New Roman" w:hAnsi="Times New Roman" w:cs="Times New Roman"/>
            <w:color w:val="000000" w:themeColor="text1"/>
          </w:rPr>
          <w:t>Перечень</w:t>
        </w:r>
      </w:hyperlink>
      <w:r w:rsidRPr="007D2B51">
        <w:rPr>
          <w:rFonts w:ascii="Times New Roman" w:hAnsi="Times New Roman" w:cs="Times New Roman"/>
          <w:color w:val="000000" w:themeColor="text1"/>
        </w:rPr>
        <w:t xml:space="preserve"> услуг, которые являются необходимыми и обязательными для предоставления муниципальных услуг на территории </w:t>
      </w:r>
      <w:r w:rsidRPr="007D2B51">
        <w:rPr>
          <w:rFonts w:ascii="Times New Roman" w:hAnsi="Times New Roman" w:cs="Times New Roman"/>
          <w:color w:val="000000" w:themeColor="text1"/>
          <w:u w:val="single"/>
        </w:rPr>
        <w:t>муниципального образования</w:t>
      </w:r>
      <w:r w:rsidRPr="007D2B51">
        <w:rPr>
          <w:rFonts w:ascii="Times New Roman" w:hAnsi="Times New Roman" w:cs="Times New Roman"/>
          <w:color w:val="000000" w:themeColor="text1"/>
        </w:rPr>
        <w:t>.</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2.4.</w:t>
      </w:r>
      <w:r w:rsidRPr="007D2B51">
        <w:rPr>
          <w:rFonts w:ascii="Times New Roman" w:hAnsi="Times New Roman" w:cs="Times New Roman"/>
          <w:color w:val="000000" w:themeColor="text1"/>
        </w:rPr>
        <w:t xml:space="preserve"> Результат предоставления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Результатом предоставления муниципальной услуги является:</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highlight w:val="red"/>
        </w:rPr>
      </w:pPr>
      <w:r w:rsidRPr="007D2B51">
        <w:rPr>
          <w:rFonts w:ascii="Times New Roman" w:hAnsi="Times New Roman" w:cs="Times New Roman"/>
          <w:color w:val="000000" w:themeColor="text1"/>
        </w:rPr>
        <w:t>1) выдача решения о присвоении (аннулировании) адреса объекту адресации;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 выдача решения об отказе в присвоении (аннулировании) адреса объекту адресации.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2.5.</w:t>
      </w:r>
      <w:r w:rsidRPr="007D2B51">
        <w:rPr>
          <w:rFonts w:ascii="Times New Roman" w:hAnsi="Times New Roman" w:cs="Times New Roman"/>
          <w:color w:val="000000" w:themeColor="text1"/>
        </w:rPr>
        <w:t xml:space="preserve"> Срок предоставления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11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7D2B51" w:rsidRPr="007D2B51" w:rsidRDefault="007D2B51" w:rsidP="007D2B51">
      <w:pPr>
        <w:pStyle w:val="af0"/>
        <w:spacing w:after="0"/>
        <w:ind w:firstLine="709"/>
        <w:rPr>
          <w:color w:val="000000" w:themeColor="text1"/>
        </w:rPr>
      </w:pPr>
      <w:r w:rsidRPr="007D2B51">
        <w:rPr>
          <w:b/>
          <w:color w:val="000000" w:themeColor="text1"/>
        </w:rPr>
        <w:t>2.5.1.</w:t>
      </w:r>
      <w:r w:rsidRPr="007D2B51">
        <w:rPr>
          <w:color w:val="000000" w:themeColor="text1"/>
        </w:rPr>
        <w:t> Срок принятия решения о приостановлении предоставления муниципальной услуги.</w:t>
      </w:r>
    </w:p>
    <w:p w:rsidR="007D2B51" w:rsidRPr="007D2B51" w:rsidRDefault="007D2B51" w:rsidP="007D2B51">
      <w:pPr>
        <w:pStyle w:val="af0"/>
        <w:spacing w:after="0"/>
        <w:ind w:firstLine="709"/>
        <w:rPr>
          <w:color w:val="000000" w:themeColor="text1"/>
        </w:rPr>
      </w:pPr>
      <w:r w:rsidRPr="007D2B51">
        <w:rPr>
          <w:color w:val="000000" w:themeColor="text1"/>
        </w:rPr>
        <w:t>Основания для приостановления предоставления муниципальной услуги отсутствуют.</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2.6.</w:t>
      </w:r>
      <w:r w:rsidRPr="007D2B51">
        <w:rPr>
          <w:rFonts w:ascii="Times New Roman" w:hAnsi="Times New Roman" w:cs="Times New Roman"/>
          <w:color w:val="000000" w:themeColor="text1"/>
        </w:rPr>
        <w:t> Перечень нормативных правовых актов, непосредственно регулирующих предоставление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Предоставление муниципальной услуги осуществляется в соответствии </w:t>
      </w:r>
      <w:r w:rsidRPr="007D2B51">
        <w:rPr>
          <w:rFonts w:ascii="Times New Roman" w:hAnsi="Times New Roman" w:cs="Times New Roman"/>
          <w:color w:val="000000" w:themeColor="text1"/>
        </w:rPr>
        <w:br/>
        <w:t xml:space="preserve">со следующими нормативными правовыми актами: </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1) Конституцией Российской Федерации («Российская газета», 25.12.1993, № 237);</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 Федеральным законом от 06.10.2003 № 131-ФЗ «Об общих принципах организации местного самоуправления в Российской Федерации» («Российская газета», 08.10.2003, №202);</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lastRenderedPageBreak/>
        <w:t>3) Федеральным законом от 27.07.2006 № 152-ФЗ «О персональных данных»; («Российская газета», 29.07.2006 №165);</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4) Федеральным законом от 24.07.2007 N 221-ФЗ «О кадастровой деятельности»;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5) Федеральным законом от 27.07.2010 №210-ФЗ «Об организации предоставления государственных и муниципальных услуг» («Российская газета», 30.07.2010, №168);</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6) Федеральным законом от 28.12.2013 № 443-ФЗ «О федеральной информационной адресной системе и о внесении изменений в Федеральный закон </w:t>
      </w:r>
      <w:r w:rsidRPr="007D2B51">
        <w:rPr>
          <w:rFonts w:ascii="Times New Roman" w:hAnsi="Times New Roman" w:cs="Times New Roman"/>
          <w:color w:val="000000" w:themeColor="text1"/>
        </w:rPr>
        <w:br/>
        <w:t>«Об общих принципах организации местного самоуправления в Российской Федерации» («Российская газета от 30.12.2013 № 295,);</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7) Федеральный закон от 13.07.2015 № 218-ФЗ «О государственной регистрации недвижимости»;</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8)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10) Распоряжение Правительства Российской Федерации от 31.01.2017 №  147-р;</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12) Распоряжение Правительства Алтайского края от 21.08.2017 № 288-р;</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13) Уставом </w:t>
      </w:r>
      <w:r w:rsidRPr="007D2B51">
        <w:rPr>
          <w:rFonts w:ascii="Times New Roman" w:hAnsi="Times New Roman" w:cs="Times New Roman"/>
          <w:color w:val="000000" w:themeColor="text1"/>
          <w:u w:val="single"/>
        </w:rPr>
        <w:t>муниципального образования</w:t>
      </w:r>
      <w:r w:rsidRPr="007D2B51">
        <w:rPr>
          <w:rFonts w:ascii="Times New Roman" w:hAnsi="Times New Roman" w:cs="Times New Roman"/>
          <w:color w:val="000000" w:themeColor="text1"/>
        </w:rPr>
        <w:t>;</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14) </w:t>
      </w:r>
      <w:r w:rsidRPr="007D2B51">
        <w:rPr>
          <w:rFonts w:ascii="Times New Roman" w:hAnsi="Times New Roman" w:cs="Times New Roman"/>
          <w:color w:val="000000" w:themeColor="text1"/>
          <w:u w:val="single"/>
        </w:rPr>
        <w:t xml:space="preserve">Положением об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 xml:space="preserve">овского сельсовета </w:t>
      </w:r>
      <w:r w:rsidRPr="007D2B51">
        <w:rPr>
          <w:rFonts w:ascii="Times New Roman" w:hAnsi="Times New Roman" w:cs="Times New Roman"/>
          <w:color w:val="000000" w:themeColor="text1"/>
        </w:rPr>
        <w:t>;</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15) </w:t>
      </w:r>
      <w:r w:rsidRPr="007D2B51">
        <w:rPr>
          <w:rFonts w:ascii="Times New Roman" w:hAnsi="Times New Roman" w:cs="Times New Roman"/>
          <w:color w:val="000000" w:themeColor="text1"/>
          <w:u w:val="single"/>
        </w:rPr>
        <w:t>иными муниципальными правовыми актами (при наличии)</w:t>
      </w:r>
      <w:r w:rsidRPr="007D2B51">
        <w:rPr>
          <w:rFonts w:ascii="Times New Roman" w:hAnsi="Times New Roman" w:cs="Times New Roman"/>
          <w:color w:val="000000" w:themeColor="text1"/>
        </w:rPr>
        <w:t>.</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2.7.</w:t>
      </w:r>
      <w:r w:rsidRPr="007D2B51">
        <w:rPr>
          <w:rFonts w:ascii="Times New Roman" w:hAnsi="Times New Roman" w:cs="Times New Roman"/>
          <w:color w:val="000000" w:themeColor="text1"/>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b/>
          <w:color w:val="000000" w:themeColor="text1"/>
        </w:rPr>
        <w:t>2.7.1.</w:t>
      </w:r>
      <w:r w:rsidRPr="007D2B51">
        <w:rPr>
          <w:rFonts w:ascii="Times New Roman" w:hAnsi="Times New Roman" w:cs="Times New Roman"/>
          <w:color w:val="000000" w:themeColor="text1"/>
        </w:rPr>
        <w:tab/>
        <w:t xml:space="preserve">Основанием для предоставления муниципальной услуги является направленное в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7D2B51">
        <w:rPr>
          <w:rStyle w:val="afd"/>
          <w:rFonts w:ascii="Times New Roman" w:hAnsi="Times New Roman" w:cs="Times New Roman"/>
          <w:color w:val="000000" w:themeColor="text1"/>
        </w:rPr>
        <w:footnoteReference w:id="4"/>
      </w:r>
      <w:r w:rsidRPr="007D2B51">
        <w:rPr>
          <w:rFonts w:ascii="Times New Roman" w:hAnsi="Times New Roman" w:cs="Times New Roman"/>
          <w:color w:val="000000" w:themeColor="text1"/>
        </w:rPr>
        <w:t xml:space="preserve"> либо поданное через МФЦ (приложение 5). </w:t>
      </w:r>
    </w:p>
    <w:p w:rsidR="007D2B51" w:rsidRPr="007D2B51" w:rsidRDefault="007D2B51" w:rsidP="007D2B51">
      <w:pPr>
        <w:spacing w:after="0"/>
        <w:ind w:firstLine="708"/>
        <w:jc w:val="both"/>
        <w:rPr>
          <w:rFonts w:ascii="Times New Roman" w:hAnsi="Times New Roman" w:cs="Times New Roman"/>
          <w:color w:val="000000" w:themeColor="text1"/>
        </w:rPr>
      </w:pPr>
      <w:bookmarkStart w:id="9" w:name="_Hlk117621248"/>
      <w:r w:rsidRPr="007D2B51">
        <w:rPr>
          <w:rFonts w:ascii="Times New Roman" w:hAnsi="Times New Roman" w:cs="Times New Roman"/>
          <w:color w:val="000000" w:themeColor="text1"/>
        </w:rPr>
        <w:t xml:space="preserve">К указанному заявлению прилагаются следующие документы: </w:t>
      </w:r>
    </w:p>
    <w:p w:rsidR="007D2B51" w:rsidRPr="007D2B51" w:rsidRDefault="007D2B51" w:rsidP="007D2B51">
      <w:pPr>
        <w:autoSpaceDE w:val="0"/>
        <w:autoSpaceDN w:val="0"/>
        <w:adjustRightInd w:val="0"/>
        <w:spacing w:after="0"/>
        <w:ind w:firstLine="720"/>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10" w:history="1">
        <w:r w:rsidRPr="007D2B51">
          <w:rPr>
            <w:rStyle w:val="a3"/>
            <w:rFonts w:ascii="Times New Roman" w:hAnsi="Times New Roman" w:cs="Times New Roman"/>
            <w:color w:val="000000" w:themeColor="text1"/>
          </w:rPr>
          <w:t>кодексом</w:t>
        </w:r>
      </w:hyperlink>
      <w:r w:rsidRPr="007D2B51">
        <w:rPr>
          <w:rFonts w:ascii="Times New Roman" w:hAnsi="Times New Roman" w:cs="Times New Roman"/>
          <w:color w:val="000000" w:themeColor="text1"/>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7D2B51" w:rsidRPr="007D2B51" w:rsidRDefault="007D2B51" w:rsidP="007D2B51">
      <w:pPr>
        <w:autoSpaceDE w:val="0"/>
        <w:autoSpaceDN w:val="0"/>
        <w:adjustRightInd w:val="0"/>
        <w:spacing w:after="0"/>
        <w:ind w:firstLine="720"/>
        <w:contextualSpacing/>
        <w:jc w:val="both"/>
        <w:rPr>
          <w:rFonts w:ascii="Times New Roman" w:hAnsi="Times New Roman" w:cs="Times New Roman"/>
          <w:color w:val="000000" w:themeColor="text1"/>
        </w:rPr>
      </w:pPr>
      <w:bookmarkStart w:id="10" w:name="Par2"/>
      <w:bookmarkEnd w:id="10"/>
      <w:r w:rsidRPr="007D2B51">
        <w:rPr>
          <w:rFonts w:ascii="Times New Roman" w:hAnsi="Times New Roman" w:cs="Times New Roman"/>
          <w:color w:val="000000" w:themeColor="text1"/>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7D2B51" w:rsidRPr="007D2B51" w:rsidRDefault="007D2B51" w:rsidP="007D2B51">
      <w:pPr>
        <w:autoSpaceDE w:val="0"/>
        <w:autoSpaceDN w:val="0"/>
        <w:adjustRightInd w:val="0"/>
        <w:spacing w:after="0"/>
        <w:ind w:firstLine="720"/>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lastRenderedPageBreak/>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11" w:history="1">
        <w:r w:rsidRPr="007D2B51">
          <w:rPr>
            <w:rStyle w:val="a3"/>
            <w:rFonts w:ascii="Times New Roman" w:hAnsi="Times New Roman" w:cs="Times New Roman"/>
            <w:color w:val="000000" w:themeColor="text1"/>
          </w:rPr>
          <w:t>кодексом</w:t>
        </w:r>
      </w:hyperlink>
      <w:r w:rsidRPr="007D2B51">
        <w:rPr>
          <w:rFonts w:ascii="Times New Roman" w:hAnsi="Times New Roman" w:cs="Times New Roman"/>
          <w:color w:val="000000" w:themeColor="text1"/>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7D2B51" w:rsidRPr="007D2B51" w:rsidRDefault="007D2B51" w:rsidP="007D2B51">
      <w:pPr>
        <w:autoSpaceDE w:val="0"/>
        <w:autoSpaceDN w:val="0"/>
        <w:adjustRightInd w:val="0"/>
        <w:spacing w:after="0"/>
        <w:ind w:firstLine="720"/>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7D2B51" w:rsidRPr="007D2B51" w:rsidRDefault="007D2B51" w:rsidP="007D2B51">
      <w:pPr>
        <w:autoSpaceDE w:val="0"/>
        <w:autoSpaceDN w:val="0"/>
        <w:adjustRightInd w:val="0"/>
        <w:spacing w:after="0"/>
        <w:ind w:firstLine="720"/>
        <w:contextualSpacing/>
        <w:jc w:val="both"/>
        <w:rPr>
          <w:rFonts w:ascii="Times New Roman" w:hAnsi="Times New Roman" w:cs="Times New Roman"/>
          <w:color w:val="000000" w:themeColor="text1"/>
        </w:rPr>
      </w:pPr>
      <w:bookmarkStart w:id="11" w:name="Par7"/>
      <w:bookmarkEnd w:id="11"/>
      <w:r w:rsidRPr="007D2B51">
        <w:rPr>
          <w:rFonts w:ascii="Times New Roman" w:hAnsi="Times New Roman" w:cs="Times New Roman"/>
          <w:color w:val="000000" w:themeColor="text1"/>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7D2B51" w:rsidRPr="007D2B51" w:rsidRDefault="007D2B51" w:rsidP="007D2B51">
      <w:pPr>
        <w:autoSpaceDE w:val="0"/>
        <w:autoSpaceDN w:val="0"/>
        <w:adjustRightInd w:val="0"/>
        <w:spacing w:after="0"/>
        <w:ind w:firstLine="720"/>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7D2B51" w:rsidRPr="007D2B51" w:rsidRDefault="007D2B51" w:rsidP="007D2B51">
      <w:pPr>
        <w:autoSpaceDE w:val="0"/>
        <w:autoSpaceDN w:val="0"/>
        <w:adjustRightInd w:val="0"/>
        <w:spacing w:after="0"/>
        <w:ind w:firstLine="720"/>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7D2B51" w:rsidRPr="007D2B51" w:rsidRDefault="007D2B51" w:rsidP="007D2B51">
      <w:pPr>
        <w:autoSpaceDE w:val="0"/>
        <w:autoSpaceDN w:val="0"/>
        <w:adjustRightInd w:val="0"/>
        <w:spacing w:after="0"/>
        <w:ind w:firstLine="720"/>
        <w:contextualSpacing/>
        <w:jc w:val="both"/>
        <w:rPr>
          <w:rFonts w:ascii="Times New Roman" w:hAnsi="Times New Roman" w:cs="Times New Roman"/>
          <w:color w:val="000000" w:themeColor="text1"/>
        </w:rPr>
      </w:pPr>
      <w:bookmarkStart w:id="12" w:name="Par11"/>
      <w:bookmarkEnd w:id="12"/>
      <w:r w:rsidRPr="007D2B51">
        <w:rPr>
          <w:rFonts w:ascii="Times New Roman" w:hAnsi="Times New Roman" w:cs="Times New Roman"/>
          <w:color w:val="000000" w:themeColor="text1"/>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12" w:history="1">
        <w:r w:rsidRPr="007D2B51">
          <w:rPr>
            <w:rStyle w:val="a3"/>
            <w:rFonts w:ascii="Times New Roman" w:hAnsi="Times New Roman" w:cs="Times New Roman"/>
            <w:color w:val="000000" w:themeColor="text1"/>
          </w:rPr>
          <w:t>подпункте "а" пункта 14</w:t>
        </w:r>
      </w:hyperlink>
      <w:r w:rsidRPr="007D2B51">
        <w:rPr>
          <w:rFonts w:ascii="Times New Roman" w:hAnsi="Times New Roman" w:cs="Times New Roman"/>
          <w:color w:val="000000" w:themeColor="text1"/>
        </w:rPr>
        <w:t xml:space="preserve"> настоящих Правил);</w:t>
      </w:r>
    </w:p>
    <w:p w:rsidR="007D2B51" w:rsidRPr="007D2B51" w:rsidRDefault="007D2B51" w:rsidP="007D2B51">
      <w:pPr>
        <w:autoSpaceDE w:val="0"/>
        <w:autoSpaceDN w:val="0"/>
        <w:adjustRightInd w:val="0"/>
        <w:spacing w:after="0"/>
        <w:ind w:firstLine="720"/>
        <w:contextualSpacing/>
        <w:jc w:val="both"/>
        <w:rPr>
          <w:rFonts w:ascii="Times New Roman" w:hAnsi="Times New Roman" w:cs="Times New Roman"/>
          <w:color w:val="000000" w:themeColor="text1"/>
        </w:rPr>
      </w:pPr>
      <w:bookmarkStart w:id="13" w:name="Par13"/>
      <w:bookmarkEnd w:id="13"/>
      <w:r w:rsidRPr="007D2B51">
        <w:rPr>
          <w:rFonts w:ascii="Times New Roman" w:hAnsi="Times New Roman" w:cs="Times New Roman"/>
          <w:color w:val="000000" w:themeColor="text1"/>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13" w:history="1">
        <w:r w:rsidRPr="007D2B51">
          <w:rPr>
            <w:rStyle w:val="a3"/>
            <w:rFonts w:ascii="Times New Roman" w:hAnsi="Times New Roman" w:cs="Times New Roman"/>
            <w:color w:val="000000" w:themeColor="text1"/>
          </w:rPr>
          <w:t>подпункте "а" пункта 14</w:t>
        </w:r>
      </w:hyperlink>
      <w:r w:rsidRPr="007D2B51">
        <w:rPr>
          <w:rFonts w:ascii="Times New Roman" w:hAnsi="Times New Roman" w:cs="Times New Roman"/>
          <w:color w:val="000000" w:themeColor="text1"/>
        </w:rPr>
        <w:t xml:space="preserve"> настоящих Правил).</w:t>
      </w:r>
    </w:p>
    <w:p w:rsidR="007D2B51" w:rsidRPr="007D2B51" w:rsidRDefault="007D2B51" w:rsidP="007D2B51">
      <w:pPr>
        <w:autoSpaceDE w:val="0"/>
        <w:autoSpaceDN w:val="0"/>
        <w:adjustRightInd w:val="0"/>
        <w:spacing w:after="0"/>
        <w:ind w:firstLine="720"/>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t>Документы, указанные в подпунктах "б", "д", "з" и "и" пункта 2.7.1.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 При предоставлении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9"/>
    <w:p w:rsidR="007D2B51" w:rsidRPr="007D2B51" w:rsidRDefault="007D2B51" w:rsidP="007D2B51">
      <w:pPr>
        <w:autoSpaceDE w:val="0"/>
        <w:autoSpaceDN w:val="0"/>
        <w:adjustRightInd w:val="0"/>
        <w:spacing w:after="0"/>
        <w:ind w:firstLine="709"/>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2.7.2. </w:t>
      </w:r>
      <w:r w:rsidRPr="007D2B51">
        <w:rPr>
          <w:rFonts w:ascii="Times New Roman" w:hAnsi="Times New Roman" w:cs="Times New Roman"/>
          <w:color w:val="000000" w:themeColor="text1"/>
          <w:u w:val="single"/>
        </w:rPr>
        <w:t xml:space="preserve">Администрация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получают путем межведомственного информационного взаимодействия следующие документы:</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1) правоустанавливающие и (или) правоудостоверяющие документы на объект (объекты) адресации;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5) кадастровый паспорт объекта адресации (в случае присвоения адреса объекту адресации, поставленному на кадастровый учет);</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lastRenderedPageBreak/>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rsidR="007D2B51" w:rsidRPr="007D2B51" w:rsidRDefault="007D2B51" w:rsidP="007D2B51">
      <w:pPr>
        <w:spacing w:after="0"/>
        <w:ind w:firstLine="709"/>
        <w:contextualSpacing/>
        <w:jc w:val="both"/>
        <w:rPr>
          <w:rFonts w:ascii="Times New Roman" w:hAnsi="Times New Roman" w:cs="Times New Roman"/>
          <w:color w:val="000000" w:themeColor="text1"/>
        </w:rPr>
      </w:pPr>
      <w:bookmarkStart w:id="14" w:name="_Hlk117621271"/>
      <w:r w:rsidRPr="007D2B51">
        <w:rPr>
          <w:rFonts w:ascii="Times New Roman" w:hAnsi="Times New Roman" w:cs="Times New Roman"/>
          <w:color w:val="000000" w:themeColor="text1"/>
        </w:rPr>
        <w:t xml:space="preserve">Документы, указанные в подпунктах "б", "д", "з" и "и" пункта 2.7.1.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законом «О публично-правовой компании «Роскадастр», в порядке межведомственного информационного взаимодействия по запросу уполномоченного органа. </w:t>
      </w:r>
    </w:p>
    <w:p w:rsidR="007D2B51" w:rsidRPr="007D2B51" w:rsidRDefault="007D2B51" w:rsidP="007D2B51">
      <w:pPr>
        <w:spacing w:after="0"/>
        <w:ind w:firstLine="709"/>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Уполномоченные органы запрашивают документы, указанные в пункте 2.7.1. настоящего Административного регламента,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 </w:t>
      </w:r>
    </w:p>
    <w:p w:rsidR="007D2B51" w:rsidRPr="007D2B51" w:rsidRDefault="007D2B51" w:rsidP="007D2B51">
      <w:pPr>
        <w:spacing w:after="0"/>
        <w:ind w:firstLine="709"/>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Заявители (представители заявителя) при подаче заявления вправе приложить к нему документы, указанные в подпунктах "а", "в", "г", "е" и "ж" пункта 2.7.1.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 </w:t>
      </w:r>
    </w:p>
    <w:bookmarkEnd w:id="14"/>
    <w:p w:rsidR="007D2B51" w:rsidRPr="007D2B51" w:rsidRDefault="007D2B51" w:rsidP="007D2B51">
      <w:pPr>
        <w:autoSpaceDE w:val="0"/>
        <w:autoSpaceDN w:val="0"/>
        <w:adjustRightInd w:val="0"/>
        <w:spacing w:after="0"/>
        <w:ind w:firstLine="709"/>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 xml:space="preserve">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 </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2.7.4. Заявитель (представитель) вправе представлять документы, указанные в пункте 2.7.2 настоящего Административного регламента, самостоятельно.</w:t>
      </w:r>
    </w:p>
    <w:p w:rsidR="007D2B51" w:rsidRPr="007D2B51" w:rsidRDefault="007D2B51" w:rsidP="007D2B51">
      <w:pPr>
        <w:autoSpaceDE w:val="0"/>
        <w:autoSpaceDN w:val="0"/>
        <w:adjustRightInd w:val="0"/>
        <w:spacing w:after="0"/>
        <w:ind w:firstLine="709"/>
        <w:contextualSpacing/>
        <w:jc w:val="both"/>
        <w:rPr>
          <w:rFonts w:ascii="Times New Roman" w:hAnsi="Times New Roman" w:cs="Times New Roman"/>
          <w:color w:val="000000" w:themeColor="text1"/>
        </w:rPr>
      </w:pPr>
      <w:bookmarkStart w:id="15" w:name="_Hlk117621296"/>
      <w:r w:rsidRPr="007D2B51">
        <w:rPr>
          <w:rFonts w:ascii="Times New Roman" w:hAnsi="Times New Roman" w:cs="Times New Roman"/>
          <w:color w:val="000000" w:themeColor="text1"/>
        </w:rPr>
        <w:t xml:space="preserve">2.7.5. Заявление и документы, указанные в подпунктах «а», «в», «г», «е» и «ж» пункта 2.7.1, а также в пункте 2.7.2 настоящего Административного регламента, представляемые в Администрацию сельсовета в форме электронных документов подписываются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 </w:t>
      </w:r>
    </w:p>
    <w:bookmarkEnd w:id="15"/>
    <w:p w:rsidR="007D2B51" w:rsidRPr="007D2B51" w:rsidRDefault="007D2B51" w:rsidP="007D2B51">
      <w:pPr>
        <w:autoSpaceDE w:val="0"/>
        <w:autoSpaceDN w:val="0"/>
        <w:adjustRightInd w:val="0"/>
        <w:spacing w:after="0"/>
        <w:ind w:firstLine="709"/>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2.7.6. В случае образования 2-</w:t>
      </w:r>
      <w:r w:rsidRPr="007D2B51">
        <w:rPr>
          <w:rFonts w:ascii="Times New Roman" w:hAnsi="Times New Roman" w:cs="Times New Roman"/>
          <w:color w:val="000000" w:themeColor="text1"/>
          <w:highlight w:val="lightGray"/>
        </w:rPr>
        <w:t>х</w:t>
      </w:r>
      <w:r w:rsidRPr="007D2B51">
        <w:rPr>
          <w:rFonts w:ascii="Times New Roman" w:hAnsi="Times New Roman" w:cs="Times New Roman"/>
          <w:color w:val="000000" w:themeColor="text1"/>
        </w:rPr>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2.7.7.</w:t>
      </w:r>
      <w:r w:rsidRPr="007D2B51">
        <w:rPr>
          <w:rFonts w:ascii="Times New Roman" w:hAnsi="Times New Roman" w:cs="Times New Roman"/>
          <w:color w:val="000000" w:themeColor="text1"/>
          <w:u w:val="single"/>
        </w:rPr>
        <w:t xml:space="preserve"> Администрация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не вправе требовать от заявителя представления других документов, кроме документов, истребование которых у заявителя </w:t>
      </w:r>
      <w:r w:rsidRPr="007D2B51">
        <w:rPr>
          <w:rFonts w:ascii="Times New Roman" w:hAnsi="Times New Roman" w:cs="Times New Roman"/>
          <w:color w:val="000000" w:themeColor="text1"/>
        </w:rPr>
        <w:lastRenderedPageBreak/>
        <w:t xml:space="preserve">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rsidR="007D2B51" w:rsidRPr="007D2B51" w:rsidRDefault="007D2B51" w:rsidP="007D2B51">
      <w:pPr>
        <w:pStyle w:val="Default"/>
        <w:ind w:firstLine="720"/>
        <w:jc w:val="both"/>
        <w:rPr>
          <w:color w:val="000000" w:themeColor="text1"/>
        </w:rPr>
      </w:pPr>
      <w:r w:rsidRPr="007D2B51">
        <w:rPr>
          <w:color w:val="000000" w:themeColor="text1"/>
        </w:rPr>
        <w:t xml:space="preserve">2.7.8.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 </w:t>
      </w:r>
    </w:p>
    <w:p w:rsidR="007D2B51" w:rsidRPr="007D2B51" w:rsidRDefault="007D2B51" w:rsidP="007D2B51">
      <w:pPr>
        <w:pStyle w:val="Default"/>
        <w:ind w:firstLine="720"/>
        <w:jc w:val="both"/>
        <w:rPr>
          <w:color w:val="000000" w:themeColor="text1"/>
        </w:rPr>
      </w:pPr>
      <w:r w:rsidRPr="007D2B51">
        <w:rPr>
          <w:color w:val="000000" w:themeColor="text1"/>
        </w:rPr>
        <w:t xml:space="preserve">тексты документов должны быть написаны разборчиво; </w:t>
      </w:r>
    </w:p>
    <w:p w:rsidR="007D2B51" w:rsidRPr="007D2B51" w:rsidRDefault="007D2B51" w:rsidP="007D2B51">
      <w:pPr>
        <w:pStyle w:val="Default"/>
        <w:ind w:firstLine="720"/>
        <w:jc w:val="both"/>
        <w:rPr>
          <w:color w:val="000000" w:themeColor="text1"/>
        </w:rPr>
      </w:pPr>
      <w:r w:rsidRPr="007D2B51">
        <w:rPr>
          <w:color w:val="000000" w:themeColor="text1"/>
        </w:rPr>
        <w:t xml:space="preserve">фамилии, имена и отчества (последние – при наличии) должны быть написаны полностью; </w:t>
      </w:r>
    </w:p>
    <w:p w:rsidR="007D2B51" w:rsidRPr="007D2B51" w:rsidRDefault="007D2B51" w:rsidP="007D2B51">
      <w:pPr>
        <w:pStyle w:val="Default"/>
        <w:ind w:firstLine="720"/>
        <w:jc w:val="both"/>
        <w:rPr>
          <w:color w:val="000000" w:themeColor="text1"/>
        </w:rPr>
      </w:pPr>
      <w:r w:rsidRPr="007D2B51">
        <w:rPr>
          <w:color w:val="000000" w:themeColor="text1"/>
        </w:rPr>
        <w:t xml:space="preserve">в документах не должно быть подчисток, приписок, зачеркнутых слов и иных неоговоренных исправлений; </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документы не должны иметь повреждений, наличие которых не позволит однозначно истолковать их содержание.</w:t>
      </w:r>
    </w:p>
    <w:p w:rsidR="007D2B51" w:rsidRPr="007D2B51" w:rsidRDefault="007D2B51" w:rsidP="007D2B51">
      <w:pPr>
        <w:widowControl w:val="0"/>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2.8.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7D2B51" w:rsidRPr="007D2B51" w:rsidRDefault="007D2B51" w:rsidP="007D2B51">
      <w:pPr>
        <w:autoSpaceDE w:val="0"/>
        <w:spacing w:after="0"/>
        <w:ind w:firstLine="709"/>
        <w:contextualSpacing/>
        <w:jc w:val="both"/>
        <w:rPr>
          <w:rFonts w:ascii="Times New Roman" w:hAnsi="Times New Roman" w:cs="Times New Roman"/>
          <w:color w:val="000000" w:themeColor="text1"/>
        </w:rPr>
      </w:pPr>
      <w:bookmarkStart w:id="16" w:name="_Hlk117621354"/>
      <w:r w:rsidRPr="007D2B51">
        <w:rPr>
          <w:rFonts w:ascii="Times New Roman" w:hAnsi="Times New Roman" w:cs="Times New Roman"/>
          <w:color w:val="000000" w:themeColor="text1"/>
        </w:rPr>
        <w:t>Органу местного самоуправления запрещается:</w:t>
      </w:r>
    </w:p>
    <w:p w:rsidR="007D2B51" w:rsidRPr="007D2B51" w:rsidRDefault="007D2B51" w:rsidP="007D2B51">
      <w:pPr>
        <w:autoSpaceDE w:val="0"/>
        <w:spacing w:after="0"/>
        <w:ind w:firstLine="709"/>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7D2B51" w:rsidRPr="007D2B51" w:rsidRDefault="007D2B51" w:rsidP="007D2B51">
      <w:pPr>
        <w:autoSpaceDE w:val="0"/>
        <w:spacing w:after="0"/>
        <w:ind w:firstLine="709"/>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7D2B51" w:rsidRPr="007D2B51" w:rsidRDefault="007D2B51" w:rsidP="007D2B51">
      <w:pPr>
        <w:autoSpaceDE w:val="0"/>
        <w:spacing w:after="0"/>
        <w:ind w:firstLine="709"/>
        <w:contextualSpacing/>
        <w:jc w:val="both"/>
        <w:rPr>
          <w:rFonts w:ascii="Times New Roman" w:hAnsi="Times New Roman" w:cs="Times New Roman"/>
          <w:color w:val="000000" w:themeColor="text1"/>
        </w:rPr>
      </w:pPr>
      <w:r w:rsidRPr="007D2B51">
        <w:rPr>
          <w:rFonts w:ascii="Times New Roman" w:hAnsi="Times New Roman" w:cs="Times New Roman"/>
          <w:color w:val="000000" w:themeColor="text1"/>
        </w:rPr>
        <w:t>требовать от заявителя предоставления документов и информации, которые находятся в распоряжении администрации Карповского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7D2B51" w:rsidRPr="007D2B51" w:rsidRDefault="007D2B51" w:rsidP="007D2B51">
      <w:pPr>
        <w:autoSpaceDE w:val="0"/>
        <w:autoSpaceDN w:val="0"/>
        <w:adjustRightInd w:val="0"/>
        <w:spacing w:after="0"/>
        <w:ind w:firstLine="540"/>
        <w:contextualSpacing/>
        <w:jc w:val="both"/>
        <w:rPr>
          <w:rFonts w:ascii="Times New Roman" w:eastAsia="Calibri" w:hAnsi="Times New Roman" w:cs="Times New Roman"/>
          <w:color w:val="000000" w:themeColor="text1"/>
        </w:rPr>
      </w:pPr>
      <w:r w:rsidRPr="007D2B51">
        <w:rPr>
          <w:rFonts w:ascii="Times New Roman" w:eastAsia="Calibri" w:hAnsi="Times New Roman" w:cs="Times New Roman"/>
          <w:color w:val="000000" w:themeColor="text1"/>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D2B51" w:rsidRPr="007D2B51" w:rsidRDefault="007D2B51" w:rsidP="007D2B51">
      <w:pPr>
        <w:autoSpaceDE w:val="0"/>
        <w:autoSpaceDN w:val="0"/>
        <w:adjustRightInd w:val="0"/>
        <w:spacing w:after="0"/>
        <w:ind w:firstLine="540"/>
        <w:contextualSpacing/>
        <w:jc w:val="both"/>
        <w:rPr>
          <w:rFonts w:ascii="Times New Roman" w:eastAsia="Calibri" w:hAnsi="Times New Roman" w:cs="Times New Roman"/>
          <w:color w:val="000000" w:themeColor="text1"/>
        </w:rPr>
      </w:pPr>
      <w:r w:rsidRPr="007D2B51">
        <w:rPr>
          <w:rFonts w:ascii="Times New Roman" w:eastAsia="Calibri" w:hAnsi="Times New Roman" w:cs="Times New Roman"/>
          <w:color w:val="000000" w:themeColor="text1"/>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D2B51" w:rsidRPr="007D2B51" w:rsidRDefault="007D2B51" w:rsidP="007D2B51">
      <w:pPr>
        <w:autoSpaceDE w:val="0"/>
        <w:autoSpaceDN w:val="0"/>
        <w:adjustRightInd w:val="0"/>
        <w:spacing w:after="0"/>
        <w:ind w:firstLine="539"/>
        <w:contextualSpacing/>
        <w:jc w:val="both"/>
        <w:rPr>
          <w:rFonts w:ascii="Times New Roman" w:eastAsia="Calibri" w:hAnsi="Times New Roman" w:cs="Times New Roman"/>
          <w:color w:val="000000" w:themeColor="text1"/>
        </w:rPr>
      </w:pPr>
      <w:r w:rsidRPr="007D2B51">
        <w:rPr>
          <w:rFonts w:ascii="Times New Roman" w:eastAsia="Calibri" w:hAnsi="Times New Roman" w:cs="Times New Roman"/>
          <w:color w:val="000000" w:themeColor="text1"/>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D2B51" w:rsidRPr="007D2B51" w:rsidRDefault="007D2B51" w:rsidP="007D2B51">
      <w:pPr>
        <w:autoSpaceDE w:val="0"/>
        <w:autoSpaceDN w:val="0"/>
        <w:adjustRightInd w:val="0"/>
        <w:spacing w:after="0"/>
        <w:ind w:firstLine="539"/>
        <w:contextualSpacing/>
        <w:jc w:val="both"/>
        <w:rPr>
          <w:rFonts w:ascii="Times New Roman" w:eastAsia="Calibri" w:hAnsi="Times New Roman" w:cs="Times New Roman"/>
          <w:color w:val="000000" w:themeColor="text1"/>
        </w:rPr>
      </w:pPr>
      <w:r w:rsidRPr="007D2B51">
        <w:rPr>
          <w:rFonts w:ascii="Times New Roman" w:eastAsia="Calibri" w:hAnsi="Times New Roman" w:cs="Times New Roman"/>
          <w:color w:val="000000" w:themeColor="text1"/>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D2B51" w:rsidRPr="007D2B51" w:rsidRDefault="007D2B51" w:rsidP="007D2B51">
      <w:pPr>
        <w:autoSpaceDE w:val="0"/>
        <w:autoSpaceDN w:val="0"/>
        <w:adjustRightInd w:val="0"/>
        <w:spacing w:after="0"/>
        <w:ind w:firstLine="539"/>
        <w:contextualSpacing/>
        <w:jc w:val="both"/>
        <w:rPr>
          <w:rFonts w:ascii="Times New Roman" w:eastAsia="Calibri" w:hAnsi="Times New Roman" w:cs="Times New Roman"/>
          <w:color w:val="000000" w:themeColor="text1"/>
        </w:rPr>
      </w:pPr>
      <w:r w:rsidRPr="007D2B51">
        <w:rPr>
          <w:rFonts w:ascii="Times New Roman" w:eastAsia="Calibri" w:hAnsi="Times New Roman" w:cs="Times New Roman"/>
          <w:color w:val="000000" w:themeColor="text1"/>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w:t>
      </w:r>
      <w:r w:rsidRPr="007D2B51">
        <w:rPr>
          <w:rFonts w:ascii="Times New Roman" w:eastAsia="Calibri" w:hAnsi="Times New Roman" w:cs="Times New Roman"/>
          <w:color w:val="000000" w:themeColor="text1"/>
        </w:rPr>
        <w:lastRenderedPageBreak/>
        <w:t xml:space="preserve">муниципальную услугу, муниципального служащего, работника МФЦ, работника организации, предусмотренной </w:t>
      </w:r>
      <w:hyperlink r:id="rId14" w:history="1">
        <w:r w:rsidRPr="007D2B51">
          <w:rPr>
            <w:rStyle w:val="a3"/>
            <w:rFonts w:ascii="Times New Roman" w:eastAsia="Calibri" w:hAnsi="Times New Roman" w:cs="Times New Roman"/>
            <w:color w:val="000000" w:themeColor="text1"/>
          </w:rPr>
          <w:t>частью 1.1 статьи 16</w:t>
        </w:r>
      </w:hyperlink>
      <w:r w:rsidRPr="007D2B51">
        <w:rPr>
          <w:rFonts w:ascii="Times New Roman" w:eastAsia="Calibri" w:hAnsi="Times New Roman" w:cs="Times New Roman"/>
          <w:color w:val="000000" w:themeColor="text1"/>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5" w:history="1">
        <w:r w:rsidRPr="007D2B51">
          <w:rPr>
            <w:rStyle w:val="a3"/>
            <w:rFonts w:ascii="Times New Roman" w:eastAsia="Calibri" w:hAnsi="Times New Roman" w:cs="Times New Roman"/>
            <w:color w:val="000000" w:themeColor="text1"/>
          </w:rPr>
          <w:t>частью 1.1 статьи 16</w:t>
        </w:r>
      </w:hyperlink>
      <w:r w:rsidRPr="007D2B51">
        <w:rPr>
          <w:rFonts w:ascii="Times New Roman" w:eastAsia="Calibri" w:hAnsi="Times New Roman" w:cs="Times New Roman"/>
          <w:color w:val="000000" w:themeColor="text1"/>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7D2B51" w:rsidRPr="007D2B51" w:rsidRDefault="007D2B51" w:rsidP="007D2B51">
      <w:pPr>
        <w:autoSpaceDE w:val="0"/>
        <w:autoSpaceDN w:val="0"/>
        <w:adjustRightInd w:val="0"/>
        <w:spacing w:after="0"/>
        <w:ind w:firstLine="539"/>
        <w:contextualSpacing/>
        <w:jc w:val="both"/>
        <w:rPr>
          <w:rFonts w:ascii="Times New Roman" w:eastAsia="Calibri" w:hAnsi="Times New Roman" w:cs="Times New Roman"/>
          <w:color w:val="000000" w:themeColor="text1"/>
        </w:rPr>
      </w:pPr>
      <w:r w:rsidRPr="007D2B51">
        <w:rPr>
          <w:rFonts w:ascii="Times New Roman" w:eastAsia="Calibri" w:hAnsi="Times New Roman" w:cs="Times New Roman"/>
          <w:color w:val="000000" w:themeColor="text1"/>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6"/>
    <w:p w:rsidR="007D2B51" w:rsidRPr="007D2B51" w:rsidRDefault="007D2B51" w:rsidP="007D2B51">
      <w:pPr>
        <w:widowControl w:val="0"/>
        <w:autoSpaceDE w:val="0"/>
        <w:autoSpaceDN w:val="0"/>
        <w:adjustRightInd w:val="0"/>
        <w:spacing w:after="0"/>
        <w:ind w:right="57" w:firstLine="720"/>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2.10. Перечень необходимых и обязательных услуг, необходимых для предоставления муниципальной услуги.</w:t>
      </w:r>
    </w:p>
    <w:p w:rsidR="007D2B51" w:rsidRPr="007D2B51" w:rsidRDefault="007D2B51" w:rsidP="007D2B51">
      <w:pPr>
        <w:autoSpaceDE w:val="0"/>
        <w:spacing w:after="0"/>
        <w:ind w:right="57"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Необходимые и обязательные услуги для предоставления муниципальной услуги отсутствуют.</w:t>
      </w:r>
    </w:p>
    <w:p w:rsidR="007D2B51" w:rsidRPr="007D2B51" w:rsidRDefault="007D2B51" w:rsidP="007D2B51">
      <w:pPr>
        <w:tabs>
          <w:tab w:val="left" w:pos="1276"/>
        </w:tabs>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2.11.</w:t>
      </w:r>
      <w:r w:rsidRPr="007D2B51">
        <w:rPr>
          <w:rFonts w:ascii="Times New Roman" w:hAnsi="Times New Roman" w:cs="Times New Roman"/>
          <w:color w:val="000000" w:themeColor="text1"/>
        </w:rPr>
        <w:tab/>
        <w:t>Исчерпывающий перечень оснований для отказа в приеме документов, необходимых для предоставления муниципальной услуги.</w:t>
      </w:r>
    </w:p>
    <w:p w:rsidR="007D2B51" w:rsidRPr="007D2B51" w:rsidRDefault="007D2B51" w:rsidP="007D2B51">
      <w:pPr>
        <w:pStyle w:val="23"/>
        <w:tabs>
          <w:tab w:val="left" w:pos="1134"/>
        </w:tabs>
        <w:ind w:firstLine="709"/>
        <w:jc w:val="both"/>
        <w:rPr>
          <w:color w:val="000000" w:themeColor="text1"/>
          <w:sz w:val="24"/>
        </w:rPr>
      </w:pPr>
      <w:r w:rsidRPr="007D2B51">
        <w:rPr>
          <w:color w:val="000000" w:themeColor="text1"/>
          <w:sz w:val="24"/>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7D2B51" w:rsidRPr="007D2B51" w:rsidRDefault="007D2B51" w:rsidP="007D2B51">
      <w:pPr>
        <w:tabs>
          <w:tab w:val="left" w:pos="1276"/>
        </w:tabs>
        <w:autoSpaceDE w:val="0"/>
        <w:autoSpaceDN w:val="0"/>
        <w:adjustRightInd w:val="0"/>
        <w:spacing w:after="0"/>
        <w:ind w:firstLine="709"/>
        <w:jc w:val="both"/>
        <w:outlineLvl w:val="2"/>
        <w:rPr>
          <w:rFonts w:ascii="Times New Roman" w:hAnsi="Times New Roman" w:cs="Times New Roman"/>
          <w:color w:val="000000" w:themeColor="text1"/>
          <w:sz w:val="24"/>
        </w:rPr>
      </w:pPr>
      <w:r w:rsidRPr="007D2B51">
        <w:rPr>
          <w:rFonts w:ascii="Times New Roman" w:hAnsi="Times New Roman" w:cs="Times New Roman"/>
          <w:color w:val="000000" w:themeColor="text1"/>
        </w:rPr>
        <w:t>2.12. Исчерпывающий перечень оснований для отказа в предоставлении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В присвоении объекту адресации, изменении или аннулировании его адреса может быть отказано в случаях, если: </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1. с заявлением о присвоении объекту адресации адреса обратилось лицо, не указанное в пункте 1.2 настоящего Административного регламента;</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p w:rsidR="007D2B51" w:rsidRPr="007D2B51" w:rsidRDefault="007D2B51" w:rsidP="007D2B51">
      <w:pPr>
        <w:pStyle w:val="23"/>
        <w:ind w:firstLine="709"/>
        <w:jc w:val="both"/>
        <w:outlineLvl w:val="2"/>
        <w:rPr>
          <w:color w:val="000000" w:themeColor="text1"/>
          <w:sz w:val="24"/>
        </w:rPr>
      </w:pPr>
      <w:r w:rsidRPr="007D2B51">
        <w:rPr>
          <w:color w:val="000000" w:themeColor="text1"/>
          <w:sz w:val="24"/>
        </w:rPr>
        <w:t>2.13. Порядок, размер и основания взимания государственной пошлины или иной платы, установленной за предоставление муниципальной услуги.</w:t>
      </w:r>
    </w:p>
    <w:p w:rsidR="007D2B51" w:rsidRPr="007D2B51" w:rsidRDefault="007D2B51" w:rsidP="007D2B51">
      <w:pPr>
        <w:pStyle w:val="23"/>
        <w:ind w:firstLine="709"/>
        <w:jc w:val="both"/>
        <w:outlineLvl w:val="2"/>
        <w:rPr>
          <w:color w:val="000000" w:themeColor="text1"/>
          <w:sz w:val="24"/>
        </w:rPr>
      </w:pPr>
      <w:r w:rsidRPr="007D2B51">
        <w:rPr>
          <w:color w:val="000000" w:themeColor="text1"/>
          <w:sz w:val="24"/>
        </w:rPr>
        <w:t>Предоставление муниципальной услуги осуществляется бесплатно.</w:t>
      </w:r>
    </w:p>
    <w:p w:rsidR="007D2B51" w:rsidRPr="007D2B51" w:rsidRDefault="007D2B51" w:rsidP="007D2B51">
      <w:pPr>
        <w:pStyle w:val="23"/>
        <w:ind w:firstLine="709"/>
        <w:jc w:val="both"/>
        <w:outlineLvl w:val="2"/>
        <w:rPr>
          <w:color w:val="000000" w:themeColor="text1"/>
          <w:sz w:val="24"/>
        </w:rPr>
      </w:pPr>
      <w:r w:rsidRPr="007D2B51">
        <w:rPr>
          <w:color w:val="000000" w:themeColor="text1"/>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7D2B51" w:rsidRPr="007D2B51" w:rsidRDefault="007D2B51" w:rsidP="007D2B51">
      <w:pPr>
        <w:autoSpaceDE w:val="0"/>
        <w:autoSpaceDN w:val="0"/>
        <w:adjustRightInd w:val="0"/>
        <w:spacing w:after="0"/>
        <w:ind w:firstLine="709"/>
        <w:jc w:val="both"/>
        <w:outlineLvl w:val="2"/>
        <w:rPr>
          <w:rFonts w:ascii="Times New Roman" w:hAnsi="Times New Roman" w:cs="Times New Roman"/>
          <w:color w:val="000000" w:themeColor="text1"/>
          <w:sz w:val="24"/>
        </w:rPr>
      </w:pPr>
      <w:r w:rsidRPr="007D2B51">
        <w:rPr>
          <w:rFonts w:ascii="Times New Roman" w:hAnsi="Times New Roman" w:cs="Times New Roman"/>
          <w:color w:val="000000" w:themeColor="text1"/>
        </w:rPr>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7D2B51" w:rsidRPr="007D2B51" w:rsidRDefault="007D2B51" w:rsidP="007D2B51">
      <w:pPr>
        <w:pStyle w:val="23"/>
        <w:ind w:firstLine="709"/>
        <w:jc w:val="both"/>
        <w:outlineLvl w:val="2"/>
        <w:rPr>
          <w:color w:val="000000" w:themeColor="text1"/>
          <w:sz w:val="24"/>
        </w:rPr>
      </w:pPr>
      <w:r w:rsidRPr="007D2B51">
        <w:rPr>
          <w:color w:val="000000" w:themeColor="text1"/>
          <w:sz w:val="24"/>
        </w:rPr>
        <w:t>2.15. Срок регистрации заявления о предоставлении муниципальной услуги.</w:t>
      </w:r>
    </w:p>
    <w:p w:rsidR="007D2B51" w:rsidRPr="007D2B51" w:rsidRDefault="007D2B51" w:rsidP="007D2B51">
      <w:pPr>
        <w:pStyle w:val="23"/>
        <w:ind w:firstLine="709"/>
        <w:jc w:val="both"/>
        <w:outlineLvl w:val="2"/>
        <w:rPr>
          <w:color w:val="000000" w:themeColor="text1"/>
          <w:sz w:val="24"/>
        </w:rPr>
      </w:pPr>
      <w:r w:rsidRPr="007D2B51">
        <w:rPr>
          <w:color w:val="000000" w:themeColor="text1"/>
          <w:sz w:val="24"/>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7D2B51" w:rsidRPr="007D2B51" w:rsidRDefault="007D2B51" w:rsidP="007D2B51">
      <w:pPr>
        <w:pStyle w:val="23"/>
        <w:ind w:firstLine="709"/>
        <w:jc w:val="both"/>
        <w:outlineLvl w:val="2"/>
        <w:rPr>
          <w:color w:val="000000" w:themeColor="text1"/>
          <w:sz w:val="24"/>
        </w:rPr>
      </w:pPr>
      <w:r w:rsidRPr="007D2B51">
        <w:rPr>
          <w:color w:val="000000" w:themeColor="text1"/>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7D2B51" w:rsidRPr="007D2B51" w:rsidRDefault="007D2B51" w:rsidP="007D2B51">
      <w:pPr>
        <w:pStyle w:val="23"/>
        <w:ind w:firstLine="709"/>
        <w:jc w:val="both"/>
        <w:outlineLvl w:val="2"/>
        <w:rPr>
          <w:color w:val="000000" w:themeColor="text1"/>
          <w:sz w:val="24"/>
        </w:rPr>
      </w:pPr>
      <w:r w:rsidRPr="007D2B51">
        <w:rPr>
          <w:color w:val="000000" w:themeColor="text1"/>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sz w:val="24"/>
        </w:rPr>
      </w:pPr>
      <w:r w:rsidRPr="007D2B51">
        <w:rPr>
          <w:rFonts w:ascii="Times New Roman" w:hAnsi="Times New Roman" w:cs="Times New Roman"/>
          <w:color w:val="000000" w:themeColor="text1"/>
        </w:rPr>
        <w:t>2.16.1. Помещение, в котором осуществляется прием заявителей, должно обеспечивать:</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1) комфортное расположение заявителя и должностного лица</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2) возможность и удобство оформления заявителем письменного заявления;</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3) доступ к нормативным правовым актам, регулирующим предоставление муниципальной услуги;</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2.16.2. Требования к обеспечению условий доступности муниципальной услуги для лиц с ограниченной возможностью:</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сопровождение инвалидов, имеющих стойкие нарушения функции зрения и самостоятельного передвижения, по территории объекта;</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7D2B51" w:rsidRPr="007D2B51" w:rsidRDefault="007D2B51" w:rsidP="007D2B51">
      <w:pPr>
        <w:autoSpaceDE w:val="0"/>
        <w:autoSpaceDN w:val="0"/>
        <w:adjustRightInd w:val="0"/>
        <w:spacing w:after="0"/>
        <w:ind w:firstLine="72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 xml:space="preserve">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w:t>
      </w:r>
      <w:r w:rsidRPr="007D2B51">
        <w:rPr>
          <w:rFonts w:ascii="Times New Roman" w:hAnsi="Times New Roman" w:cs="Times New Roman"/>
          <w:color w:val="000000" w:themeColor="text1"/>
        </w:rPr>
        <w:lastRenderedPageBreak/>
        <w:t>«Об утверждении формы документа, подтверждающего специальное обучение собаки-проводника, и порядка его выдачи»</w:t>
      </w:r>
    </w:p>
    <w:p w:rsidR="007D2B51" w:rsidRPr="007D2B51" w:rsidRDefault="007D2B51" w:rsidP="007D2B51">
      <w:pPr>
        <w:tabs>
          <w:tab w:val="left" w:pos="567"/>
        </w:tabs>
        <w:autoSpaceDE w:val="0"/>
        <w:autoSpaceDN w:val="0"/>
        <w:adjustRightInd w:val="0"/>
        <w:spacing w:after="0"/>
        <w:ind w:firstLine="709"/>
        <w:contextualSpacing/>
        <w:jc w:val="both"/>
        <w:outlineLvl w:val="2"/>
        <w:rPr>
          <w:rFonts w:ascii="Times New Roman" w:hAnsi="Times New Roman" w:cs="Times New Roman"/>
          <w:color w:val="000000" w:themeColor="text1"/>
        </w:rPr>
      </w:pPr>
      <w:bookmarkStart w:id="17" w:name="_Hlk117621440"/>
      <w:r w:rsidRPr="007D2B51">
        <w:rPr>
          <w:rFonts w:ascii="Times New Roman" w:hAnsi="Times New Roman" w:cs="Times New Roman"/>
          <w:color w:val="000000" w:themeColor="text1"/>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17"/>
    <w:p w:rsidR="007D2B51" w:rsidRPr="007D2B51" w:rsidRDefault="007D2B51" w:rsidP="007D2B51">
      <w:pPr>
        <w:autoSpaceDE w:val="0"/>
        <w:autoSpaceDN w:val="0"/>
        <w:adjustRightInd w:val="0"/>
        <w:spacing w:after="0"/>
        <w:ind w:firstLine="720"/>
        <w:jc w:val="both"/>
        <w:outlineLvl w:val="2"/>
        <w:rPr>
          <w:rFonts w:ascii="Times New Roman" w:eastAsia="Times New Roman" w:hAnsi="Times New Roman" w:cs="Times New Roman"/>
          <w:color w:val="000000" w:themeColor="text1"/>
          <w:sz w:val="24"/>
          <w:szCs w:val="24"/>
        </w:rPr>
      </w:pPr>
      <w:r w:rsidRPr="007D2B51">
        <w:rPr>
          <w:rFonts w:ascii="Times New Roman" w:hAnsi="Times New Roman" w:cs="Times New Roman"/>
          <w:color w:val="000000" w:themeColor="text1"/>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2.16.4. На информационных стендах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размещается следующая информация: </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 график (режим) работы</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3) Административный регламент предоставления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4) место нахождения</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5) телефон для справок;</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6) адрес электронной почты</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7) адрес официального интернет-сайта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8) порядок получения консультаций;</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9) порядок обжалования решений, действий (бездействия) должностных лиц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предоставляющего муниципальную услугу.</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2.16.5.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7D2B51" w:rsidRPr="007D2B51" w:rsidRDefault="007D2B51" w:rsidP="007D2B51">
      <w:pPr>
        <w:autoSpaceDE w:val="0"/>
        <w:autoSpaceDN w:val="0"/>
        <w:adjustRightInd w:val="0"/>
        <w:spacing w:after="0"/>
        <w:ind w:firstLine="709"/>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2.17. Показатели доступности и качества муниципальной услуги.</w:t>
      </w:r>
    </w:p>
    <w:p w:rsidR="007D2B51" w:rsidRPr="007D2B51" w:rsidRDefault="007D2B51" w:rsidP="007D2B51">
      <w:pPr>
        <w:autoSpaceDE w:val="0"/>
        <w:autoSpaceDN w:val="0"/>
        <w:adjustRightInd w:val="0"/>
        <w:spacing w:after="0"/>
        <w:ind w:firstLine="709"/>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2.17.1. Целевые значения показателя доступности и качества муниципальной услуги.</w:t>
      </w:r>
    </w:p>
    <w:tbl>
      <w:tblPr>
        <w:tblW w:w="9360" w:type="dxa"/>
        <w:tblInd w:w="70" w:type="dxa"/>
        <w:tblLayout w:type="fixed"/>
        <w:tblCellMar>
          <w:left w:w="70" w:type="dxa"/>
          <w:right w:w="70" w:type="dxa"/>
        </w:tblCellMar>
        <w:tblLook w:val="04A0"/>
      </w:tblPr>
      <w:tblGrid>
        <w:gridCol w:w="6382"/>
        <w:gridCol w:w="2978"/>
      </w:tblGrid>
      <w:tr w:rsidR="007D2B51" w:rsidRPr="007D2B51" w:rsidTr="007D2B51">
        <w:trPr>
          <w:cantSplit/>
          <w:trHeight w:val="517"/>
        </w:trPr>
        <w:tc>
          <w:tcPr>
            <w:tcW w:w="6379" w:type="dxa"/>
            <w:vMerge w:val="restart"/>
            <w:tcBorders>
              <w:top w:val="single" w:sz="6" w:space="0" w:color="auto"/>
              <w:left w:val="single" w:sz="6" w:space="0" w:color="auto"/>
              <w:bottom w:val="single" w:sz="6" w:space="0" w:color="auto"/>
              <w:right w:val="single" w:sz="6" w:space="0" w:color="auto"/>
            </w:tcBorders>
            <w:hideMark/>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Показатели качества и доступности</w:t>
            </w:r>
            <w:r w:rsidRPr="007D2B51">
              <w:rPr>
                <w:rFonts w:ascii="Times New Roman" w:hAnsi="Times New Roman" w:cs="Times New Roman"/>
                <w:color w:val="000000" w:themeColor="text1"/>
                <w:lang w:eastAsia="en-US"/>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ind w:right="-63"/>
              <w:jc w:val="center"/>
              <w:rPr>
                <w:color w:val="000000" w:themeColor="text1"/>
                <w:lang w:eastAsia="en-US"/>
              </w:rPr>
            </w:pPr>
            <w:r w:rsidRPr="007D2B51">
              <w:rPr>
                <w:color w:val="000000" w:themeColor="text1"/>
                <w:lang w:eastAsia="en-US"/>
              </w:rPr>
              <w:t xml:space="preserve">Целевое значение показателя </w:t>
            </w:r>
          </w:p>
        </w:tc>
      </w:tr>
      <w:tr w:rsidR="007D2B51" w:rsidRPr="007D2B51" w:rsidTr="007D2B51">
        <w:trPr>
          <w:cantSplit/>
          <w:trHeight w:val="517"/>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en-US"/>
              </w:rPr>
            </w:pPr>
          </w:p>
        </w:tc>
        <w:tc>
          <w:tcPr>
            <w:tcW w:w="2977" w:type="dxa"/>
            <w:vMerge/>
            <w:tcBorders>
              <w:top w:val="single" w:sz="6" w:space="0" w:color="auto"/>
              <w:left w:val="single" w:sz="6" w:space="0" w:color="auto"/>
              <w:bottom w:val="single" w:sz="6" w:space="0" w:color="auto"/>
              <w:right w:val="single" w:sz="6"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en-US"/>
              </w:rPr>
            </w:pPr>
          </w:p>
        </w:tc>
      </w:tr>
      <w:tr w:rsidR="007D2B51" w:rsidRPr="007D2B51" w:rsidTr="007D2B51">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center"/>
              <w:rPr>
                <w:color w:val="000000" w:themeColor="text1"/>
                <w:lang w:eastAsia="en-US"/>
              </w:rPr>
            </w:pPr>
            <w:r w:rsidRPr="007D2B51">
              <w:rPr>
                <w:color w:val="000000" w:themeColor="text1"/>
                <w:lang w:eastAsia="en-US"/>
              </w:rPr>
              <w:t>1. Своевременность</w:t>
            </w:r>
          </w:p>
        </w:tc>
      </w:tr>
      <w:tr w:rsidR="007D2B51" w:rsidRPr="007D2B51" w:rsidTr="007D2B5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both"/>
              <w:rPr>
                <w:color w:val="000000" w:themeColor="text1"/>
                <w:lang w:eastAsia="en-US"/>
              </w:rPr>
            </w:pPr>
            <w:r w:rsidRPr="007D2B51">
              <w:rPr>
                <w:color w:val="000000" w:themeColor="text1"/>
                <w:lang w:eastAsia="en-US"/>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ind w:right="-63"/>
              <w:jc w:val="center"/>
              <w:rPr>
                <w:color w:val="000000" w:themeColor="text1"/>
                <w:lang w:eastAsia="en-US"/>
              </w:rPr>
            </w:pPr>
            <w:r w:rsidRPr="007D2B51">
              <w:rPr>
                <w:color w:val="000000" w:themeColor="text1"/>
                <w:lang w:eastAsia="en-US"/>
              </w:rPr>
              <w:t>90-95%</w:t>
            </w:r>
          </w:p>
        </w:tc>
      </w:tr>
      <w:tr w:rsidR="007D2B51" w:rsidRPr="007D2B51" w:rsidTr="007D2B51">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center"/>
              <w:rPr>
                <w:color w:val="000000" w:themeColor="text1"/>
                <w:lang w:eastAsia="en-US"/>
              </w:rPr>
            </w:pPr>
            <w:r w:rsidRPr="007D2B51">
              <w:rPr>
                <w:color w:val="000000" w:themeColor="text1"/>
                <w:lang w:eastAsia="en-US"/>
              </w:rPr>
              <w:t>2. Качество</w:t>
            </w:r>
          </w:p>
        </w:tc>
      </w:tr>
      <w:tr w:rsidR="007D2B51" w:rsidRPr="007D2B51" w:rsidTr="007D2B5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both"/>
              <w:rPr>
                <w:color w:val="000000" w:themeColor="text1"/>
                <w:lang w:eastAsia="en-US"/>
              </w:rPr>
            </w:pPr>
            <w:r w:rsidRPr="007D2B51">
              <w:rPr>
                <w:color w:val="000000" w:themeColor="text1"/>
                <w:lang w:eastAsia="en-US"/>
              </w:rPr>
              <w:lastRenderedPageBreak/>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ind w:right="-63"/>
              <w:jc w:val="center"/>
              <w:rPr>
                <w:color w:val="000000" w:themeColor="text1"/>
                <w:lang w:eastAsia="en-US"/>
              </w:rPr>
            </w:pPr>
            <w:r w:rsidRPr="007D2B51">
              <w:rPr>
                <w:color w:val="000000" w:themeColor="text1"/>
                <w:lang w:eastAsia="en-US"/>
              </w:rPr>
              <w:t>90-95%</w:t>
            </w:r>
          </w:p>
        </w:tc>
      </w:tr>
      <w:tr w:rsidR="007D2B51" w:rsidRPr="007D2B51" w:rsidTr="007D2B5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both"/>
              <w:rPr>
                <w:color w:val="000000" w:themeColor="text1"/>
                <w:lang w:eastAsia="en-US"/>
              </w:rPr>
            </w:pPr>
            <w:r w:rsidRPr="007D2B51">
              <w:rPr>
                <w:color w:val="000000" w:themeColor="text1"/>
                <w:lang w:eastAsia="en-US"/>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ind w:right="-63"/>
              <w:jc w:val="center"/>
              <w:rPr>
                <w:color w:val="000000" w:themeColor="text1"/>
                <w:lang w:eastAsia="en-US"/>
              </w:rPr>
            </w:pPr>
            <w:r w:rsidRPr="007D2B51">
              <w:rPr>
                <w:color w:val="000000" w:themeColor="text1"/>
                <w:lang w:eastAsia="en-US"/>
              </w:rPr>
              <w:t>95-97%</w:t>
            </w:r>
          </w:p>
        </w:tc>
      </w:tr>
      <w:tr w:rsidR="007D2B51" w:rsidRPr="007D2B51" w:rsidTr="007D2B51">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center"/>
              <w:rPr>
                <w:color w:val="000000" w:themeColor="text1"/>
                <w:lang w:eastAsia="en-US"/>
              </w:rPr>
            </w:pPr>
            <w:r w:rsidRPr="007D2B51">
              <w:rPr>
                <w:color w:val="000000" w:themeColor="text1"/>
                <w:lang w:eastAsia="en-US"/>
              </w:rPr>
              <w:t>3. Доступность</w:t>
            </w:r>
          </w:p>
        </w:tc>
      </w:tr>
      <w:tr w:rsidR="007D2B51" w:rsidRPr="007D2B51" w:rsidTr="007D2B51">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both"/>
              <w:rPr>
                <w:color w:val="000000" w:themeColor="text1"/>
                <w:lang w:eastAsia="en-US"/>
              </w:rPr>
            </w:pPr>
            <w:r w:rsidRPr="007D2B51">
              <w:rPr>
                <w:color w:val="000000" w:themeColor="text1"/>
                <w:lang w:eastAsia="en-US"/>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ind w:right="-63"/>
              <w:jc w:val="center"/>
              <w:rPr>
                <w:color w:val="000000" w:themeColor="text1"/>
                <w:lang w:eastAsia="en-US"/>
              </w:rPr>
            </w:pPr>
            <w:r w:rsidRPr="007D2B51">
              <w:rPr>
                <w:color w:val="000000" w:themeColor="text1"/>
                <w:lang w:eastAsia="en-US"/>
              </w:rPr>
              <w:t>95-97%</w:t>
            </w:r>
          </w:p>
        </w:tc>
      </w:tr>
      <w:tr w:rsidR="007D2B51" w:rsidRPr="007D2B51" w:rsidTr="007D2B51">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ind w:right="-57"/>
              <w:jc w:val="center"/>
              <w:rPr>
                <w:color w:val="000000" w:themeColor="text1"/>
                <w:lang w:eastAsia="en-US"/>
              </w:rPr>
            </w:pPr>
            <w:r w:rsidRPr="007D2B51">
              <w:rPr>
                <w:color w:val="000000" w:themeColor="text1"/>
                <w:lang w:eastAsia="en-US"/>
              </w:rPr>
              <w:t>70-80 %</w:t>
            </w:r>
          </w:p>
        </w:tc>
      </w:tr>
      <w:tr w:rsidR="007D2B51" w:rsidRPr="007D2B51" w:rsidTr="007D2B51">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both"/>
              <w:rPr>
                <w:color w:val="000000" w:themeColor="text1"/>
                <w:lang w:eastAsia="en-US"/>
              </w:rPr>
            </w:pPr>
            <w:r w:rsidRPr="007D2B51">
              <w:rPr>
                <w:color w:val="000000" w:themeColor="text1"/>
                <w:lang w:eastAsia="en-US"/>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ind w:right="-57"/>
              <w:jc w:val="center"/>
              <w:rPr>
                <w:color w:val="000000" w:themeColor="text1"/>
                <w:lang w:eastAsia="en-US"/>
              </w:rPr>
            </w:pPr>
            <w:r w:rsidRPr="007D2B51">
              <w:rPr>
                <w:color w:val="000000" w:themeColor="text1"/>
                <w:lang w:eastAsia="en-US"/>
              </w:rPr>
              <w:t>75-80%</w:t>
            </w:r>
          </w:p>
        </w:tc>
      </w:tr>
      <w:tr w:rsidR="007D2B51" w:rsidRPr="007D2B51" w:rsidTr="007D2B51">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center"/>
              <w:rPr>
                <w:color w:val="000000" w:themeColor="text1"/>
                <w:lang w:eastAsia="en-US"/>
              </w:rPr>
            </w:pPr>
            <w:r w:rsidRPr="007D2B51">
              <w:rPr>
                <w:color w:val="000000" w:themeColor="text1"/>
                <w:lang w:eastAsia="en-US"/>
              </w:rPr>
              <w:t>4. Процесс обжалования</w:t>
            </w:r>
          </w:p>
        </w:tc>
      </w:tr>
      <w:tr w:rsidR="007D2B51" w:rsidRPr="007D2B51" w:rsidTr="007D2B5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both"/>
              <w:rPr>
                <w:color w:val="000000" w:themeColor="text1"/>
                <w:lang w:eastAsia="en-US"/>
              </w:rPr>
            </w:pPr>
            <w:r w:rsidRPr="007D2B51">
              <w:rPr>
                <w:color w:val="000000" w:themeColor="text1"/>
                <w:lang w:eastAsia="en-US"/>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ind w:right="-63"/>
              <w:jc w:val="center"/>
              <w:rPr>
                <w:color w:val="000000" w:themeColor="text1"/>
                <w:lang w:eastAsia="en-US"/>
              </w:rPr>
            </w:pPr>
            <w:r w:rsidRPr="007D2B51">
              <w:rPr>
                <w:color w:val="000000" w:themeColor="text1"/>
                <w:lang w:eastAsia="en-US"/>
              </w:rPr>
              <w:t>0,2 % - 0,1 %</w:t>
            </w:r>
          </w:p>
        </w:tc>
      </w:tr>
      <w:tr w:rsidR="007D2B51" w:rsidRPr="007D2B51" w:rsidTr="007D2B51">
        <w:trPr>
          <w:cantSplit/>
          <w:trHeight w:val="480"/>
        </w:trPr>
        <w:tc>
          <w:tcPr>
            <w:tcW w:w="6379" w:type="dxa"/>
            <w:tcBorders>
              <w:top w:val="single" w:sz="6" w:space="0" w:color="auto"/>
              <w:left w:val="single" w:sz="6" w:space="0" w:color="auto"/>
              <w:bottom w:val="single" w:sz="6" w:space="0" w:color="auto"/>
              <w:right w:val="single" w:sz="6" w:space="0" w:color="auto"/>
            </w:tcBorders>
          </w:tcPr>
          <w:p w:rsidR="007D2B51" w:rsidRPr="007D2B51" w:rsidRDefault="007D2B51">
            <w:pPr>
              <w:pStyle w:val="ConsPlusCell"/>
              <w:spacing w:line="276" w:lineRule="auto"/>
              <w:jc w:val="both"/>
              <w:rPr>
                <w:color w:val="000000" w:themeColor="text1"/>
                <w:lang w:eastAsia="en-US"/>
              </w:rPr>
            </w:pPr>
            <w:r w:rsidRPr="007D2B51">
              <w:rPr>
                <w:color w:val="000000" w:themeColor="text1"/>
                <w:lang w:eastAsia="en-US"/>
              </w:rPr>
              <w:t>4.2. % (доля) обоснованных жалоб, рассмотренных в установленный срок</w:t>
            </w:r>
          </w:p>
          <w:p w:rsidR="007D2B51" w:rsidRPr="007D2B51" w:rsidRDefault="007D2B51">
            <w:pPr>
              <w:pStyle w:val="ConsPlusCell"/>
              <w:spacing w:line="276" w:lineRule="auto"/>
              <w:jc w:val="both"/>
              <w:rPr>
                <w:color w:val="000000" w:themeColor="text1"/>
                <w:lang w:eastAsia="en-US"/>
              </w:rPr>
            </w:pPr>
          </w:p>
          <w:p w:rsidR="007D2B51" w:rsidRPr="007D2B51" w:rsidRDefault="007D2B51">
            <w:pPr>
              <w:pStyle w:val="ConsPlusCell"/>
              <w:spacing w:line="276" w:lineRule="auto"/>
              <w:jc w:val="both"/>
              <w:rPr>
                <w:color w:val="000000" w:themeColor="text1"/>
                <w:lang w:eastAsia="en-US"/>
              </w:rPr>
            </w:pPr>
          </w:p>
        </w:tc>
        <w:tc>
          <w:tcPr>
            <w:tcW w:w="2977"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ind w:right="-63"/>
              <w:jc w:val="center"/>
              <w:rPr>
                <w:color w:val="000000" w:themeColor="text1"/>
                <w:lang w:eastAsia="en-US"/>
              </w:rPr>
            </w:pPr>
            <w:r w:rsidRPr="007D2B51">
              <w:rPr>
                <w:color w:val="000000" w:themeColor="text1"/>
                <w:lang w:eastAsia="en-US"/>
              </w:rPr>
              <w:t>95-97%</w:t>
            </w:r>
          </w:p>
        </w:tc>
      </w:tr>
      <w:tr w:rsidR="007D2B51" w:rsidRPr="007D2B51" w:rsidTr="007D2B51">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center"/>
              <w:rPr>
                <w:color w:val="000000" w:themeColor="text1"/>
                <w:lang w:eastAsia="en-US"/>
              </w:rPr>
            </w:pPr>
            <w:r w:rsidRPr="007D2B51">
              <w:rPr>
                <w:color w:val="000000" w:themeColor="text1"/>
                <w:lang w:eastAsia="en-US"/>
              </w:rPr>
              <w:t>5. Вежливость</w:t>
            </w:r>
          </w:p>
        </w:tc>
      </w:tr>
      <w:tr w:rsidR="007D2B51" w:rsidRPr="007D2B51" w:rsidTr="007D2B5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jc w:val="both"/>
              <w:rPr>
                <w:color w:val="000000" w:themeColor="text1"/>
                <w:lang w:eastAsia="en-US"/>
              </w:rPr>
            </w:pPr>
            <w:r w:rsidRPr="007D2B51">
              <w:rPr>
                <w:color w:val="000000" w:themeColor="text1"/>
                <w:lang w:eastAsia="en-US"/>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7D2B51" w:rsidRPr="007D2B51" w:rsidRDefault="007D2B51">
            <w:pPr>
              <w:pStyle w:val="ConsPlusCell"/>
              <w:spacing w:line="276" w:lineRule="auto"/>
              <w:ind w:right="-63"/>
              <w:jc w:val="center"/>
              <w:rPr>
                <w:color w:val="000000" w:themeColor="text1"/>
                <w:lang w:eastAsia="en-US"/>
              </w:rPr>
            </w:pPr>
            <w:r w:rsidRPr="007D2B51">
              <w:rPr>
                <w:color w:val="000000" w:themeColor="text1"/>
                <w:lang w:eastAsia="en-US"/>
              </w:rPr>
              <w:t>90-95%</w:t>
            </w:r>
          </w:p>
        </w:tc>
      </w:tr>
    </w:tbl>
    <w:p w:rsidR="007D2B51" w:rsidRPr="007D2B51" w:rsidRDefault="007D2B51" w:rsidP="007D2B51">
      <w:pPr>
        <w:autoSpaceDE w:val="0"/>
        <w:autoSpaceDN w:val="0"/>
        <w:adjustRightInd w:val="0"/>
        <w:spacing w:after="0"/>
        <w:ind w:firstLine="709"/>
        <w:jc w:val="both"/>
        <w:outlineLvl w:val="1"/>
        <w:rPr>
          <w:rFonts w:ascii="Times New Roman" w:eastAsia="Times New Roman" w:hAnsi="Times New Roman" w:cs="Times New Roman"/>
          <w:color w:val="000000" w:themeColor="text1"/>
        </w:rPr>
      </w:pP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rPr>
      </w:pPr>
      <w:r w:rsidRPr="007D2B51">
        <w:rPr>
          <w:rFonts w:ascii="Times New Roman" w:hAnsi="Times New Roman" w:cs="Times New Roman"/>
          <w:color w:val="000000" w:themeColor="text1"/>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rPr>
      </w:pPr>
      <w:r w:rsidRPr="007D2B51">
        <w:rPr>
          <w:rFonts w:ascii="Times New Roman" w:hAnsi="Times New Roman" w:cs="Times New Roman"/>
          <w:color w:val="000000" w:themeColor="text1"/>
        </w:rPr>
        <w:t xml:space="preserve">2.18.1. </w:t>
      </w:r>
      <w:r w:rsidRPr="007D2B51">
        <w:rPr>
          <w:rFonts w:ascii="Times New Roman" w:hAnsi="Times New Roman" w:cs="Times New Roman"/>
          <w:color w:val="000000" w:themeColor="text1"/>
          <w:u w:val="single"/>
        </w:rPr>
        <w:t>Орган местного самоуправления</w:t>
      </w:r>
      <w:r w:rsidRPr="007D2B51">
        <w:rPr>
          <w:rFonts w:ascii="Times New Roman" w:hAnsi="Times New Roman" w:cs="Times New Roman"/>
          <w:color w:val="000000" w:themeColor="text1"/>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7D2B51">
        <w:rPr>
          <w:rFonts w:ascii="Times New Roman" w:hAnsi="Times New Roman" w:cs="Times New Roman"/>
          <w:color w:val="000000" w:themeColor="text1"/>
          <w:u w:val="single"/>
        </w:rPr>
        <w:t>муниципального образования</w:t>
      </w:r>
      <w:r w:rsidRPr="007D2B51">
        <w:rPr>
          <w:rFonts w:ascii="Times New Roman" w:hAnsi="Times New Roman" w:cs="Times New Roman"/>
          <w:color w:val="000000" w:themeColor="text1"/>
        </w:rPr>
        <w:t>, интернет-сайте МФЦ, на Едином портале государственных и муниципальных услуг (функций).</w:t>
      </w:r>
    </w:p>
    <w:p w:rsidR="007D2B51" w:rsidRPr="007D2B51" w:rsidRDefault="007D2B51" w:rsidP="007D2B51">
      <w:pPr>
        <w:pStyle w:val="23"/>
        <w:ind w:firstLine="709"/>
        <w:jc w:val="both"/>
        <w:outlineLvl w:val="2"/>
        <w:rPr>
          <w:color w:val="000000" w:themeColor="text1"/>
          <w:sz w:val="24"/>
        </w:rPr>
      </w:pPr>
      <w:r w:rsidRPr="007D2B51">
        <w:rPr>
          <w:color w:val="000000" w:themeColor="text1"/>
          <w:sz w:val="24"/>
        </w:rPr>
        <w:t xml:space="preserve">2.18.2. </w:t>
      </w:r>
      <w:r w:rsidRPr="007D2B51">
        <w:rPr>
          <w:color w:val="000000" w:themeColor="text1"/>
          <w:sz w:val="24"/>
          <w:u w:val="single"/>
        </w:rPr>
        <w:t>Орган местного самоуправления</w:t>
      </w:r>
      <w:r w:rsidRPr="007D2B51">
        <w:rPr>
          <w:color w:val="000000" w:themeColor="text1"/>
          <w:sz w:val="24"/>
        </w:rPr>
        <w:t xml:space="preserve"> обеспечивает возможность получения и копирования заявителями на официальном интернет-сайте </w:t>
      </w:r>
      <w:r w:rsidRPr="007D2B51">
        <w:rPr>
          <w:color w:val="000000" w:themeColor="text1"/>
          <w:sz w:val="24"/>
          <w:u w:val="single"/>
        </w:rPr>
        <w:t>муниципального образования</w:t>
      </w:r>
      <w:r w:rsidRPr="007D2B51">
        <w:rPr>
          <w:color w:val="000000" w:themeColor="text1"/>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7D2B51" w:rsidRPr="007D2B51" w:rsidRDefault="007D2B51" w:rsidP="007D2B51">
      <w:pPr>
        <w:pStyle w:val="23"/>
        <w:ind w:firstLine="709"/>
        <w:jc w:val="both"/>
        <w:outlineLvl w:val="2"/>
        <w:rPr>
          <w:strike/>
          <w:color w:val="000000" w:themeColor="text1"/>
          <w:sz w:val="24"/>
        </w:rPr>
      </w:pPr>
      <w:r w:rsidRPr="007D2B51">
        <w:rPr>
          <w:color w:val="000000" w:themeColor="text1"/>
          <w:sz w:val="24"/>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7D2B51" w:rsidRPr="007D2B51" w:rsidRDefault="007D2B51" w:rsidP="007D2B51">
      <w:pPr>
        <w:pStyle w:val="23"/>
        <w:tabs>
          <w:tab w:val="left" w:pos="567"/>
        </w:tabs>
        <w:ind w:firstLine="709"/>
        <w:jc w:val="both"/>
        <w:outlineLvl w:val="2"/>
        <w:rPr>
          <w:color w:val="000000" w:themeColor="text1"/>
          <w:sz w:val="24"/>
        </w:rPr>
      </w:pPr>
      <w:r w:rsidRPr="007D2B51">
        <w:rPr>
          <w:color w:val="000000" w:themeColor="text1"/>
          <w:sz w:val="24"/>
        </w:rPr>
        <w:t>1) Получение информации о порядке и сроках предоставления услуги в соответствии с пунктом 2.3.1.1 Административного регламента.</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sz w:val="24"/>
        </w:rPr>
      </w:pPr>
      <w:r w:rsidRPr="007D2B51">
        <w:rPr>
          <w:rFonts w:ascii="Times New Roman" w:hAnsi="Times New Roman" w:cs="Times New Roman"/>
          <w:color w:val="000000" w:themeColor="text1"/>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7D2B51">
        <w:rPr>
          <w:rFonts w:ascii="Times New Roman" w:hAnsi="Times New Roman" w:cs="Times New Roman"/>
          <w:color w:val="000000" w:themeColor="text1"/>
          <w:vertAlign w:val="superscript"/>
        </w:rPr>
        <w:t>4</w:t>
      </w:r>
      <w:r w:rsidRPr="007D2B51">
        <w:rPr>
          <w:rFonts w:ascii="Times New Roman" w:hAnsi="Times New Roman" w:cs="Times New Roman"/>
          <w:color w:val="000000" w:themeColor="text1"/>
        </w:rPr>
        <w:t>:</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Запись на прием проводится посредством Единого портала государственных и муниципальных услуг (функций).</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Формирование запроса заявителем осуществляется посредством заполнения электронной </w:t>
      </w:r>
      <w:r w:rsidRPr="007D2B51">
        <w:rPr>
          <w:rFonts w:ascii="Times New Roman" w:hAnsi="Times New Roman" w:cs="Times New Roman"/>
          <w:color w:val="000000" w:themeColor="text1"/>
        </w:rPr>
        <w:lastRenderedPageBreak/>
        <w:t>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На Едином портале государственных и муниципальных услуг (функций) размещаются образцы заполнения заявления.</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При формировании запроса заявителю обеспечивается:</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возможность печати на бумажном носителе копии электронной формы запроса;</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возможность вернуться на любой из этапов заполнения электронной формы запроса без потери ранее введенной информации;</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Сформированный и подписанный запрос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4) Прием и регистрация органом (организацией) запроса и иных документов, необходимых для предоставления муниципальной услуги.</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7D2B51" w:rsidRPr="007D2B51" w:rsidRDefault="007D2B51" w:rsidP="007D2B51">
      <w:pPr>
        <w:pStyle w:val="23"/>
        <w:tabs>
          <w:tab w:val="left" w:pos="567"/>
        </w:tabs>
        <w:ind w:firstLine="709"/>
        <w:jc w:val="both"/>
        <w:outlineLvl w:val="2"/>
        <w:rPr>
          <w:color w:val="000000" w:themeColor="text1"/>
          <w:sz w:val="24"/>
        </w:rPr>
      </w:pPr>
      <w:r w:rsidRPr="007D2B51">
        <w:rPr>
          <w:color w:val="000000" w:themeColor="text1"/>
          <w:sz w:val="24"/>
        </w:rPr>
        <w:t>5) Получение сведений о ходе выполнения запроса.</w:t>
      </w:r>
    </w:p>
    <w:p w:rsidR="007D2B51" w:rsidRPr="007D2B51" w:rsidRDefault="007D2B51" w:rsidP="007D2B51">
      <w:pPr>
        <w:widowControl w:val="0"/>
        <w:autoSpaceDE w:val="0"/>
        <w:autoSpaceDN w:val="0"/>
        <w:adjustRightInd w:val="0"/>
        <w:spacing w:after="0"/>
        <w:ind w:firstLine="708"/>
        <w:jc w:val="both"/>
        <w:rPr>
          <w:rFonts w:ascii="Times New Roman" w:hAnsi="Times New Roman" w:cs="Times New Roman"/>
          <w:color w:val="000000" w:themeColor="text1"/>
          <w:sz w:val="24"/>
        </w:rPr>
      </w:pPr>
      <w:r w:rsidRPr="007D2B51">
        <w:rPr>
          <w:rFonts w:ascii="Times New Roman" w:hAnsi="Times New Roman" w:cs="Times New Roman"/>
          <w:color w:val="000000" w:themeColor="text1"/>
        </w:rPr>
        <w:t>Заявитель имеет возможность получения информации о ходе предоставления муниципальной услуги.</w:t>
      </w:r>
    </w:p>
    <w:p w:rsidR="007D2B51" w:rsidRPr="007D2B51" w:rsidRDefault="007D2B51" w:rsidP="007D2B51">
      <w:pPr>
        <w:widowControl w:val="0"/>
        <w:autoSpaceDE w:val="0"/>
        <w:autoSpaceDN w:val="0"/>
        <w:adjustRightInd w:val="0"/>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D2B51" w:rsidRPr="007D2B51" w:rsidRDefault="007D2B51" w:rsidP="007D2B51">
      <w:pPr>
        <w:widowControl w:val="0"/>
        <w:autoSpaceDE w:val="0"/>
        <w:autoSpaceDN w:val="0"/>
        <w:adjustRightInd w:val="0"/>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При предоставлении муниципальной услуги в электронной форме заявителю направляется:</w:t>
      </w:r>
    </w:p>
    <w:p w:rsidR="007D2B51" w:rsidRPr="007D2B51" w:rsidRDefault="007D2B51" w:rsidP="007D2B51">
      <w:pPr>
        <w:widowControl w:val="0"/>
        <w:autoSpaceDE w:val="0"/>
        <w:autoSpaceDN w:val="0"/>
        <w:adjustRightInd w:val="0"/>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а) уведомление о записи на прием в орган (организацию) или многофункциональ-ный </w:t>
      </w:r>
      <w:r w:rsidRPr="007D2B51">
        <w:rPr>
          <w:rFonts w:ascii="Times New Roman" w:hAnsi="Times New Roman" w:cs="Times New Roman"/>
          <w:color w:val="000000" w:themeColor="text1"/>
        </w:rPr>
        <w:lastRenderedPageBreak/>
        <w:t>центр, содержащее сведения о дате, времени и месте приема;</w:t>
      </w:r>
    </w:p>
    <w:p w:rsidR="007D2B51" w:rsidRPr="007D2B51" w:rsidRDefault="007D2B51" w:rsidP="007D2B51">
      <w:pPr>
        <w:pStyle w:val="23"/>
        <w:tabs>
          <w:tab w:val="left" w:pos="567"/>
        </w:tabs>
        <w:ind w:firstLine="709"/>
        <w:jc w:val="both"/>
        <w:outlineLvl w:val="2"/>
        <w:rPr>
          <w:color w:val="000000" w:themeColor="text1"/>
          <w:sz w:val="24"/>
        </w:rPr>
      </w:pPr>
      <w:r w:rsidRPr="007D2B51">
        <w:rPr>
          <w:color w:val="000000" w:themeColor="text1"/>
          <w:sz w:val="24"/>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7D2B51" w:rsidRPr="007D2B51" w:rsidRDefault="007D2B51" w:rsidP="007D2B51">
      <w:pPr>
        <w:pStyle w:val="23"/>
        <w:tabs>
          <w:tab w:val="left" w:pos="567"/>
        </w:tabs>
        <w:ind w:firstLine="709"/>
        <w:jc w:val="both"/>
        <w:outlineLvl w:val="2"/>
        <w:rPr>
          <w:color w:val="000000" w:themeColor="text1"/>
          <w:sz w:val="24"/>
        </w:rPr>
      </w:pPr>
      <w:r w:rsidRPr="007D2B51">
        <w:rPr>
          <w:color w:val="000000" w:themeColor="text1"/>
          <w:sz w:val="24"/>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7D2B51" w:rsidRPr="007D2B51" w:rsidRDefault="007D2B51" w:rsidP="007D2B51">
      <w:pPr>
        <w:pStyle w:val="23"/>
        <w:tabs>
          <w:tab w:val="left" w:pos="567"/>
        </w:tabs>
        <w:ind w:firstLine="709"/>
        <w:jc w:val="both"/>
        <w:outlineLvl w:val="2"/>
        <w:rPr>
          <w:color w:val="000000" w:themeColor="text1"/>
          <w:sz w:val="24"/>
        </w:rPr>
      </w:pPr>
      <w:r w:rsidRPr="007D2B51">
        <w:rPr>
          <w:color w:val="000000" w:themeColor="text1"/>
          <w:sz w:val="24"/>
        </w:rPr>
        <w:t>6) Получение результата предоставления муниципальной услуги.</w:t>
      </w:r>
    </w:p>
    <w:p w:rsidR="007D2B51" w:rsidRPr="007D2B51" w:rsidRDefault="007D2B51" w:rsidP="007D2B51">
      <w:pPr>
        <w:pStyle w:val="23"/>
        <w:tabs>
          <w:tab w:val="left" w:pos="567"/>
        </w:tabs>
        <w:ind w:firstLine="709"/>
        <w:jc w:val="both"/>
        <w:outlineLvl w:val="2"/>
        <w:rPr>
          <w:color w:val="000000" w:themeColor="text1"/>
          <w:sz w:val="24"/>
        </w:rPr>
      </w:pPr>
      <w:r w:rsidRPr="007D2B51">
        <w:rPr>
          <w:color w:val="000000" w:themeColor="text1"/>
          <w:sz w:val="24"/>
        </w:rPr>
        <w:t>В качестве результата предоставления государственной услуги заявитель по его выбору вправе получить:</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sz w:val="24"/>
        </w:rPr>
      </w:pPr>
      <w:r w:rsidRPr="007D2B51">
        <w:rPr>
          <w:rFonts w:ascii="Times New Roman" w:hAnsi="Times New Roman" w:cs="Times New Roman"/>
          <w:color w:val="000000" w:themeColor="text1"/>
        </w:rPr>
        <w:t>а)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7D2B51">
        <w:rPr>
          <w:rStyle w:val="afd"/>
          <w:rFonts w:ascii="Times New Roman" w:hAnsi="Times New Roman" w:cs="Times New Roman"/>
          <w:color w:val="000000" w:themeColor="text1"/>
        </w:rPr>
        <w:footnoteReference w:id="5"/>
      </w:r>
      <w:r w:rsidRPr="007D2B51">
        <w:rPr>
          <w:rFonts w:ascii="Times New Roman" w:hAnsi="Times New Roman" w:cs="Times New Roman"/>
          <w:color w:val="000000" w:themeColor="text1"/>
        </w:rPr>
        <w:t>;</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7D2B51" w:rsidRPr="007D2B51" w:rsidRDefault="007D2B51" w:rsidP="007D2B51">
      <w:pPr>
        <w:pStyle w:val="23"/>
        <w:tabs>
          <w:tab w:val="left" w:pos="567"/>
        </w:tabs>
        <w:ind w:firstLine="709"/>
        <w:jc w:val="both"/>
        <w:outlineLvl w:val="2"/>
        <w:rPr>
          <w:color w:val="000000" w:themeColor="text1"/>
          <w:sz w:val="24"/>
        </w:rPr>
      </w:pPr>
      <w:r w:rsidRPr="007D2B51">
        <w:rPr>
          <w:color w:val="000000" w:themeColor="text1"/>
          <w:sz w:val="24"/>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7D2B51" w:rsidRPr="007D2B51" w:rsidRDefault="007D2B51" w:rsidP="007D2B51">
      <w:pPr>
        <w:pStyle w:val="23"/>
        <w:tabs>
          <w:tab w:val="left" w:pos="567"/>
        </w:tabs>
        <w:ind w:firstLine="709"/>
        <w:jc w:val="both"/>
        <w:outlineLvl w:val="2"/>
        <w:rPr>
          <w:color w:val="000000" w:themeColor="text1"/>
          <w:sz w:val="24"/>
        </w:rPr>
      </w:pPr>
      <w:r w:rsidRPr="007D2B51">
        <w:rPr>
          <w:color w:val="000000" w:themeColor="text1"/>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7D2B51">
        <w:rPr>
          <w:color w:val="000000" w:themeColor="text1"/>
          <w:sz w:val="24"/>
          <w:lang w:val="en-US"/>
        </w:rPr>
        <w:t>V</w:t>
      </w:r>
      <w:r w:rsidRPr="007D2B51">
        <w:rPr>
          <w:color w:val="000000" w:themeColor="text1"/>
          <w:sz w:val="24"/>
        </w:rPr>
        <w:t xml:space="preserve"> Административного регламента.</w:t>
      </w:r>
    </w:p>
    <w:p w:rsidR="007D2B51" w:rsidRPr="007D2B51" w:rsidRDefault="007D2B51" w:rsidP="007D2B51">
      <w:pPr>
        <w:pStyle w:val="23"/>
        <w:ind w:firstLine="709"/>
        <w:jc w:val="both"/>
        <w:outlineLvl w:val="2"/>
        <w:rPr>
          <w:color w:val="000000" w:themeColor="text1"/>
          <w:sz w:val="24"/>
        </w:rPr>
      </w:pPr>
      <w:r w:rsidRPr="007D2B51">
        <w:rPr>
          <w:color w:val="000000" w:themeColor="text1"/>
          <w:sz w:val="24"/>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7D2B51" w:rsidRPr="007D2B51" w:rsidRDefault="007D2B51" w:rsidP="007D2B51">
      <w:pPr>
        <w:pStyle w:val="23"/>
        <w:ind w:firstLine="709"/>
        <w:jc w:val="both"/>
        <w:outlineLvl w:val="2"/>
        <w:rPr>
          <w:color w:val="000000" w:themeColor="text1"/>
          <w:sz w:val="24"/>
        </w:rPr>
      </w:pPr>
      <w:r w:rsidRPr="007D2B51">
        <w:rPr>
          <w:color w:val="000000" w:themeColor="text1"/>
          <w:sz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w:t>
      </w:r>
      <w:r w:rsidRPr="007D2B51">
        <w:rPr>
          <w:color w:val="000000" w:themeColor="text1"/>
          <w:sz w:val="24"/>
        </w:rPr>
        <w:lastRenderedPageBreak/>
        <w:t>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D2B51" w:rsidRPr="007D2B51" w:rsidRDefault="007D2B51" w:rsidP="007D2B51">
      <w:pPr>
        <w:keepNext/>
        <w:widowControl w:val="0"/>
        <w:autoSpaceDE w:val="0"/>
        <w:autoSpaceDN w:val="0"/>
        <w:adjustRightInd w:val="0"/>
        <w:spacing w:before="360" w:after="0"/>
        <w:ind w:firstLine="720"/>
        <w:jc w:val="center"/>
        <w:outlineLvl w:val="1"/>
        <w:rPr>
          <w:rFonts w:ascii="Times New Roman" w:hAnsi="Times New Roman" w:cs="Times New Roman"/>
          <w:b/>
          <w:bCs/>
          <w:iCs/>
          <w:color w:val="000000" w:themeColor="text1"/>
          <w:sz w:val="24"/>
        </w:rPr>
      </w:pPr>
      <w:r w:rsidRPr="007D2B51">
        <w:rPr>
          <w:rFonts w:ascii="Times New Roman" w:hAnsi="Times New Roman" w:cs="Times New Roman"/>
          <w:b/>
          <w:bCs/>
          <w:iCs/>
          <w:color w:val="000000" w:themeColor="text1"/>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D2B51" w:rsidRPr="007D2B51" w:rsidRDefault="007D2B51" w:rsidP="007D2B51">
      <w:pPr>
        <w:autoSpaceDE w:val="0"/>
        <w:autoSpaceDN w:val="0"/>
        <w:adjustRightInd w:val="0"/>
        <w:spacing w:after="0"/>
        <w:ind w:right="-63" w:firstLine="540"/>
        <w:jc w:val="center"/>
        <w:rPr>
          <w:rFonts w:ascii="Times New Roman" w:hAnsi="Times New Roman" w:cs="Times New Roman"/>
          <w:color w:val="000000" w:themeColor="text1"/>
        </w:rPr>
      </w:pP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Блок-схема предоставления муниципальной услуги приведена в приложении 3 к настоящему Административному регламенту.</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p>
    <w:p w:rsidR="007D2B51" w:rsidRPr="007D2B51" w:rsidRDefault="007D2B51" w:rsidP="007D2B51">
      <w:pPr>
        <w:spacing w:after="0"/>
        <w:ind w:firstLine="709"/>
        <w:jc w:val="both"/>
        <w:rPr>
          <w:rFonts w:ascii="Times New Roman" w:eastAsia="Calibri" w:hAnsi="Times New Roman" w:cs="Times New Roman"/>
          <w:color w:val="000000" w:themeColor="text1"/>
        </w:rPr>
      </w:pPr>
      <w:r w:rsidRPr="007D2B51">
        <w:rPr>
          <w:rFonts w:ascii="Times New Roman" w:eastAsia="Calibri" w:hAnsi="Times New Roman" w:cs="Times New Roman"/>
          <w:color w:val="000000" w:themeColor="text1"/>
        </w:rPr>
        <w:t>3.1. Описание последовательности действий при предоставлении муниципальной услуги.</w:t>
      </w:r>
    </w:p>
    <w:p w:rsidR="007D2B51" w:rsidRPr="007D2B51" w:rsidRDefault="007D2B51" w:rsidP="007D2B51">
      <w:pPr>
        <w:widowControl w:val="0"/>
        <w:autoSpaceDE w:val="0"/>
        <w:autoSpaceDN w:val="0"/>
        <w:adjustRightInd w:val="0"/>
        <w:spacing w:after="0"/>
        <w:ind w:firstLine="720"/>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Предоставление муниципальной услуги включает в себя следующие административные процедуры:</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1) прием заявления и документов, их регистрация;</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3) принятие решения о предоставлении или об отказе в предоставлении муниципальной услуги, информирование о принятом решении;</w:t>
      </w:r>
    </w:p>
    <w:p w:rsidR="007D2B51" w:rsidRPr="007D2B51" w:rsidRDefault="007D2B51" w:rsidP="007D2B51">
      <w:pPr>
        <w:spacing w:after="0"/>
        <w:ind w:firstLine="709"/>
        <w:jc w:val="both"/>
        <w:rPr>
          <w:rFonts w:ascii="Times New Roman" w:eastAsia="Calibri" w:hAnsi="Times New Roman" w:cs="Times New Roman"/>
          <w:color w:val="000000" w:themeColor="text1"/>
        </w:rPr>
      </w:pPr>
      <w:r w:rsidRPr="007D2B51">
        <w:rPr>
          <w:rFonts w:ascii="Times New Roman" w:eastAsia="Calibri" w:hAnsi="Times New Roman" w:cs="Times New Roman"/>
          <w:color w:val="000000" w:themeColor="text1"/>
        </w:rPr>
        <w:t xml:space="preserve">3.2. </w:t>
      </w:r>
      <w:r w:rsidRPr="007D2B51">
        <w:rPr>
          <w:rFonts w:ascii="Times New Roman" w:hAnsi="Times New Roman" w:cs="Times New Roman"/>
          <w:color w:val="000000" w:themeColor="text1"/>
        </w:rPr>
        <w:t>Прием заявления и документов, их регистрация</w:t>
      </w:r>
      <w:r w:rsidRPr="007D2B51">
        <w:rPr>
          <w:rFonts w:ascii="Times New Roman" w:eastAsia="Calibri" w:hAnsi="Times New Roman" w:cs="Times New Roman"/>
          <w:color w:val="000000" w:themeColor="text1"/>
        </w:rPr>
        <w:t>.</w:t>
      </w:r>
    </w:p>
    <w:p w:rsidR="007D2B51" w:rsidRPr="007D2B51" w:rsidRDefault="007D2B51" w:rsidP="007D2B51">
      <w:pPr>
        <w:spacing w:after="0"/>
        <w:ind w:firstLine="709"/>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3.2.1. Юридические факты, являющиеся основанием для начала административной процедуры.</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Основанием для начала предоставления муниципальной услуги является личное обращение заявителя или его представителя в </w:t>
      </w:r>
      <w:r w:rsidRPr="007D2B51">
        <w:rPr>
          <w:rFonts w:ascii="Times New Roman" w:hAnsi="Times New Roman" w:cs="Times New Roman"/>
          <w:color w:val="000000" w:themeColor="text1"/>
          <w:u w:val="single"/>
        </w:rPr>
        <w:t>орган местного самоуправления</w:t>
      </w:r>
      <w:r w:rsidRPr="007D2B51">
        <w:rPr>
          <w:rFonts w:ascii="Times New Roman" w:hAnsi="Times New Roman" w:cs="Times New Roman"/>
          <w:color w:val="000000" w:themeColor="text1"/>
        </w:rPr>
        <w:t xml:space="preserve"> с заявлением и документами, необходимыми для получения </w:t>
      </w:r>
      <w:r w:rsidRPr="007D2B51">
        <w:rPr>
          <w:rFonts w:ascii="Times New Roman" w:eastAsia="Calibri" w:hAnsi="Times New Roman" w:cs="Times New Roman"/>
          <w:color w:val="000000" w:themeColor="text1"/>
        </w:rPr>
        <w:t>муниципальной услуги</w:t>
      </w:r>
      <w:r w:rsidRPr="007D2B51">
        <w:rPr>
          <w:rFonts w:ascii="Times New Roman" w:hAnsi="Times New Roman" w:cs="Times New Roman"/>
          <w:color w:val="000000" w:themeColor="text1"/>
        </w:rPr>
        <w:t xml:space="preserve">, либо направление заявления и необходимых документов в </w:t>
      </w:r>
      <w:r w:rsidRPr="007D2B51">
        <w:rPr>
          <w:rFonts w:ascii="Times New Roman" w:hAnsi="Times New Roman" w:cs="Times New Roman"/>
          <w:color w:val="000000" w:themeColor="text1"/>
          <w:u w:val="single"/>
        </w:rPr>
        <w:t>орган местного самоуправления</w:t>
      </w:r>
      <w:r w:rsidRPr="007D2B51">
        <w:rPr>
          <w:rFonts w:ascii="Times New Roman" w:hAnsi="Times New Roman" w:cs="Times New Roman"/>
          <w:color w:val="000000" w:themeColor="text1"/>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3.2.2. Сведения о должностном лице, ответственном за выполнение административного действия, входящего в состав административной процедуры.</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Прием заявления и документов, их регистрация осуществляется специалистом</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ответственным за прием и регистрацию заявления (далее – специалист). </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lastRenderedPageBreak/>
        <w:t>1) устанавливает предмет обращения, личность заявителя (полномочия представителя заявителя);</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7D2B51" w:rsidRPr="007D2B51" w:rsidRDefault="007D2B51" w:rsidP="007D2B51">
      <w:pPr>
        <w:autoSpaceDE w:val="0"/>
        <w:autoSpaceDN w:val="0"/>
        <w:adjustRightInd w:val="0"/>
        <w:spacing w:after="0"/>
        <w:ind w:firstLine="720"/>
        <w:jc w:val="both"/>
        <w:rPr>
          <w:rFonts w:ascii="Times New Roman" w:hAnsi="Times New Roman" w:cs="Times New Roman"/>
          <w:strike/>
          <w:color w:val="000000" w:themeColor="text1"/>
        </w:rPr>
      </w:pPr>
      <w:r w:rsidRPr="007D2B51">
        <w:rPr>
          <w:rFonts w:ascii="Times New Roman" w:hAnsi="Times New Roman" w:cs="Times New Roman"/>
          <w:color w:val="000000" w:themeColor="text1"/>
        </w:rPr>
        <w:t>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 </w:t>
      </w:r>
    </w:p>
    <w:p w:rsidR="007D2B51" w:rsidRPr="007D2B51" w:rsidRDefault="007D2B51" w:rsidP="007D2B51">
      <w:pPr>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7D2B51" w:rsidRPr="007D2B51" w:rsidRDefault="007D2B51" w:rsidP="007D2B51">
      <w:pPr>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Порядок рассмотрения документов, полученных в электронном виде, установлен в пункте 3.2.3.2 настоящего Административного регламента.</w:t>
      </w:r>
    </w:p>
    <w:p w:rsidR="007D2B51" w:rsidRPr="007D2B51" w:rsidRDefault="007D2B51" w:rsidP="007D2B51">
      <w:pPr>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в функции которого входит прием документов.</w:t>
      </w:r>
    </w:p>
    <w:p w:rsidR="007D2B51" w:rsidRPr="007D2B51" w:rsidRDefault="007D2B51" w:rsidP="007D2B51">
      <w:pPr>
        <w:widowControl w:val="0"/>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7D2B51" w:rsidRPr="007D2B51" w:rsidRDefault="007D2B51" w:rsidP="007D2B51">
      <w:pPr>
        <w:widowControl w:val="0"/>
        <w:autoSpaceDE w:val="0"/>
        <w:autoSpaceDN w:val="0"/>
        <w:adjustRightInd w:val="0"/>
        <w:spacing w:after="0"/>
        <w:ind w:firstLine="709"/>
        <w:jc w:val="both"/>
        <w:rPr>
          <w:rFonts w:ascii="Times New Roman" w:eastAsia="Calibri" w:hAnsi="Times New Roman" w:cs="Times New Roman"/>
          <w:color w:val="000000" w:themeColor="text1"/>
          <w:lang w:eastAsia="en-US"/>
        </w:rPr>
      </w:pPr>
      <w:r w:rsidRPr="007D2B51">
        <w:rPr>
          <w:rFonts w:ascii="Times New Roman" w:hAnsi="Times New Roman" w:cs="Times New Roman"/>
          <w:color w:val="000000" w:themeColor="text1"/>
        </w:rPr>
        <w:t xml:space="preserve">3.2.3.2. </w:t>
      </w:r>
      <w:r w:rsidRPr="007D2B51">
        <w:rPr>
          <w:rFonts w:ascii="Times New Roman" w:eastAsia="Calibri" w:hAnsi="Times New Roman" w:cs="Times New Roman"/>
          <w:b/>
          <w:color w:val="000000" w:themeColor="text1"/>
          <w:lang w:eastAsia="en-US"/>
        </w:rPr>
        <w:t xml:space="preserve">При обращении заявителя через </w:t>
      </w:r>
      <w:r w:rsidRPr="007D2B51">
        <w:rPr>
          <w:rFonts w:ascii="Times New Roman" w:hAnsi="Times New Roman" w:cs="Times New Roman"/>
          <w:b/>
          <w:color w:val="000000" w:themeColor="text1"/>
        </w:rPr>
        <w:t>Единый портал государственных и муниципальныхуслуг (функций)</w:t>
      </w:r>
      <w:r w:rsidRPr="007D2B51">
        <w:rPr>
          <w:rFonts w:ascii="Times New Roman" w:eastAsia="Calibri" w:hAnsi="Times New Roman" w:cs="Times New Roman"/>
          <w:color w:val="000000" w:themeColor="text1"/>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Pr="007D2B51">
        <w:rPr>
          <w:rFonts w:ascii="Times New Roman" w:eastAsia="Calibri" w:hAnsi="Times New Roman" w:cs="Times New Roman"/>
          <w:color w:val="000000" w:themeColor="text1"/>
          <w:highlight w:val="lightGray"/>
          <w:lang w:eastAsia="en-US"/>
        </w:rPr>
        <w:t>3</w:t>
      </w:r>
      <w:r w:rsidRPr="007D2B51">
        <w:rPr>
          <w:rFonts w:ascii="Times New Roman" w:eastAsia="Calibri" w:hAnsi="Times New Roman" w:cs="Times New Roman"/>
          <w:color w:val="000000" w:themeColor="text1"/>
          <w:lang w:eastAsia="en-US"/>
        </w:rPr>
        <w:t xml:space="preserve"> пункта 2.18.2 Административного регламента, передается в Единую информационную систему Алтайского края </w:t>
      </w:r>
      <w:r w:rsidRPr="007D2B51">
        <w:rPr>
          <w:rFonts w:ascii="Times New Roman" w:eastAsia="Calibri" w:hAnsi="Times New Roman" w:cs="Times New Roman"/>
          <w:color w:val="000000" w:themeColor="text1"/>
          <w:lang w:eastAsia="en-US"/>
        </w:rPr>
        <w:lastRenderedPageBreak/>
        <w:t>предоставления государственных и муниципальных услуг в электронной форме</w:t>
      </w:r>
      <w:r w:rsidRPr="007D2B51">
        <w:rPr>
          <w:rFonts w:ascii="Times New Roman" w:hAnsi="Times New Roman" w:cs="Times New Roman"/>
          <w:color w:val="000000" w:themeColor="text1"/>
        </w:rPr>
        <w:t xml:space="preserve"> (далее – ЕИС)</w:t>
      </w:r>
      <w:r w:rsidRPr="007D2B51">
        <w:rPr>
          <w:rFonts w:ascii="Times New Roman" w:eastAsia="Calibri" w:hAnsi="Times New Roman" w:cs="Times New Roman"/>
          <w:color w:val="000000" w:themeColor="text1"/>
          <w:lang w:eastAsia="en-US"/>
        </w:rPr>
        <w:t xml:space="preserve">. </w:t>
      </w:r>
    </w:p>
    <w:p w:rsidR="007D2B51" w:rsidRPr="007D2B51" w:rsidRDefault="007D2B51" w:rsidP="007D2B51">
      <w:pPr>
        <w:widowControl w:val="0"/>
        <w:autoSpaceDE w:val="0"/>
        <w:autoSpaceDN w:val="0"/>
        <w:adjustRightInd w:val="0"/>
        <w:spacing w:after="0"/>
        <w:ind w:firstLine="720"/>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При направлении запроса в электронной форме в автоматическом режиме осуществляется форматно-логический контроль запроса.</w:t>
      </w:r>
    </w:p>
    <w:p w:rsidR="007D2B51" w:rsidRPr="007D2B51" w:rsidRDefault="007D2B51" w:rsidP="007D2B51">
      <w:pPr>
        <w:widowControl w:val="0"/>
        <w:autoSpaceDE w:val="0"/>
        <w:autoSpaceDN w:val="0"/>
        <w:adjustRightInd w:val="0"/>
        <w:spacing w:after="0"/>
        <w:ind w:firstLine="709"/>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 xml:space="preserve">Специалист, ответственный за работу в </w:t>
      </w:r>
      <w:r w:rsidRPr="007D2B51">
        <w:rPr>
          <w:rFonts w:ascii="Times New Roman" w:hAnsi="Times New Roman" w:cs="Times New Roman"/>
          <w:color w:val="000000" w:themeColor="text1"/>
        </w:rPr>
        <w:t>ЕИС</w:t>
      </w:r>
      <w:r w:rsidRPr="007D2B51">
        <w:rPr>
          <w:rFonts w:ascii="Times New Roman" w:eastAsia="Calibri" w:hAnsi="Times New Roman" w:cs="Times New Roman"/>
          <w:color w:val="000000" w:themeColor="text1"/>
          <w:lang w:eastAsia="en-US"/>
        </w:rPr>
        <w:t xml:space="preserve">, при обработке поступившего в </w:t>
      </w:r>
      <w:r w:rsidRPr="007D2B51">
        <w:rPr>
          <w:rFonts w:ascii="Times New Roman" w:hAnsi="Times New Roman" w:cs="Times New Roman"/>
          <w:color w:val="000000" w:themeColor="text1"/>
        </w:rPr>
        <w:t>ЕИС</w:t>
      </w:r>
      <w:r w:rsidRPr="007D2B51">
        <w:rPr>
          <w:rFonts w:ascii="Times New Roman" w:eastAsia="Calibri" w:hAnsi="Times New Roman" w:cs="Times New Roman"/>
          <w:color w:val="000000" w:themeColor="text1"/>
          <w:lang w:eastAsia="en-US"/>
        </w:rPr>
        <w:t xml:space="preserve"> электронного </w:t>
      </w:r>
      <w:r w:rsidRPr="007D2B51">
        <w:rPr>
          <w:rFonts w:ascii="Times New Roman" w:hAnsi="Times New Roman" w:cs="Times New Roman"/>
          <w:color w:val="000000" w:themeColor="text1"/>
        </w:rPr>
        <w:t>заявления</w:t>
      </w:r>
      <w:r w:rsidRPr="007D2B51">
        <w:rPr>
          <w:rFonts w:ascii="Times New Roman" w:eastAsia="Calibri" w:hAnsi="Times New Roman" w:cs="Times New Roman"/>
          <w:color w:val="000000" w:themeColor="text1"/>
          <w:lang w:eastAsia="en-US"/>
        </w:rPr>
        <w:t xml:space="preserve">: </w:t>
      </w:r>
    </w:p>
    <w:p w:rsidR="007D2B51" w:rsidRPr="007D2B51" w:rsidRDefault="007D2B51" w:rsidP="007D2B51">
      <w:pPr>
        <w:spacing w:after="0"/>
        <w:ind w:firstLine="708"/>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1) устанавливает предмет обращения, личность заявителя (полномочия представителя заявителя);</w:t>
      </w:r>
    </w:p>
    <w:p w:rsidR="007D2B51" w:rsidRPr="007D2B51" w:rsidRDefault="007D2B51" w:rsidP="007D2B51">
      <w:pPr>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7D2B51" w:rsidRPr="007D2B51" w:rsidRDefault="007D2B51" w:rsidP="007D2B51">
      <w:pPr>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7D2B51" w:rsidRPr="007D2B51" w:rsidRDefault="007D2B51" w:rsidP="007D2B51">
      <w:pPr>
        <w:widowControl w:val="0"/>
        <w:autoSpaceDE w:val="0"/>
        <w:autoSpaceDN w:val="0"/>
        <w:adjustRightInd w:val="0"/>
        <w:spacing w:after="0"/>
        <w:ind w:firstLine="709"/>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7D2B51" w:rsidRPr="007D2B51" w:rsidRDefault="007D2B51" w:rsidP="007D2B51">
      <w:pPr>
        <w:spacing w:after="0"/>
        <w:ind w:firstLine="709"/>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 xml:space="preserve">3.2.3.3.При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7D2B51" w:rsidRPr="007D2B51" w:rsidRDefault="007D2B51" w:rsidP="007D2B51">
      <w:pPr>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7D2B51">
        <w:rPr>
          <w:rFonts w:ascii="Times New Roman" w:hAnsi="Times New Roman" w:cs="Times New Roman"/>
          <w:color w:val="000000" w:themeColor="text1"/>
          <w:u w:val="single"/>
        </w:rPr>
        <w:t>МФЦ,</w:t>
      </w:r>
      <w:r w:rsidRPr="007D2B51">
        <w:rPr>
          <w:rFonts w:ascii="Times New Roman" w:hAnsi="Times New Roman" w:cs="Times New Roman"/>
          <w:color w:val="000000" w:themeColor="text1"/>
        </w:rPr>
        <w:t xml:space="preserve"> в функции которого входит прием документов.</w:t>
      </w:r>
    </w:p>
    <w:p w:rsidR="007D2B51" w:rsidRPr="007D2B51" w:rsidRDefault="007D2B51" w:rsidP="007D2B51">
      <w:pPr>
        <w:spacing w:after="0"/>
        <w:ind w:firstLine="708"/>
        <w:jc w:val="both"/>
        <w:rPr>
          <w:rFonts w:ascii="Times New Roman" w:eastAsia="Calibri" w:hAnsi="Times New Roman" w:cs="Times New Roman"/>
          <w:bCs/>
          <w:color w:val="000000" w:themeColor="text1"/>
          <w:lang w:eastAsia="en-US"/>
        </w:rPr>
      </w:pPr>
      <w:r w:rsidRPr="007D2B51">
        <w:rPr>
          <w:rFonts w:ascii="Times New Roman" w:hAnsi="Times New Roman" w:cs="Times New Roman"/>
          <w:color w:val="000000" w:themeColor="text1"/>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7D2B51" w:rsidRPr="007D2B51" w:rsidRDefault="007D2B51" w:rsidP="007D2B51">
      <w:pPr>
        <w:spacing w:after="0"/>
        <w:ind w:firstLine="708"/>
        <w:jc w:val="both"/>
        <w:rPr>
          <w:rFonts w:ascii="Times New Roman" w:eastAsia="Calibri" w:hAnsi="Times New Roman" w:cs="Times New Roman"/>
          <w:bCs/>
          <w:color w:val="000000" w:themeColor="text1"/>
          <w:lang w:eastAsia="en-US"/>
        </w:rPr>
      </w:pPr>
      <w:r w:rsidRPr="007D2B51">
        <w:rPr>
          <w:rFonts w:ascii="Times New Roman" w:hAnsi="Times New Roman" w:cs="Times New Roman"/>
          <w:color w:val="000000" w:themeColor="text1"/>
        </w:rPr>
        <w:lastRenderedPageBreak/>
        <w:t>Специалист</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7D2B51" w:rsidRPr="007D2B51" w:rsidRDefault="007D2B51" w:rsidP="007D2B51">
      <w:pPr>
        <w:spacing w:after="0"/>
        <w:ind w:firstLine="708"/>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3.2.4.Результатом исполнения административной процедуры является:</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1) При представлении заявления лично заявителем или его представителем (направлении документов почтой) – прием, регистрация заявления</w:t>
      </w:r>
      <w:r w:rsidRPr="007D2B51">
        <w:rPr>
          <w:rFonts w:ascii="Times New Roman" w:eastAsia="Calibri" w:hAnsi="Times New Roman" w:cs="Times New Roman"/>
          <w:bCs/>
          <w:color w:val="000000" w:themeColor="text1"/>
          <w:lang w:eastAsia="en-US"/>
        </w:rPr>
        <w:t xml:space="preserve"> и прилагаемых документов. </w:t>
      </w:r>
      <w:r w:rsidRPr="007D2B51">
        <w:rPr>
          <w:rFonts w:ascii="Times New Roman" w:hAnsi="Times New Roman" w:cs="Times New Roman"/>
          <w:color w:val="000000" w:themeColor="text1"/>
        </w:rPr>
        <w:t>Максимальный срок выполнения действий административной процедуры – 15 минут с момента подачи в</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заявления с комплектом документов.</w:t>
      </w:r>
    </w:p>
    <w:p w:rsidR="007D2B51" w:rsidRPr="007D2B51" w:rsidRDefault="007D2B51" w:rsidP="007D2B51">
      <w:pPr>
        <w:widowControl w:val="0"/>
        <w:shd w:val="clear" w:color="auto" w:fill="FFFFFF"/>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sidRPr="007D2B51">
        <w:rPr>
          <w:rFonts w:ascii="Times New Roman" w:eastAsia="Calibri" w:hAnsi="Times New Roman" w:cs="Times New Roman"/>
          <w:bCs/>
          <w:color w:val="000000" w:themeColor="text1"/>
          <w:lang w:eastAsia="en-US"/>
        </w:rPr>
        <w:t xml:space="preserve"> и уведомление о регистрации через «Личный </w:t>
      </w:r>
      <w:r w:rsidRPr="007D2B51">
        <w:rPr>
          <w:rFonts w:ascii="Times New Roman" w:eastAsia="Calibri" w:hAnsi="Times New Roman" w:cs="Times New Roman"/>
          <w:color w:val="000000" w:themeColor="text1"/>
          <w:lang w:eastAsia="en-US"/>
        </w:rPr>
        <w:t xml:space="preserve">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7D2B51" w:rsidRPr="007D2B51" w:rsidRDefault="007D2B51" w:rsidP="007D2B51">
      <w:pPr>
        <w:widowControl w:val="0"/>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3) При предоставлении заявления через </w:t>
      </w:r>
      <w:r w:rsidRPr="007D2B51">
        <w:rPr>
          <w:rFonts w:ascii="Times New Roman" w:eastAsia="Calibri" w:hAnsi="Times New Roman" w:cs="Times New Roman"/>
          <w:bCs/>
          <w:color w:val="000000" w:themeColor="text1"/>
        </w:rPr>
        <w:t xml:space="preserve">МФЦ – </w:t>
      </w:r>
      <w:r w:rsidRPr="007D2B51">
        <w:rPr>
          <w:rFonts w:ascii="Times New Roman" w:hAnsi="Times New Roman" w:cs="Times New Roman"/>
          <w:color w:val="000000" w:themeColor="text1"/>
        </w:rPr>
        <w:t xml:space="preserve">прием и регистрация </w:t>
      </w:r>
      <w:r w:rsidRPr="007D2B51">
        <w:rPr>
          <w:rFonts w:ascii="Times New Roman" w:eastAsia="Calibri" w:hAnsi="Times New Roman" w:cs="Times New Roman"/>
          <w:bCs/>
          <w:color w:val="000000" w:themeColor="text1"/>
          <w:lang w:eastAsia="en-US"/>
        </w:rPr>
        <w:t xml:space="preserve">заявления и документов, </w:t>
      </w:r>
      <w:r w:rsidRPr="007D2B51">
        <w:rPr>
          <w:rFonts w:ascii="Times New Roman" w:eastAsia="Calibri" w:hAnsi="Times New Roman" w:cs="Times New Roman"/>
          <w:color w:val="000000" w:themeColor="text1"/>
          <w:lang w:eastAsia="en-US"/>
        </w:rPr>
        <w:t>назначение уполномоченного специалиста</w:t>
      </w:r>
      <w:r w:rsidRPr="007D2B51">
        <w:rPr>
          <w:rFonts w:ascii="Times New Roman" w:eastAsia="Calibri" w:hAnsi="Times New Roman" w:cs="Times New Roman"/>
          <w:bCs/>
          <w:color w:val="000000" w:themeColor="text1"/>
          <w:lang w:eastAsia="en-US"/>
        </w:rPr>
        <w:t xml:space="preserve">. </w:t>
      </w:r>
      <w:r w:rsidRPr="007D2B51">
        <w:rPr>
          <w:rFonts w:ascii="Times New Roman" w:hAnsi="Times New Roman" w:cs="Times New Roman"/>
          <w:color w:val="000000" w:themeColor="text1"/>
        </w:rPr>
        <w:t xml:space="preserve">Максимальный срок выполнения действий административной процедуры – в течение дня с момента приема </w:t>
      </w:r>
      <w:r w:rsidRPr="007D2B51">
        <w:rPr>
          <w:rFonts w:ascii="Times New Roman" w:eastAsia="Calibri" w:hAnsi="Times New Roman" w:cs="Times New Roman"/>
          <w:bCs/>
          <w:color w:val="000000" w:themeColor="text1"/>
          <w:lang w:eastAsia="en-US"/>
        </w:rPr>
        <w:t xml:space="preserve">из </w:t>
      </w:r>
      <w:r w:rsidRPr="007D2B51">
        <w:rPr>
          <w:rFonts w:ascii="Times New Roman" w:eastAsia="Calibri" w:hAnsi="Times New Roman" w:cs="Times New Roman"/>
          <w:bCs/>
          <w:color w:val="000000" w:themeColor="text1"/>
        </w:rPr>
        <w:t xml:space="preserve">МФЦ </w:t>
      </w:r>
      <w:r w:rsidRPr="007D2B51">
        <w:rPr>
          <w:rFonts w:ascii="Times New Roman" w:hAnsi="Times New Roman" w:cs="Times New Roman"/>
          <w:color w:val="000000" w:themeColor="text1"/>
        </w:rPr>
        <w:t xml:space="preserve">в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заявления с прилагаемыми документами.</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7D2B51" w:rsidRPr="007D2B51" w:rsidRDefault="007D2B51" w:rsidP="007D2B51">
      <w:pPr>
        <w:spacing w:after="0"/>
        <w:ind w:firstLine="709"/>
        <w:jc w:val="both"/>
        <w:rPr>
          <w:rFonts w:ascii="Times New Roman" w:eastAsia="Calibri" w:hAnsi="Times New Roman" w:cs="Times New Roman"/>
          <w:color w:val="000000" w:themeColor="text1"/>
        </w:rPr>
      </w:pPr>
      <w:r w:rsidRPr="007D2B51">
        <w:rPr>
          <w:rFonts w:ascii="Times New Roman" w:eastAsia="Calibri" w:hAnsi="Times New Roman" w:cs="Times New Roman"/>
          <w:color w:val="000000" w:themeColor="text1"/>
        </w:rPr>
        <w:t>3.3.1. Основанием для начала исполнения процедуры</w:t>
      </w:r>
      <w:r w:rsidRPr="007D2B51">
        <w:rPr>
          <w:rFonts w:ascii="Times New Roman" w:hAnsi="Times New Roman" w:cs="Times New Roman"/>
          <w:color w:val="000000" w:themeColor="text1"/>
        </w:rPr>
        <w:t xml:space="preserve"> проверки пакета документов на комплектность</w:t>
      </w:r>
      <w:r w:rsidRPr="007D2B51">
        <w:rPr>
          <w:rFonts w:ascii="Times New Roman" w:eastAsia="Calibri" w:hAnsi="Times New Roman" w:cs="Times New Roman"/>
          <w:color w:val="000000" w:themeColor="text1"/>
        </w:rPr>
        <w:t xml:space="preserve"> является назначение уполномоченного специалиста.</w:t>
      </w:r>
    </w:p>
    <w:p w:rsidR="007D2B51" w:rsidRPr="007D2B51" w:rsidRDefault="007D2B51" w:rsidP="007D2B51">
      <w:pPr>
        <w:widowControl w:val="0"/>
        <w:autoSpaceDE w:val="0"/>
        <w:autoSpaceDN w:val="0"/>
        <w:adjustRightInd w:val="0"/>
        <w:spacing w:after="0"/>
        <w:ind w:firstLine="709"/>
        <w:jc w:val="both"/>
        <w:rPr>
          <w:rFonts w:ascii="Times New Roman" w:eastAsia="Times New Roman" w:hAnsi="Times New Roman" w:cs="Times New Roman"/>
          <w:color w:val="000000" w:themeColor="text1"/>
        </w:rPr>
      </w:pPr>
      <w:r w:rsidRPr="007D2B51">
        <w:rPr>
          <w:rFonts w:ascii="Times New Roman" w:eastAsia="Calibri" w:hAnsi="Times New Roman" w:cs="Times New Roman"/>
          <w:color w:val="000000" w:themeColor="text1"/>
          <w:lang w:eastAsia="en-US"/>
        </w:rPr>
        <w:t xml:space="preserve">3.3.2. Уполномоченный </w:t>
      </w:r>
      <w:r w:rsidRPr="007D2B51">
        <w:rPr>
          <w:rFonts w:ascii="Times New Roman" w:hAnsi="Times New Roman" w:cs="Times New Roman"/>
          <w:color w:val="000000" w:themeColor="text1"/>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7D2B51" w:rsidRPr="007D2B51" w:rsidRDefault="007D2B51" w:rsidP="007D2B51">
      <w:pPr>
        <w:spacing w:after="0"/>
        <w:ind w:firstLine="709"/>
        <w:jc w:val="both"/>
        <w:rPr>
          <w:rFonts w:ascii="Times New Roman" w:hAnsi="Times New Roman" w:cs="Times New Roman"/>
          <w:color w:val="000000" w:themeColor="text1"/>
        </w:rPr>
      </w:pPr>
      <w:r w:rsidRPr="007D2B51">
        <w:rPr>
          <w:rFonts w:ascii="Times New Roman" w:eastAsia="Calibri" w:hAnsi="Times New Roman" w:cs="Times New Roman"/>
          <w:color w:val="000000" w:themeColor="text1"/>
        </w:rPr>
        <w:t xml:space="preserve">3.3.3. </w:t>
      </w:r>
      <w:r w:rsidRPr="007D2B51">
        <w:rPr>
          <w:rFonts w:ascii="Times New Roman" w:hAnsi="Times New Roman" w:cs="Times New Roman"/>
          <w:color w:val="000000" w:themeColor="text1"/>
        </w:rPr>
        <w:t xml:space="preserve">В случае если заявитель самостоятельно не предоставил документы, которые находятся в распоряжении государственных органов,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w:t>
      </w:r>
      <w:r w:rsidRPr="007D2B51">
        <w:rPr>
          <w:rFonts w:ascii="Times New Roman" w:hAnsi="Times New Roman" w:cs="Times New Roman"/>
          <w:color w:val="000000" w:themeColor="text1"/>
          <w:highlight w:val="lightGray"/>
        </w:rPr>
        <w:t>Е</w:t>
      </w:r>
      <w:r w:rsidRPr="007D2B51">
        <w:rPr>
          <w:rFonts w:ascii="Times New Roman" w:hAnsi="Times New Roman" w:cs="Times New Roman"/>
          <w:color w:val="000000" w:themeColor="text1"/>
        </w:rPr>
        <w:t xml:space="preserve">ИС. </w:t>
      </w:r>
    </w:p>
    <w:p w:rsidR="007D2B51" w:rsidRPr="007D2B51" w:rsidRDefault="007D2B51" w:rsidP="007D2B51">
      <w:pPr>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7D2B51" w:rsidRPr="007D2B51" w:rsidRDefault="007D2B51" w:rsidP="007D2B51">
      <w:pPr>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7D2B51" w:rsidRPr="007D2B51" w:rsidRDefault="007D2B51" w:rsidP="007D2B51">
      <w:pPr>
        <w:widowControl w:val="0"/>
        <w:autoSpaceDE w:val="0"/>
        <w:autoSpaceDN w:val="0"/>
        <w:adjustRightInd w:val="0"/>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3.3.5. Результатом выполнения административной процедуры является подготовка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Срок выполнения данной административной процедуры не </w:t>
      </w:r>
      <w:r w:rsidRPr="007D2B51">
        <w:rPr>
          <w:rFonts w:ascii="Times New Roman" w:hAnsi="Times New Roman" w:cs="Times New Roman"/>
          <w:color w:val="000000" w:themeColor="text1"/>
        </w:rPr>
        <w:lastRenderedPageBreak/>
        <w:t>должен превышать пяти дней.</w:t>
      </w:r>
    </w:p>
    <w:p w:rsidR="007D2B51" w:rsidRPr="007D2B51" w:rsidRDefault="007D2B51" w:rsidP="007D2B51">
      <w:pPr>
        <w:widowControl w:val="0"/>
        <w:autoSpaceDE w:val="0"/>
        <w:autoSpaceDN w:val="0"/>
        <w:adjustRightInd w:val="0"/>
        <w:spacing w:after="0"/>
        <w:ind w:firstLine="708"/>
        <w:jc w:val="both"/>
        <w:rPr>
          <w:rFonts w:ascii="Times New Roman" w:hAnsi="Times New Roman" w:cs="Times New Roman"/>
          <w:color w:val="000000" w:themeColor="text1"/>
        </w:rPr>
      </w:pPr>
      <w:r w:rsidRPr="007D2B51">
        <w:rPr>
          <w:rFonts w:ascii="Times New Roman" w:hAnsi="Times New Roman" w:cs="Times New Roman"/>
          <w:color w:val="000000" w:themeColor="text1"/>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7D2B51">
        <w:rPr>
          <w:rFonts w:ascii="Times New Roman" w:hAnsi="Times New Roman" w:cs="Times New Roman"/>
          <w:color w:val="000000" w:themeColor="text1"/>
          <w:u w:val="single"/>
        </w:rPr>
        <w:t xml:space="preserve">руководителю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 (главе администрации _______)</w:t>
      </w:r>
      <w:r w:rsidRPr="007D2B51">
        <w:rPr>
          <w:rFonts w:ascii="Times New Roman" w:hAnsi="Times New Roman" w:cs="Times New Roman"/>
          <w:color w:val="000000" w:themeColor="text1"/>
        </w:rPr>
        <w:t xml:space="preserve">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3.4.2. </w:t>
      </w:r>
      <w:r w:rsidRPr="007D2B51">
        <w:rPr>
          <w:rFonts w:ascii="Times New Roman" w:hAnsi="Times New Roman" w:cs="Times New Roman"/>
          <w:color w:val="000000" w:themeColor="text1"/>
          <w:u w:val="single"/>
        </w:rPr>
        <w:t xml:space="preserve">Руководитель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 (глава администрации _______)</w:t>
      </w:r>
      <w:r w:rsidRPr="007D2B51">
        <w:rPr>
          <w:rFonts w:ascii="Times New Roman" w:hAnsi="Times New Roman" w:cs="Times New Roman"/>
          <w:color w:val="000000" w:themeColor="text1"/>
        </w:rPr>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Максимальный срок выполнения действий данной административной процедуры не должен превышать двух рабочих дней.</w:t>
      </w:r>
    </w:p>
    <w:p w:rsidR="007D2B51" w:rsidRPr="007D2B51" w:rsidRDefault="007D2B51" w:rsidP="007D2B51">
      <w:pPr>
        <w:spacing w:after="0"/>
        <w:ind w:firstLine="720"/>
        <w:jc w:val="both"/>
        <w:rPr>
          <w:rFonts w:ascii="Times New Roman" w:hAnsi="Times New Roman" w:cs="Times New Roman"/>
          <w:bCs/>
          <w:iCs/>
          <w:color w:val="000000" w:themeColor="text1"/>
        </w:rPr>
      </w:pPr>
      <w:r w:rsidRPr="007D2B51">
        <w:rPr>
          <w:rFonts w:ascii="Times New Roman" w:hAnsi="Times New Roman" w:cs="Times New Roman"/>
          <w:bCs/>
          <w:iCs/>
          <w:color w:val="000000" w:themeColor="text1"/>
        </w:rPr>
        <w:t xml:space="preserve">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 </w:t>
      </w:r>
    </w:p>
    <w:p w:rsidR="007D2B51" w:rsidRPr="007D2B51" w:rsidRDefault="007D2B51" w:rsidP="007D2B51">
      <w:pPr>
        <w:spacing w:after="0"/>
        <w:ind w:firstLine="720"/>
        <w:jc w:val="both"/>
        <w:rPr>
          <w:rFonts w:ascii="Times New Roman" w:hAnsi="Times New Roman" w:cs="Times New Roman"/>
          <w:bCs/>
          <w:iCs/>
          <w:color w:val="000000" w:themeColor="text1"/>
        </w:rPr>
      </w:pPr>
      <w:r w:rsidRPr="007D2B51">
        <w:rPr>
          <w:rFonts w:ascii="Times New Roman" w:hAnsi="Times New Roman" w:cs="Times New Roman"/>
          <w:bCs/>
          <w:iCs/>
          <w:color w:val="000000" w:themeColor="text1"/>
        </w:rPr>
        <w:t>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адресный реестр в течении 3 рабочих дней со дня принятия такого решения.</w:t>
      </w:r>
    </w:p>
    <w:p w:rsidR="007D2B51" w:rsidRPr="007D2B51" w:rsidRDefault="007D2B51" w:rsidP="007D2B51">
      <w:pPr>
        <w:spacing w:after="0"/>
        <w:ind w:firstLine="720"/>
        <w:jc w:val="both"/>
        <w:rPr>
          <w:rFonts w:ascii="Times New Roman" w:hAnsi="Times New Roman" w:cs="Times New Roman"/>
          <w:bCs/>
          <w:iCs/>
          <w:color w:val="000000" w:themeColor="text1"/>
        </w:rPr>
      </w:pPr>
      <w:r w:rsidRPr="007D2B51">
        <w:rPr>
          <w:rFonts w:ascii="Times New Roman" w:hAnsi="Times New Roman" w:cs="Times New Roman"/>
          <w:bCs/>
          <w:iCs/>
          <w:color w:val="000000" w:themeColor="text1"/>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7D2B51" w:rsidRPr="007D2B51" w:rsidRDefault="007D2B51" w:rsidP="007D2B51">
      <w:pPr>
        <w:spacing w:after="0"/>
        <w:ind w:firstLine="720"/>
        <w:jc w:val="both"/>
        <w:rPr>
          <w:rFonts w:ascii="Times New Roman" w:hAnsi="Times New Roman" w:cs="Times New Roman"/>
          <w:bCs/>
          <w:iCs/>
          <w:color w:val="000000" w:themeColor="text1"/>
        </w:rPr>
      </w:pPr>
      <w:r w:rsidRPr="007D2B51">
        <w:rPr>
          <w:rFonts w:ascii="Times New Roman" w:hAnsi="Times New Roman" w:cs="Times New Roman"/>
          <w:bCs/>
          <w:iCs/>
          <w:color w:val="000000" w:themeColor="text1"/>
        </w:rPr>
        <w:t>Решение об аннулировании адреса объекта адресации в случае присвоения объекту адресации нового адреса может быть по решению органа местного самоуправления объединено с решением о присвоении этому объекту адресации нового адреса.</w:t>
      </w:r>
    </w:p>
    <w:p w:rsidR="007D2B51" w:rsidRPr="007D2B51" w:rsidRDefault="007D2B51" w:rsidP="007D2B51">
      <w:pPr>
        <w:spacing w:after="0"/>
        <w:ind w:firstLine="720"/>
        <w:jc w:val="both"/>
        <w:rPr>
          <w:rFonts w:ascii="Times New Roman" w:hAnsi="Times New Roman" w:cs="Times New Roman"/>
          <w:bCs/>
          <w:iCs/>
          <w:color w:val="000000" w:themeColor="text1"/>
        </w:rPr>
      </w:pPr>
      <w:r w:rsidRPr="007D2B51">
        <w:rPr>
          <w:rFonts w:ascii="Times New Roman" w:hAnsi="Times New Roman" w:cs="Times New Roman"/>
          <w:bCs/>
          <w:iCs/>
          <w:color w:val="000000" w:themeColor="text1"/>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7D2B51" w:rsidRPr="007D2B51" w:rsidRDefault="007D2B51" w:rsidP="007D2B51">
      <w:pPr>
        <w:spacing w:after="0"/>
        <w:ind w:firstLine="720"/>
        <w:jc w:val="both"/>
        <w:rPr>
          <w:rFonts w:ascii="Times New Roman" w:hAnsi="Times New Roman" w:cs="Times New Roman"/>
          <w:bCs/>
          <w:iCs/>
          <w:color w:val="000000" w:themeColor="text1"/>
        </w:rPr>
      </w:pPr>
      <w:r w:rsidRPr="007D2B51">
        <w:rPr>
          <w:rFonts w:ascii="Times New Roman" w:hAnsi="Times New Roman" w:cs="Times New Roman"/>
          <w:bCs/>
          <w:iCs/>
          <w:color w:val="000000" w:themeColor="text1"/>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7D2B51" w:rsidRPr="007D2B51" w:rsidRDefault="007D2B51" w:rsidP="007D2B51">
      <w:pPr>
        <w:spacing w:after="0"/>
        <w:ind w:firstLine="720"/>
        <w:jc w:val="both"/>
        <w:rPr>
          <w:rFonts w:ascii="Times New Roman" w:hAnsi="Times New Roman" w:cs="Times New Roman"/>
          <w:bCs/>
          <w:iCs/>
          <w:color w:val="000000" w:themeColor="text1"/>
        </w:rPr>
      </w:pPr>
      <w:r w:rsidRPr="007D2B51">
        <w:rPr>
          <w:rFonts w:ascii="Times New Roman" w:hAnsi="Times New Roman" w:cs="Times New Roman"/>
          <w:bCs/>
          <w:iCs/>
          <w:color w:val="000000" w:themeColor="text1"/>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7D2B51" w:rsidRPr="007D2B51" w:rsidRDefault="007D2B51" w:rsidP="007D2B51">
      <w:pPr>
        <w:spacing w:after="0"/>
        <w:ind w:firstLine="720"/>
        <w:jc w:val="both"/>
        <w:rPr>
          <w:rFonts w:ascii="Times New Roman" w:hAnsi="Times New Roman" w:cs="Times New Roman"/>
          <w:bCs/>
          <w:iCs/>
          <w:color w:val="000000" w:themeColor="text1"/>
        </w:rPr>
      </w:pPr>
      <w:r w:rsidRPr="007D2B51">
        <w:rPr>
          <w:rFonts w:ascii="Times New Roman" w:hAnsi="Times New Roman" w:cs="Times New Roman"/>
          <w:bCs/>
          <w:iCs/>
          <w:color w:val="000000" w:themeColor="text1"/>
        </w:rPr>
        <w:t>Решение об отказе в присвоении объекту адресации адреса или аннулирование его адреса может быть обжаловано в судебном порядке.</w:t>
      </w:r>
    </w:p>
    <w:p w:rsidR="007D2B51" w:rsidRPr="007D2B51" w:rsidRDefault="007D2B51" w:rsidP="007D2B51">
      <w:pPr>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3.4.3. Информирование и выдача результата предоставления муниципальной услуги.</w:t>
      </w:r>
    </w:p>
    <w:p w:rsidR="007D2B51" w:rsidRPr="007D2B51" w:rsidRDefault="007D2B51" w:rsidP="007D2B51">
      <w:pPr>
        <w:spacing w:after="0"/>
        <w:ind w:firstLine="709"/>
        <w:jc w:val="both"/>
        <w:rPr>
          <w:rFonts w:ascii="Times New Roman" w:eastAsia="Calibri" w:hAnsi="Times New Roman" w:cs="Times New Roman"/>
          <w:color w:val="000000" w:themeColor="text1"/>
          <w:lang w:eastAsia="en-US"/>
        </w:rPr>
      </w:pPr>
      <w:r w:rsidRPr="007D2B51">
        <w:rPr>
          <w:rFonts w:ascii="Times New Roman" w:hAnsi="Times New Roman" w:cs="Times New Roman"/>
          <w:color w:val="000000" w:themeColor="text1"/>
        </w:rPr>
        <w:t xml:space="preserve">3.4.3.1. </w:t>
      </w:r>
      <w:r w:rsidRPr="007D2B51">
        <w:rPr>
          <w:rFonts w:ascii="Times New Roman" w:eastAsia="Calibri" w:hAnsi="Times New Roman" w:cs="Times New Roman"/>
          <w:color w:val="000000" w:themeColor="text1"/>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7D2B51" w:rsidRPr="007D2B51" w:rsidRDefault="007D2B51" w:rsidP="007D2B51">
      <w:pPr>
        <w:spacing w:after="0"/>
        <w:ind w:firstLine="709"/>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7D2B51" w:rsidRPr="007D2B51" w:rsidRDefault="007D2B51" w:rsidP="007D2B51">
      <w:pPr>
        <w:spacing w:after="0"/>
        <w:ind w:firstLine="709"/>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lastRenderedPageBreak/>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7D2B51" w:rsidRPr="007D2B51" w:rsidRDefault="007D2B51" w:rsidP="007D2B51">
      <w:pPr>
        <w:widowControl w:val="0"/>
        <w:autoSpaceDE w:val="0"/>
        <w:autoSpaceDN w:val="0"/>
        <w:adjustRightInd w:val="0"/>
        <w:spacing w:after="0"/>
        <w:ind w:firstLine="720"/>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3.4.3.2.При предоставлении муниципальной услуги через МФЦ</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eastAsia="Calibri" w:hAnsi="Times New Roman" w:cs="Times New Roman"/>
          <w:color w:val="000000" w:themeColor="text1"/>
          <w:u w:val="single"/>
          <w:lang w:eastAsia="en-US"/>
        </w:rPr>
        <w:t>:</w:t>
      </w:r>
    </w:p>
    <w:p w:rsidR="007D2B51" w:rsidRPr="007D2B51" w:rsidRDefault="007D2B51" w:rsidP="007D2B51">
      <w:pPr>
        <w:spacing w:after="0"/>
        <w:ind w:firstLine="720"/>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7D2B51" w:rsidRPr="007D2B51" w:rsidRDefault="007D2B51" w:rsidP="007D2B51">
      <w:pPr>
        <w:spacing w:after="0"/>
        <w:ind w:firstLine="720"/>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7D2B51">
        <w:rPr>
          <w:rFonts w:ascii="Times New Roman" w:hAnsi="Times New Roman" w:cs="Times New Roman"/>
          <w:bCs/>
          <w:color w:val="000000" w:themeColor="text1"/>
        </w:rPr>
        <w:t xml:space="preserve"> и</w:t>
      </w:r>
      <w:r w:rsidRPr="007D2B51">
        <w:rPr>
          <w:rFonts w:ascii="Times New Roman" w:eastAsia="Calibri" w:hAnsi="Times New Roman" w:cs="Times New Roman"/>
          <w:color w:val="000000" w:themeColor="text1"/>
          <w:lang w:eastAsia="en-US"/>
        </w:rPr>
        <w:t xml:space="preserve"> выдает соответствующий документ заявителю при его личном обращении </w:t>
      </w:r>
      <w:r w:rsidRPr="007D2B51">
        <w:rPr>
          <w:rFonts w:ascii="Times New Roman" w:hAnsi="Times New Roman" w:cs="Times New Roman"/>
          <w:color w:val="000000" w:themeColor="text1"/>
        </w:rPr>
        <w:t xml:space="preserve">либо направляет по адресу, указанному в заявлении, </w:t>
      </w:r>
      <w:r w:rsidRPr="007D2B51">
        <w:rPr>
          <w:rFonts w:ascii="Times New Roman" w:eastAsia="Calibri" w:hAnsi="Times New Roman" w:cs="Times New Roman"/>
          <w:color w:val="000000" w:themeColor="text1"/>
          <w:lang w:eastAsia="en-US"/>
        </w:rPr>
        <w:t xml:space="preserve">а также направляет в МФЦ </w:t>
      </w:r>
      <w:r w:rsidRPr="007D2B51">
        <w:rPr>
          <w:rFonts w:ascii="Times New Roman" w:hAnsi="Times New Roman" w:cs="Times New Roman"/>
          <w:color w:val="000000" w:themeColor="text1"/>
        </w:rPr>
        <w:t>уведомление, в котором раскрывает суть решения, принятого по обращению, указывает дату принятия решения</w:t>
      </w:r>
      <w:r w:rsidRPr="007D2B51">
        <w:rPr>
          <w:rFonts w:ascii="Times New Roman" w:eastAsia="Calibri" w:hAnsi="Times New Roman" w:cs="Times New Roman"/>
          <w:color w:val="000000" w:themeColor="text1"/>
          <w:lang w:eastAsia="en-US"/>
        </w:rPr>
        <w:t xml:space="preserve"> (при отметке в заявлении о получении услуги в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eastAsia="Calibri" w:hAnsi="Times New Roman" w:cs="Times New Roman"/>
          <w:color w:val="000000" w:themeColor="text1"/>
          <w:u w:val="single"/>
          <w:lang w:eastAsia="en-US"/>
        </w:rPr>
        <w:t>).</w:t>
      </w:r>
    </w:p>
    <w:p w:rsidR="007D2B51" w:rsidRPr="007D2B51" w:rsidRDefault="007D2B51" w:rsidP="007D2B51">
      <w:pPr>
        <w:widowControl w:val="0"/>
        <w:autoSpaceDE w:val="0"/>
        <w:autoSpaceDN w:val="0"/>
        <w:adjustRightInd w:val="0"/>
        <w:spacing w:after="0"/>
        <w:ind w:firstLine="720"/>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 xml:space="preserve">3.4.3.3. Заявителю передаются документы, подготовленные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eastAsia="Calibri" w:hAnsi="Times New Roman" w:cs="Times New Roman"/>
          <w:color w:val="000000" w:themeColor="text1"/>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7D2B51" w:rsidRPr="007D2B51" w:rsidRDefault="007D2B51" w:rsidP="007D2B51">
      <w:pPr>
        <w:spacing w:after="0"/>
        <w:ind w:firstLine="720"/>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7D2B51" w:rsidRPr="007D2B51" w:rsidRDefault="007D2B51" w:rsidP="007D2B51">
      <w:pPr>
        <w:widowControl w:val="0"/>
        <w:autoSpaceDE w:val="0"/>
        <w:autoSpaceDN w:val="0"/>
        <w:adjustRightInd w:val="0"/>
        <w:spacing w:after="0"/>
        <w:ind w:firstLine="720"/>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D2B51" w:rsidRPr="007D2B51" w:rsidRDefault="007D2B51" w:rsidP="007D2B51">
      <w:pPr>
        <w:widowControl w:val="0"/>
        <w:autoSpaceDE w:val="0"/>
        <w:autoSpaceDN w:val="0"/>
        <w:adjustRightInd w:val="0"/>
        <w:spacing w:after="0"/>
        <w:ind w:firstLine="720"/>
        <w:jc w:val="both"/>
        <w:rPr>
          <w:rFonts w:ascii="Times New Roman" w:eastAsia="Times New Roman" w:hAnsi="Times New Roman" w:cs="Times New Roman"/>
          <w:color w:val="000000" w:themeColor="text1"/>
        </w:rPr>
      </w:pPr>
      <w:r w:rsidRPr="007D2B51">
        <w:rPr>
          <w:rFonts w:ascii="Times New Roman" w:eastAsia="Calibri" w:hAnsi="Times New Roman" w:cs="Times New Roman"/>
          <w:color w:val="000000" w:themeColor="text1"/>
          <w:lang w:eastAsia="en-US"/>
        </w:rPr>
        <w:t xml:space="preserve">3.4.4. </w:t>
      </w:r>
      <w:r w:rsidRPr="007D2B51">
        <w:rPr>
          <w:rFonts w:ascii="Times New Roman" w:hAnsi="Times New Roman" w:cs="Times New Roman"/>
          <w:color w:val="000000" w:themeColor="text1"/>
        </w:rPr>
        <w:t>Результатом выполнения административной процедуры является:</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1) выдача решения о присвоении адреса объекту адресации или его аннулировании;</w:t>
      </w:r>
    </w:p>
    <w:p w:rsidR="007D2B51" w:rsidRPr="007D2B51" w:rsidRDefault="007D2B51" w:rsidP="007D2B51">
      <w:pPr>
        <w:widowControl w:val="0"/>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2) выдача решения об отказе в присвоении адреса объекту адресации или его аннулировании.</w:t>
      </w:r>
    </w:p>
    <w:p w:rsidR="007D2B51" w:rsidRPr="007D2B51" w:rsidRDefault="007D2B51" w:rsidP="007D2B51">
      <w:pPr>
        <w:widowControl w:val="0"/>
        <w:autoSpaceDE w:val="0"/>
        <w:autoSpaceDN w:val="0"/>
        <w:adjustRightInd w:val="0"/>
        <w:spacing w:after="0"/>
        <w:ind w:firstLine="709"/>
        <w:jc w:val="both"/>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jc w:val="center"/>
        <w:rPr>
          <w:rFonts w:ascii="Times New Roman" w:hAnsi="Times New Roman" w:cs="Times New Roman"/>
          <w:b/>
          <w:color w:val="000000" w:themeColor="text1"/>
        </w:rPr>
      </w:pPr>
      <w:r w:rsidRPr="007D2B51">
        <w:rPr>
          <w:rFonts w:ascii="Times New Roman" w:hAnsi="Times New Roman" w:cs="Times New Roman"/>
          <w:b/>
          <w:color w:val="000000" w:themeColor="text1"/>
          <w:lang w:val="en-US"/>
        </w:rPr>
        <w:t>IV</w:t>
      </w:r>
      <w:r w:rsidRPr="007D2B51">
        <w:rPr>
          <w:rFonts w:ascii="Times New Roman" w:hAnsi="Times New Roman" w:cs="Times New Roman"/>
          <w:b/>
          <w:color w:val="000000" w:themeColor="text1"/>
        </w:rPr>
        <w:t>. Формы контроля за исполнением Административного регламента</w:t>
      </w:r>
    </w:p>
    <w:p w:rsidR="007D2B51" w:rsidRPr="007D2B51" w:rsidRDefault="007D2B51" w:rsidP="007D2B51">
      <w:pPr>
        <w:autoSpaceDE w:val="0"/>
        <w:autoSpaceDN w:val="0"/>
        <w:adjustRightInd w:val="0"/>
        <w:spacing w:after="0"/>
        <w:jc w:val="center"/>
        <w:rPr>
          <w:rFonts w:ascii="Times New Roman" w:hAnsi="Times New Roman" w:cs="Times New Roman"/>
          <w:b/>
          <w:color w:val="000000" w:themeColor="text1"/>
        </w:rPr>
      </w:pPr>
    </w:p>
    <w:p w:rsidR="007D2B51" w:rsidRPr="007D2B51" w:rsidRDefault="007D2B51" w:rsidP="007D2B51">
      <w:pPr>
        <w:autoSpaceDE w:val="0"/>
        <w:autoSpaceDN w:val="0"/>
        <w:adjustRightInd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4.1. Контроль за предоставлением муниципальной услуги осуществляется в форме текущего контроля за соблюдением и исполнением </w:t>
      </w:r>
      <w:r w:rsidRPr="007D2B51">
        <w:rPr>
          <w:rFonts w:ascii="Times New Roman" w:eastAsia="Calibri" w:hAnsi="Times New Roman" w:cs="Times New Roman"/>
          <w:color w:val="000000" w:themeColor="text1"/>
          <w:lang w:eastAsia="en-US"/>
        </w:rPr>
        <w:t xml:space="preserve">ответственными </w:t>
      </w:r>
      <w:r w:rsidRPr="007D2B51">
        <w:rPr>
          <w:rFonts w:ascii="Times New Roman" w:hAnsi="Times New Roman" w:cs="Times New Roman"/>
          <w:color w:val="000000" w:themeColor="text1"/>
        </w:rPr>
        <w:t>должностными лицами</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7D2B51" w:rsidRPr="007D2B51" w:rsidRDefault="007D2B51" w:rsidP="007D2B51">
      <w:pPr>
        <w:widowControl w:val="0"/>
        <w:tabs>
          <w:tab w:val="left" w:pos="426"/>
        </w:tabs>
        <w:spacing w:after="0"/>
        <w:ind w:firstLine="720"/>
        <w:jc w:val="both"/>
        <w:rPr>
          <w:rFonts w:ascii="Times New Roman" w:hAnsi="Times New Roman" w:cs="Times New Roman"/>
          <w:color w:val="000000" w:themeColor="text1"/>
          <w:spacing w:val="-4"/>
        </w:rPr>
      </w:pPr>
      <w:r w:rsidRPr="007D2B51">
        <w:rPr>
          <w:rFonts w:ascii="Times New Roman" w:eastAsia="Calibri" w:hAnsi="Times New Roman" w:cs="Times New Roman"/>
          <w:color w:val="000000" w:themeColor="text1"/>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7D2B51">
        <w:rPr>
          <w:rFonts w:ascii="Times New Roman" w:hAnsi="Times New Roman" w:cs="Times New Roman"/>
          <w:color w:val="000000" w:themeColor="text1"/>
        </w:rPr>
        <w:t xml:space="preserve"> должностными</w:t>
      </w:r>
      <w:r w:rsidRPr="007D2B51">
        <w:rPr>
          <w:rFonts w:ascii="Times New Roman" w:eastAsia="Calibri" w:hAnsi="Times New Roman" w:cs="Times New Roman"/>
          <w:color w:val="000000" w:themeColor="text1"/>
          <w:lang w:eastAsia="en-US"/>
        </w:rPr>
        <w:t xml:space="preserve"> лицами </w:t>
      </w:r>
      <w:r w:rsidRPr="007D2B51">
        <w:rPr>
          <w:rFonts w:ascii="Times New Roman" w:hAnsi="Times New Roman" w:cs="Times New Roman"/>
          <w:color w:val="000000" w:themeColor="text1"/>
          <w:spacing w:val="-4"/>
        </w:rPr>
        <w:t xml:space="preserve">осуществляется </w:t>
      </w:r>
      <w:r w:rsidRPr="007D2B51">
        <w:rPr>
          <w:rFonts w:ascii="Times New Roman" w:hAnsi="Times New Roman" w:cs="Times New Roman"/>
          <w:color w:val="000000" w:themeColor="text1"/>
          <w:spacing w:val="-4"/>
          <w:u w:val="single"/>
        </w:rPr>
        <w:t>главой администрации муниципального образования</w:t>
      </w:r>
      <w:r w:rsidRPr="007D2B51">
        <w:rPr>
          <w:rFonts w:ascii="Times New Roman" w:hAnsi="Times New Roman" w:cs="Times New Roman"/>
          <w:color w:val="000000" w:themeColor="text1"/>
          <w:spacing w:val="-4"/>
        </w:rPr>
        <w:t xml:space="preserve">, </w:t>
      </w:r>
      <w:r w:rsidRPr="007D2B51">
        <w:rPr>
          <w:rFonts w:ascii="Times New Roman" w:hAnsi="Times New Roman" w:cs="Times New Roman"/>
          <w:color w:val="000000" w:themeColor="text1"/>
          <w:spacing w:val="-4"/>
          <w:u w:val="single"/>
        </w:rPr>
        <w:t xml:space="preserve">руководителем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spacing w:val="-4"/>
          <w:u w:val="single"/>
        </w:rPr>
        <w:t xml:space="preserve"> и начальником структурного подразделения органа местного самоуправления</w:t>
      </w:r>
      <w:r w:rsidRPr="007D2B51">
        <w:rPr>
          <w:rFonts w:ascii="Times New Roman" w:hAnsi="Times New Roman" w:cs="Times New Roman"/>
          <w:color w:val="000000" w:themeColor="text1"/>
          <w:spacing w:val="-4"/>
        </w:rPr>
        <w:t>.</w:t>
      </w:r>
    </w:p>
    <w:p w:rsidR="007D2B51" w:rsidRPr="007D2B51" w:rsidRDefault="007D2B51" w:rsidP="007D2B51">
      <w:pPr>
        <w:spacing w:after="0"/>
        <w:ind w:firstLine="720"/>
        <w:jc w:val="both"/>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7D2B51" w:rsidRPr="007D2B51" w:rsidRDefault="007D2B51" w:rsidP="007D2B51">
      <w:pPr>
        <w:widowControl w:val="0"/>
        <w:tabs>
          <w:tab w:val="left" w:pos="426"/>
        </w:tabs>
        <w:spacing w:after="0"/>
        <w:ind w:firstLine="720"/>
        <w:jc w:val="both"/>
        <w:rPr>
          <w:rFonts w:ascii="Times New Roman" w:eastAsia="Times New Roman" w:hAnsi="Times New Roman" w:cs="Times New Roman"/>
          <w:color w:val="000000" w:themeColor="text1"/>
          <w:spacing w:val="-4"/>
        </w:rPr>
      </w:pPr>
      <w:r w:rsidRPr="007D2B51">
        <w:rPr>
          <w:rFonts w:ascii="Times New Roman" w:hAnsi="Times New Roman" w:cs="Times New Roman"/>
          <w:color w:val="000000" w:themeColor="text1"/>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7D2B51" w:rsidRPr="007D2B51" w:rsidRDefault="007D2B51" w:rsidP="007D2B51">
      <w:pPr>
        <w:widowControl w:val="0"/>
        <w:tabs>
          <w:tab w:val="left" w:pos="426"/>
        </w:tabs>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Для проведения проверки полноты и качества предоставления муниципальной услуги </w:t>
      </w:r>
      <w:r w:rsidRPr="007D2B51">
        <w:rPr>
          <w:rFonts w:ascii="Times New Roman" w:hAnsi="Times New Roman" w:cs="Times New Roman"/>
          <w:color w:val="000000" w:themeColor="text1"/>
        </w:rPr>
        <w:lastRenderedPageBreak/>
        <w:t xml:space="preserve">формируется комиссия, состав которой утверждается </w:t>
      </w:r>
      <w:r w:rsidRPr="007D2B51">
        <w:rPr>
          <w:rFonts w:ascii="Times New Roman" w:hAnsi="Times New Roman" w:cs="Times New Roman"/>
          <w:color w:val="000000" w:themeColor="text1"/>
          <w:spacing w:val="-4"/>
          <w:u w:val="single"/>
        </w:rPr>
        <w:t xml:space="preserve">главой (заместителем главы)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spacing w:val="-4"/>
          <w:u w:val="single"/>
        </w:rPr>
        <w:t>.</w:t>
      </w:r>
    </w:p>
    <w:p w:rsidR="007D2B51" w:rsidRPr="007D2B51" w:rsidRDefault="007D2B51" w:rsidP="007D2B51">
      <w:pPr>
        <w:widowControl w:val="0"/>
        <w:tabs>
          <w:tab w:val="left" w:pos="426"/>
        </w:tabs>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spacing w:val="-2"/>
        </w:rPr>
        <w:t>Результаты деятельности комиссии оформляются в виде Акта</w:t>
      </w:r>
      <w:r w:rsidRPr="007D2B51">
        <w:rPr>
          <w:rFonts w:ascii="Times New Roman" w:hAnsi="Times New Roman" w:cs="Times New Roman"/>
          <w:color w:val="000000" w:themeColor="text1"/>
        </w:rPr>
        <w:t xml:space="preserve"> проверки полноты и качества предоставления муниципальной услуги (далее – Акт)</w:t>
      </w:r>
      <w:r w:rsidRPr="007D2B51">
        <w:rPr>
          <w:rFonts w:ascii="Times New Roman" w:hAnsi="Times New Roman" w:cs="Times New Roman"/>
          <w:color w:val="000000" w:themeColor="text1"/>
          <w:spacing w:val="-2"/>
        </w:rPr>
        <w:t xml:space="preserve">, в котором отмечаются выявленные недостатки и предложения по их устранению. </w:t>
      </w:r>
      <w:r w:rsidRPr="007D2B51">
        <w:rPr>
          <w:rFonts w:ascii="Times New Roman" w:hAnsi="Times New Roman" w:cs="Times New Roman"/>
          <w:color w:val="000000" w:themeColor="text1"/>
        </w:rPr>
        <w:t>Акт подписывается членами комиссии.</w:t>
      </w:r>
    </w:p>
    <w:p w:rsidR="007D2B51" w:rsidRPr="007D2B51" w:rsidRDefault="007D2B51" w:rsidP="007D2B51">
      <w:pPr>
        <w:widowControl w:val="0"/>
        <w:tabs>
          <w:tab w:val="left" w:pos="426"/>
        </w:tabs>
        <w:spacing w:after="0"/>
        <w:ind w:firstLine="720"/>
        <w:jc w:val="both"/>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ind w:firstLine="720"/>
        <w:jc w:val="both"/>
        <w:outlineLvl w:val="1"/>
        <w:rPr>
          <w:rFonts w:ascii="Times New Roman" w:eastAsia="Calibri" w:hAnsi="Times New Roman" w:cs="Times New Roman"/>
          <w:color w:val="000000" w:themeColor="text1"/>
          <w:lang w:eastAsia="en-US"/>
        </w:rPr>
      </w:pPr>
      <w:r w:rsidRPr="007D2B51">
        <w:rPr>
          <w:rFonts w:ascii="Times New Roman" w:eastAsia="Calibri" w:hAnsi="Times New Roman" w:cs="Times New Roman"/>
          <w:color w:val="000000" w:themeColor="text1"/>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7D2B51" w:rsidRPr="007D2B51" w:rsidRDefault="007D2B51" w:rsidP="007D2B51">
      <w:pPr>
        <w:widowControl w:val="0"/>
        <w:spacing w:after="0"/>
        <w:ind w:firstLine="720"/>
        <w:jc w:val="both"/>
        <w:rPr>
          <w:rFonts w:ascii="Times New Roman" w:eastAsia="Times New Roman" w:hAnsi="Times New Roman" w:cs="Times New Roman"/>
          <w:color w:val="000000" w:themeColor="text1"/>
        </w:rPr>
      </w:pPr>
      <w:r w:rsidRPr="007D2B51">
        <w:rPr>
          <w:rFonts w:ascii="Times New Roman" w:hAnsi="Times New Roman" w:cs="Times New Roman"/>
          <w:color w:val="000000" w:themeColor="text1"/>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D2B51" w:rsidRPr="007D2B51" w:rsidRDefault="007D2B51" w:rsidP="007D2B51">
      <w:pPr>
        <w:widowControl w:val="0"/>
        <w:spacing w:after="0"/>
        <w:ind w:firstLine="72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Персональная ответственность </w:t>
      </w:r>
      <w:r w:rsidRPr="007D2B51">
        <w:rPr>
          <w:rFonts w:ascii="Times New Roman" w:eastAsia="Calibri" w:hAnsi="Times New Roman" w:cs="Times New Roman"/>
          <w:color w:val="000000" w:themeColor="text1"/>
          <w:lang w:eastAsia="en-US"/>
        </w:rPr>
        <w:t xml:space="preserve">должностных лиц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закрепляется в их должностных инструкциях в соответствии с требованиями законодательства Российской Федерации.</w:t>
      </w:r>
    </w:p>
    <w:p w:rsidR="007D2B51" w:rsidRPr="007D2B51" w:rsidRDefault="007D2B51" w:rsidP="007D2B51">
      <w:pPr>
        <w:widowControl w:val="0"/>
        <w:autoSpaceDE w:val="0"/>
        <w:autoSpaceDN w:val="0"/>
        <w:adjustRightInd w:val="0"/>
        <w:spacing w:after="0"/>
        <w:jc w:val="center"/>
        <w:outlineLvl w:val="2"/>
        <w:rPr>
          <w:rFonts w:ascii="Times New Roman" w:hAnsi="Times New Roman" w:cs="Times New Roman"/>
          <w:color w:val="000000" w:themeColor="text1"/>
        </w:rPr>
      </w:pPr>
    </w:p>
    <w:p w:rsidR="007D2B51" w:rsidRPr="007D2B51" w:rsidRDefault="007D2B51" w:rsidP="007D2B51">
      <w:pPr>
        <w:widowControl w:val="0"/>
        <w:spacing w:after="0" w:line="240" w:lineRule="exact"/>
        <w:jc w:val="center"/>
        <w:rPr>
          <w:rFonts w:ascii="Times New Roman" w:hAnsi="Times New Roman" w:cs="Times New Roman"/>
          <w:color w:val="000000" w:themeColor="text1"/>
          <w:sz w:val="26"/>
          <w:szCs w:val="26"/>
        </w:rPr>
      </w:pPr>
      <w:r w:rsidRPr="007D2B51">
        <w:rPr>
          <w:rFonts w:ascii="Times New Roman" w:hAnsi="Times New Roman" w:cs="Times New Roman"/>
          <w:color w:val="000000" w:themeColor="text1"/>
          <w:sz w:val="26"/>
          <w:szCs w:val="26"/>
          <w:lang w:val="en-US"/>
        </w:rPr>
        <w:t>V</w:t>
      </w:r>
      <w:r w:rsidRPr="007D2B51">
        <w:rPr>
          <w:rFonts w:ascii="Times New Roman" w:hAnsi="Times New Roman" w:cs="Times New Roman"/>
          <w:color w:val="000000" w:themeColor="text1"/>
          <w:sz w:val="26"/>
          <w:szCs w:val="2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7D2B51">
        <w:rPr>
          <w:rStyle w:val="afd"/>
          <w:rFonts w:ascii="Times New Roman" w:hAnsi="Times New Roman" w:cs="Times New Roman"/>
          <w:color w:val="000000" w:themeColor="text1"/>
          <w:sz w:val="26"/>
          <w:szCs w:val="26"/>
        </w:rPr>
        <w:footnoteReference w:id="6"/>
      </w:r>
      <w:r w:rsidRPr="007D2B51">
        <w:rPr>
          <w:rFonts w:ascii="Times New Roman" w:hAnsi="Times New Roman" w:cs="Times New Roman"/>
          <w:color w:val="000000" w:themeColor="text1"/>
          <w:sz w:val="26"/>
          <w:szCs w:val="26"/>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7D2B51" w:rsidRPr="007D2B51" w:rsidRDefault="007D2B51" w:rsidP="007D2B51">
      <w:pPr>
        <w:widowControl w:val="0"/>
        <w:spacing w:after="0"/>
        <w:ind w:right="79"/>
        <w:jc w:val="center"/>
        <w:rPr>
          <w:rFonts w:ascii="Times New Roman" w:hAnsi="Times New Roman" w:cs="Times New Roman"/>
          <w:color w:val="000000" w:themeColor="text1"/>
          <w:sz w:val="26"/>
          <w:szCs w:val="26"/>
        </w:rPr>
      </w:pP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sz w:val="24"/>
          <w:szCs w:val="24"/>
        </w:rPr>
      </w:pPr>
      <w:r w:rsidRPr="007D2B51">
        <w:rPr>
          <w:rFonts w:ascii="Times New Roman" w:hAnsi="Times New Roman" w:cs="Times New Roman"/>
          <w:b/>
          <w:color w:val="000000" w:themeColor="text1"/>
          <w:lang w:eastAsia="en-US"/>
        </w:rPr>
        <w:t>5.1.</w:t>
      </w:r>
      <w:r w:rsidRPr="007D2B51">
        <w:rPr>
          <w:rFonts w:ascii="Times New Roman" w:hAnsi="Times New Roman" w:cs="Times New Roman"/>
          <w:color w:val="000000" w:themeColor="text1"/>
        </w:rPr>
        <w:t xml:space="preserve">Заявители имеют право на досудебное (внесудебное) обжалование решений и действий (бездействия) </w:t>
      </w:r>
      <w:r w:rsidRPr="007D2B51">
        <w:rPr>
          <w:rFonts w:ascii="Times New Roman" w:hAnsi="Times New Roman" w:cs="Times New Roman"/>
          <w:color w:val="000000" w:themeColor="text1"/>
          <w:u w:val="single"/>
        </w:rPr>
        <w:t xml:space="preserve">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должностных лиц</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rPr>
      </w:pPr>
      <w:r w:rsidRPr="007D2B51">
        <w:rPr>
          <w:rFonts w:ascii="Times New Roman" w:hAnsi="Times New Roman" w:cs="Times New Roman"/>
          <w:color w:val="000000" w:themeColor="text1"/>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t>5.2.</w:t>
      </w:r>
      <w:r w:rsidRPr="007D2B51">
        <w:rPr>
          <w:rFonts w:ascii="Times New Roman" w:hAnsi="Times New Roman" w:cs="Times New Roman"/>
          <w:color w:val="000000" w:themeColor="text1"/>
          <w:lang w:eastAsia="en-US"/>
        </w:rPr>
        <w:t xml:space="preserve"> Заявитель может обратиться с жалобой, в том числе в следующих случаях:</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1) нарушение срока регистрации запроса заявителя о предоставлении муниципальной услуги;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2) нарушение срока предоставления муниципальной услуги;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 xml:space="preserve">3) требование у заявителя документов </w:t>
      </w:r>
      <w:r w:rsidRPr="007D2B51">
        <w:rPr>
          <w:rFonts w:ascii="Times New Roman" w:eastAsia="Calibri" w:hAnsi="Times New Roman" w:cs="Times New Roman"/>
          <w:color w:val="000000" w:themeColor="text1"/>
        </w:rPr>
        <w:t xml:space="preserve">или информации либо осуществления действий, представление или осуществление которых не предусмотрено </w:t>
      </w:r>
      <w:r w:rsidRPr="007D2B51">
        <w:rPr>
          <w:rFonts w:ascii="Times New Roman" w:hAnsi="Times New Roman" w:cs="Times New Roman"/>
          <w:color w:val="000000" w:themeColor="text1"/>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8) нарушение срока или порядка выдачи документов по результатам предоставления муниципальной услуги;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D2B51" w:rsidRPr="007D2B51" w:rsidRDefault="007D2B51" w:rsidP="007D2B51">
      <w:pPr>
        <w:autoSpaceDE w:val="0"/>
        <w:autoSpaceDN w:val="0"/>
        <w:adjustRightInd w:val="0"/>
        <w:spacing w:after="0"/>
        <w:ind w:firstLine="540"/>
        <w:jc w:val="both"/>
        <w:rPr>
          <w:rFonts w:ascii="Times New Roman" w:eastAsia="Calibri" w:hAnsi="Times New Roman" w:cs="Times New Roman"/>
          <w:color w:val="000000" w:themeColor="text1"/>
        </w:rPr>
      </w:pPr>
      <w:r w:rsidRPr="007D2B51">
        <w:rPr>
          <w:rFonts w:ascii="Times New Roman" w:eastAsia="Calibri" w:hAnsi="Times New Roman" w:cs="Times New Roman"/>
          <w:color w:val="000000" w:themeColor="text1"/>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6" w:history="1">
        <w:r w:rsidRPr="007D2B51">
          <w:rPr>
            <w:rStyle w:val="a3"/>
            <w:rFonts w:ascii="Times New Roman" w:eastAsia="Calibri" w:hAnsi="Times New Roman" w:cs="Times New Roman"/>
            <w:color w:val="000000" w:themeColor="text1"/>
          </w:rPr>
          <w:t>пунктом 4 части 1 статьи 7</w:t>
        </w:r>
      </w:hyperlink>
      <w:r w:rsidRPr="007D2B51">
        <w:rPr>
          <w:rFonts w:ascii="Times New Roman" w:eastAsia="Calibri" w:hAnsi="Times New Roman" w:cs="Times New Roman"/>
          <w:color w:val="000000" w:themeColor="text1"/>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7" w:history="1">
        <w:r w:rsidRPr="007D2B51">
          <w:rPr>
            <w:rStyle w:val="a3"/>
            <w:rFonts w:ascii="Times New Roman" w:eastAsia="Calibri" w:hAnsi="Times New Roman" w:cs="Times New Roman"/>
            <w:color w:val="000000" w:themeColor="text1"/>
          </w:rPr>
          <w:t>частью 1.3 статьи 16</w:t>
        </w:r>
      </w:hyperlink>
      <w:r w:rsidRPr="007D2B51">
        <w:rPr>
          <w:rFonts w:ascii="Times New Roman" w:eastAsia="Calibri" w:hAnsi="Times New Roman" w:cs="Times New Roman"/>
          <w:color w:val="000000" w:themeColor="text1"/>
        </w:rPr>
        <w:t xml:space="preserve"> Федерального закона 27.07.2010 № 210-ФЗ «Об организации предоставления государственных и муниципальных услуг».</w:t>
      </w:r>
    </w:p>
    <w:p w:rsidR="007D2B51" w:rsidRPr="007D2B51" w:rsidRDefault="007D2B51" w:rsidP="007D2B51">
      <w:pPr>
        <w:autoSpaceDE w:val="0"/>
        <w:autoSpaceDN w:val="0"/>
        <w:adjustRightInd w:val="0"/>
        <w:spacing w:after="0"/>
        <w:ind w:firstLine="540"/>
        <w:jc w:val="both"/>
        <w:rPr>
          <w:rFonts w:ascii="Times New Roman" w:eastAsia="Times New Roman" w:hAnsi="Times New Roman" w:cs="Times New Roman"/>
          <w:color w:val="000000" w:themeColor="text1"/>
          <w:lang w:eastAsia="en-US"/>
        </w:rPr>
      </w:pP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t>5.3.</w:t>
      </w:r>
      <w:r w:rsidRPr="007D2B51">
        <w:rPr>
          <w:rFonts w:ascii="Times New Roman" w:hAnsi="Times New Roman" w:cs="Times New Roman"/>
          <w:color w:val="000000" w:themeColor="text1"/>
          <w:lang w:eastAsia="en-US"/>
        </w:rPr>
        <w:t xml:space="preserve"> Общие требования к порядку подачи и рассмотрения жалобы.</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rPr>
      </w:pPr>
      <w:r w:rsidRPr="007D2B51">
        <w:rPr>
          <w:rFonts w:ascii="Times New Roman" w:hAnsi="Times New Roman" w:cs="Times New Roman"/>
          <w:b/>
          <w:color w:val="000000" w:themeColor="text1"/>
          <w:lang w:eastAsia="en-US"/>
        </w:rPr>
        <w:t>5.3.1.</w:t>
      </w:r>
      <w:r w:rsidRPr="007D2B51">
        <w:rPr>
          <w:rFonts w:ascii="Times New Roman" w:hAnsi="Times New Roman" w:cs="Times New Roman"/>
          <w:color w:val="000000" w:themeColor="text1"/>
        </w:rPr>
        <w:t xml:space="preserve">Жалоба подается заявителем в письменной форме на бумажном носителе, </w:t>
      </w:r>
      <w:r w:rsidRPr="007D2B51">
        <w:rPr>
          <w:rFonts w:ascii="Times New Roman" w:hAnsi="Times New Roman" w:cs="Times New Roman"/>
          <w:strike/>
          <w:color w:val="000000" w:themeColor="text1"/>
        </w:rPr>
        <w:t>либо</w:t>
      </w:r>
      <w:r w:rsidRPr="007D2B51">
        <w:rPr>
          <w:rFonts w:ascii="Times New Roman" w:hAnsi="Times New Roman" w:cs="Times New Roman"/>
          <w:color w:val="000000" w:themeColor="text1"/>
        </w:rPr>
        <w:t xml:space="preserve"> в электронной форме в орган местного самоуправления,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rPr>
        <w:t xml:space="preserve"> либо в соответствующий орган государственной власти публично-правового образования, являющийся учредителем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rPr>
        <w:t xml:space="preserve"> (далее – учредитель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rPr>
        <w:t xml:space="preserve">). </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rPr>
      </w:pPr>
      <w:r w:rsidRPr="007D2B51">
        <w:rPr>
          <w:rFonts w:ascii="Times New Roman" w:hAnsi="Times New Roman" w:cs="Times New Roman"/>
          <w:color w:val="000000" w:themeColor="text1"/>
        </w:rPr>
        <w:t xml:space="preserve">Жалоба на действия (бездействие) и решения руководителя органа местного самоуправления направляется </w:t>
      </w:r>
      <w:r w:rsidRPr="007D2B51">
        <w:rPr>
          <w:rFonts w:ascii="Times New Roman" w:hAnsi="Times New Roman" w:cs="Times New Roman"/>
          <w:color w:val="000000" w:themeColor="text1"/>
          <w:u w:val="single"/>
        </w:rPr>
        <w:t xml:space="preserve">главе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rPr>
        <w:t>.</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rPr>
      </w:pPr>
      <w:r w:rsidRPr="007D2B51">
        <w:rPr>
          <w:rFonts w:ascii="Times New Roman" w:hAnsi="Times New Roman" w:cs="Times New Roman"/>
          <w:color w:val="000000" w:themeColor="text1"/>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rPr>
      </w:pPr>
      <w:r w:rsidRPr="007D2B51">
        <w:rPr>
          <w:rFonts w:ascii="Times New Roman" w:hAnsi="Times New Roman" w:cs="Times New Roman"/>
          <w:color w:val="000000" w:themeColor="text1"/>
        </w:rPr>
        <w:t xml:space="preserve">Жалобы на решения и действия (бездействие) работника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rPr>
        <w:t xml:space="preserve"> подаются руководителю этого Многофункционального центра. Жалобы на решения и действия (бездействие)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rPr>
        <w:t xml:space="preserve"> подаются учредителю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rPr>
        <w:t xml:space="preserve"> или должностному лицу, уполномоченному нормативным правовым актом Алтайского края.</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t>5.3.2.</w:t>
      </w:r>
      <w:r w:rsidRPr="007D2B51">
        <w:rPr>
          <w:rFonts w:ascii="Times New Roman" w:hAnsi="Times New Roman" w:cs="Times New Roman"/>
          <w:color w:val="000000" w:themeColor="text1"/>
          <w:lang w:eastAsia="en-US"/>
        </w:rPr>
        <w:t xml:space="preserve"> Жалоба может быть направлена по почте, через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lang w:eastAsia="en-US"/>
        </w:rPr>
        <w:t>, официальный сайт</w:t>
      </w:r>
      <w:r w:rsidRPr="007D2B51">
        <w:rPr>
          <w:rFonts w:ascii="Times New Roman" w:hAnsi="Times New Roman" w:cs="Times New Roman"/>
          <w:color w:val="000000" w:themeColor="text1"/>
          <w:u w:val="single"/>
        </w:rPr>
        <w:t xml:space="preserve"> Администрации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lang w:eastAsia="en-US"/>
        </w:rPr>
        <w:t xml:space="preserve"> ,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lastRenderedPageBreak/>
        <w:t>5.3.3.</w:t>
      </w:r>
      <w:r w:rsidRPr="007D2B51">
        <w:rPr>
          <w:rFonts w:ascii="Times New Roman" w:hAnsi="Times New Roman" w:cs="Times New Roman"/>
          <w:color w:val="000000" w:themeColor="text1"/>
          <w:lang w:eastAsia="en-US"/>
        </w:rPr>
        <w:t xml:space="preserve"> В электронном виде жалоба может быть подана заявителем посредством:</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а) официального сайта органа местного самоуправления в информационно-телекоммуникационной сети «Интернет»;</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б) Единого портала государственных и муниципальных услуг (функций);</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в) портала досудебного обжалования (do.gosuslugi.ru).</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lang w:eastAsia="en-US"/>
        </w:rPr>
        <w:t xml:space="preserve">5.4. </w:t>
      </w:r>
      <w:r w:rsidRPr="007D2B51">
        <w:rPr>
          <w:rFonts w:ascii="Times New Roman" w:hAnsi="Times New Roman" w:cs="Times New Roman"/>
          <w:color w:val="000000" w:themeColor="text1"/>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Время приема жалоб совпадает со временем предоставления муниципальной услуги.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5.5.</w:t>
      </w:r>
      <w:r w:rsidRPr="007D2B51">
        <w:rPr>
          <w:rFonts w:ascii="Times New Roman" w:hAnsi="Times New Roman" w:cs="Times New Roman"/>
          <w:color w:val="000000" w:themeColor="text1"/>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5.6.</w:t>
      </w:r>
      <w:r w:rsidRPr="007D2B51">
        <w:rPr>
          <w:rFonts w:ascii="Times New Roman" w:hAnsi="Times New Roman" w:cs="Times New Roman"/>
          <w:color w:val="000000" w:themeColor="text1"/>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доверенность, оформленная в соответствии с действующим законодательством Российской Федерации;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color w:val="000000" w:themeColor="text1"/>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5.7.</w:t>
      </w:r>
      <w:r w:rsidRPr="007D2B51">
        <w:rPr>
          <w:rFonts w:ascii="Times New Roman" w:hAnsi="Times New Roman" w:cs="Times New Roman"/>
          <w:color w:val="000000" w:themeColor="text1"/>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5.8.</w:t>
      </w:r>
      <w:r w:rsidRPr="007D2B51">
        <w:rPr>
          <w:rFonts w:ascii="Times New Roman" w:hAnsi="Times New Roman" w:cs="Times New Roman"/>
          <w:color w:val="000000" w:themeColor="text1"/>
        </w:rPr>
        <w:t xml:space="preserve"> При подаче жалобы через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7D2B51" w:rsidRPr="007D2B51" w:rsidRDefault="007D2B51" w:rsidP="007D2B51">
      <w:pPr>
        <w:autoSpaceDE w:val="0"/>
        <w:autoSpaceDN w:val="0"/>
        <w:adjustRightInd w:val="0"/>
        <w:spacing w:after="0"/>
        <w:ind w:firstLine="709"/>
        <w:jc w:val="both"/>
        <w:rPr>
          <w:rFonts w:ascii="Times New Roman" w:hAnsi="Times New Roman" w:cs="Times New Roman"/>
          <w:color w:val="000000" w:themeColor="text1"/>
        </w:rPr>
      </w:pPr>
      <w:r w:rsidRPr="007D2B51">
        <w:rPr>
          <w:rFonts w:ascii="Times New Roman" w:hAnsi="Times New Roman" w:cs="Times New Roman"/>
          <w:b/>
          <w:color w:val="000000" w:themeColor="text1"/>
        </w:rPr>
        <w:t>5.9. </w:t>
      </w:r>
      <w:r w:rsidRPr="007D2B51">
        <w:rPr>
          <w:rFonts w:ascii="Times New Roman" w:hAnsi="Times New Roman" w:cs="Times New Roman"/>
          <w:color w:val="000000" w:themeColor="text1"/>
        </w:rPr>
        <w:t>Срок рассмотрения жалобы исчисляется со дня регистрации жалобы в Управлении.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t>5.10.</w:t>
      </w:r>
      <w:r w:rsidRPr="007D2B51">
        <w:rPr>
          <w:rFonts w:ascii="Times New Roman" w:hAnsi="Times New Roman" w:cs="Times New Roman"/>
          <w:color w:val="000000" w:themeColor="text1"/>
          <w:lang w:eastAsia="en-US"/>
        </w:rPr>
        <w:t xml:space="preserve"> Жалоба должна содержать:</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lang w:eastAsia="en-US"/>
        </w:rPr>
        <w:t>, работника Многофункционального центра</w:t>
      </w:r>
      <w:r w:rsidRPr="007D2B51">
        <w:rPr>
          <w:rFonts w:ascii="Times New Roman" w:eastAsia="Calibri" w:hAnsi="Times New Roman" w:cs="Times New Roman"/>
          <w:color w:val="000000" w:themeColor="text1"/>
        </w:rPr>
        <w:t xml:space="preserve"> МФЦ</w:t>
      </w:r>
      <w:r w:rsidRPr="007D2B51">
        <w:rPr>
          <w:rFonts w:ascii="Times New Roman" w:hAnsi="Times New Roman" w:cs="Times New Roman"/>
          <w:color w:val="000000" w:themeColor="text1"/>
          <w:lang w:eastAsia="en-US"/>
        </w:rPr>
        <w:t>;</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lang w:eastAsia="en-US"/>
        </w:rPr>
        <w:t xml:space="preserve">, работника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lang w:eastAsia="en-US"/>
        </w:rPr>
        <w:t>. Заявителем могут быть представлены документы (при наличии), подтверждающие доводы заявителя, либо их копии.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b/>
          <w:color w:val="000000" w:themeColor="text1"/>
          <w:lang w:eastAsia="en-US"/>
        </w:rPr>
      </w:pPr>
      <w:r w:rsidRPr="007D2B51">
        <w:rPr>
          <w:rFonts w:ascii="Times New Roman" w:hAnsi="Times New Roman" w:cs="Times New Roman"/>
          <w:b/>
          <w:color w:val="000000" w:themeColor="text1"/>
          <w:lang w:eastAsia="en-US"/>
        </w:rPr>
        <w:t>5.11.</w:t>
      </w:r>
      <w:r w:rsidRPr="007D2B51">
        <w:rPr>
          <w:rFonts w:ascii="Times New Roman" w:hAnsi="Times New Roman" w:cs="Times New Roman"/>
          <w:color w:val="000000" w:themeColor="text1"/>
          <w:u w:val="single"/>
        </w:rPr>
        <w:t xml:space="preserve"> Администрация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lang w:eastAsia="en-US"/>
        </w:rPr>
        <w:t>обеспечивает:</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оснащение мест приема жалоб;</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lastRenderedPageBreak/>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 xml:space="preserve">заключение соглашений о взаимодействии в части осуществления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lang w:eastAsia="en-US"/>
        </w:rPr>
        <w:t xml:space="preserve"> приема жалоб и выдачи заявителям результатов рассмотрения жалоб.</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t>5.12. </w:t>
      </w:r>
      <w:r w:rsidRPr="007D2B51">
        <w:rPr>
          <w:rFonts w:ascii="Times New Roman" w:hAnsi="Times New Roman" w:cs="Times New Roman"/>
          <w:color w:val="000000" w:themeColor="text1"/>
          <w:u w:val="single"/>
        </w:rPr>
        <w:t xml:space="preserve">Администрация </w:t>
      </w:r>
      <w:r w:rsidRPr="007D2B51">
        <w:rPr>
          <w:rFonts w:ascii="Times New Roman" w:hAnsi="Times New Roman" w:cs="Times New Roman"/>
          <w:color w:val="000000" w:themeColor="text1"/>
          <w:spacing w:val="-1"/>
          <w:lang w:eastAsia="ar-SA"/>
        </w:rPr>
        <w:t>Карп</w:t>
      </w:r>
      <w:r w:rsidRPr="007D2B51">
        <w:rPr>
          <w:rFonts w:ascii="Times New Roman" w:hAnsi="Times New Roman" w:cs="Times New Roman"/>
          <w:color w:val="000000" w:themeColor="text1"/>
          <w:u w:val="single"/>
        </w:rPr>
        <w:t>овского сельсовета</w:t>
      </w:r>
      <w:r w:rsidRPr="007D2B51">
        <w:rPr>
          <w:rFonts w:ascii="Times New Roman" w:hAnsi="Times New Roman" w:cs="Times New Roman"/>
          <w:color w:val="000000" w:themeColor="text1"/>
          <w:lang w:eastAsia="en-US"/>
        </w:rPr>
        <w:t xml:space="preserve"> заключает с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t>5.13.</w:t>
      </w:r>
      <w:r w:rsidRPr="007D2B51">
        <w:rPr>
          <w:rFonts w:ascii="Times New Roman" w:hAnsi="Times New Roman" w:cs="Times New Roman"/>
          <w:color w:val="000000" w:themeColor="text1"/>
          <w:lang w:eastAsia="en-US"/>
        </w:rPr>
        <w:t xml:space="preserve"> Жалоба, поступившая в орган местного самоуправления,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lang w:eastAsia="en-US"/>
        </w:rPr>
        <w:t xml:space="preserve">, учредителю </w:t>
      </w:r>
      <w:r w:rsidRPr="007D2B51">
        <w:rPr>
          <w:rFonts w:ascii="Times New Roman" w:eastAsia="Calibri" w:hAnsi="Times New Roman" w:cs="Times New Roman"/>
          <w:color w:val="000000" w:themeColor="text1"/>
        </w:rPr>
        <w:t>МФЦ</w:t>
      </w:r>
      <w:r w:rsidRPr="007D2B51">
        <w:rPr>
          <w:rFonts w:ascii="Times New Roman" w:hAnsi="Times New Roman" w:cs="Times New Roman"/>
          <w:color w:val="000000" w:themeColor="text1"/>
          <w:lang w:eastAsia="en-US"/>
        </w:rPr>
        <w:t xml:space="preserve"> подлежит рассмотрению в течение пятнадцати рабочих дней со дня ее регистрации, а в случае обжалования отказа </w:t>
      </w:r>
      <w:r w:rsidRPr="007D2B51">
        <w:rPr>
          <w:rFonts w:ascii="Times New Roman" w:hAnsi="Times New Roman" w:cs="Times New Roman"/>
          <w:color w:val="000000" w:themeColor="text1"/>
          <w:u w:val="single"/>
        </w:rPr>
        <w:t>органа местного самоуправления</w:t>
      </w:r>
      <w:r w:rsidRPr="007D2B51">
        <w:rPr>
          <w:rFonts w:ascii="Times New Roman" w:hAnsi="Times New Roman" w:cs="Times New Roman"/>
          <w:color w:val="000000" w:themeColor="text1"/>
          <w:lang w:eastAsia="en-US"/>
        </w:rPr>
        <w:t xml:space="preserve">, должностного лица </w:t>
      </w:r>
      <w:r w:rsidRPr="007D2B51">
        <w:rPr>
          <w:rFonts w:ascii="Times New Roman" w:hAnsi="Times New Roman" w:cs="Times New Roman"/>
          <w:color w:val="000000" w:themeColor="text1"/>
          <w:u w:val="single"/>
        </w:rPr>
        <w:t>органа местного самоуправления</w:t>
      </w:r>
      <w:r w:rsidRPr="007D2B51">
        <w:rPr>
          <w:rFonts w:ascii="Times New Roman" w:hAnsi="Times New Roman" w:cs="Times New Roman"/>
          <w:color w:val="000000" w:themeColor="text1"/>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t>5.14.</w:t>
      </w:r>
      <w:r w:rsidRPr="007D2B51">
        <w:rPr>
          <w:rFonts w:ascii="Times New Roman" w:hAnsi="Times New Roman" w:cs="Times New Roman"/>
          <w:color w:val="000000" w:themeColor="text1"/>
          <w:lang w:eastAsia="en-US"/>
        </w:rPr>
        <w:t xml:space="preserve"> По результатам рассмотрения жалобы </w:t>
      </w:r>
      <w:r w:rsidRPr="007D2B51">
        <w:rPr>
          <w:rFonts w:ascii="Times New Roman" w:hAnsi="Times New Roman" w:cs="Times New Roman"/>
          <w:color w:val="000000" w:themeColor="text1"/>
          <w:u w:val="single"/>
        </w:rPr>
        <w:t>глава администрации муниципального образования,</w:t>
      </w:r>
      <w:r w:rsidRPr="007D2B51">
        <w:rPr>
          <w:rFonts w:ascii="Times New Roman" w:hAnsi="Times New Roman" w:cs="Times New Roman"/>
          <w:color w:val="000000" w:themeColor="text1"/>
          <w:u w:val="single"/>
          <w:lang w:eastAsia="en-US"/>
        </w:rPr>
        <w:t xml:space="preserve"> руководитель </w:t>
      </w:r>
      <w:r w:rsidRPr="007D2B51">
        <w:rPr>
          <w:rFonts w:ascii="Times New Roman" w:hAnsi="Times New Roman" w:cs="Times New Roman"/>
          <w:color w:val="000000" w:themeColor="text1"/>
          <w:u w:val="single"/>
        </w:rPr>
        <w:t>органа местного самоуправления</w:t>
      </w:r>
      <w:r w:rsidRPr="007D2B51">
        <w:rPr>
          <w:rFonts w:ascii="Times New Roman" w:hAnsi="Times New Roman" w:cs="Times New Roman"/>
          <w:color w:val="000000" w:themeColor="text1"/>
          <w:lang w:eastAsia="en-US"/>
        </w:rPr>
        <w:t xml:space="preserve"> принимает одно из следующих решений:</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 xml:space="preserve">1) удовлетворяет жалобу, в том числе в форме отмены принятого решения, исправления допущенных </w:t>
      </w:r>
      <w:r w:rsidRPr="007D2B51">
        <w:rPr>
          <w:rFonts w:ascii="Times New Roman" w:hAnsi="Times New Roman" w:cs="Times New Roman"/>
          <w:color w:val="000000" w:themeColor="text1"/>
          <w:u w:val="single"/>
        </w:rPr>
        <w:t>органом местного самоуправления</w:t>
      </w:r>
      <w:r w:rsidRPr="007D2B51">
        <w:rPr>
          <w:rFonts w:ascii="Times New Roman" w:hAnsi="Times New Roman" w:cs="Times New Roman"/>
          <w:color w:val="000000" w:themeColor="text1"/>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2) отказывает в удовлетворении жалобы.</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rPr>
      </w:pPr>
      <w:r w:rsidRPr="007D2B51">
        <w:rPr>
          <w:rFonts w:ascii="Times New Roman" w:hAnsi="Times New Roman" w:cs="Times New Roman"/>
          <w:b/>
          <w:color w:val="000000" w:themeColor="text1"/>
          <w:lang w:eastAsia="en-US"/>
        </w:rPr>
        <w:t>5.15.</w:t>
      </w:r>
      <w:r w:rsidRPr="007D2B51">
        <w:rPr>
          <w:rFonts w:ascii="Times New Roman" w:hAnsi="Times New Roman" w:cs="Times New Roman"/>
          <w:color w:val="000000" w:themeColor="text1"/>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7D2B51" w:rsidRPr="007D2B51" w:rsidRDefault="007D2B51" w:rsidP="007D2B51">
      <w:pPr>
        <w:autoSpaceDE w:val="0"/>
        <w:autoSpaceDN w:val="0"/>
        <w:adjustRightInd w:val="0"/>
        <w:spacing w:after="0"/>
        <w:ind w:firstLine="540"/>
        <w:jc w:val="both"/>
        <w:rPr>
          <w:rFonts w:ascii="Times New Roman" w:hAnsi="Times New Roman" w:cs="Times New Roman"/>
          <w:color w:val="000000" w:themeColor="text1"/>
        </w:rPr>
      </w:pPr>
      <w:r w:rsidRPr="007D2B51">
        <w:rPr>
          <w:rFonts w:ascii="Times New Roman" w:hAnsi="Times New Roman" w:cs="Times New Roman"/>
          <w:b/>
          <w:color w:val="000000" w:themeColor="text1"/>
        </w:rPr>
        <w:t>5.15.1.</w:t>
      </w:r>
      <w:r w:rsidRPr="007D2B51">
        <w:rPr>
          <w:rFonts w:ascii="Times New Roman" w:hAnsi="Times New Roman" w:cs="Times New Roman"/>
          <w:color w:val="000000" w:themeColor="text1"/>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7D2B51">
        <w:rPr>
          <w:rFonts w:ascii="Times New Roman" w:eastAsia="Calibri" w:hAnsi="Times New Roman" w:cs="Times New Roman"/>
          <w:color w:val="000000" w:themeColor="text1"/>
        </w:rPr>
        <w:t>Федерального закона 27.07.2010 № 210-ФЗ «Об организации предоставления государственных и муниципальных услуг»</w:t>
      </w:r>
      <w:r w:rsidRPr="007D2B51">
        <w:rPr>
          <w:rFonts w:ascii="Times New Roman" w:hAnsi="Times New Roman" w:cs="Times New Roman"/>
          <w:color w:val="000000" w:themeColor="text1"/>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D2B51" w:rsidRPr="007D2B51" w:rsidRDefault="007D2B51" w:rsidP="007D2B51">
      <w:pPr>
        <w:autoSpaceDE w:val="0"/>
        <w:autoSpaceDN w:val="0"/>
        <w:adjustRightInd w:val="0"/>
        <w:spacing w:after="0"/>
        <w:ind w:firstLine="540"/>
        <w:jc w:val="both"/>
        <w:rPr>
          <w:rFonts w:ascii="Times New Roman" w:eastAsia="Calibri" w:hAnsi="Times New Roman" w:cs="Times New Roman"/>
          <w:color w:val="000000" w:themeColor="text1"/>
        </w:rPr>
      </w:pPr>
      <w:r w:rsidRPr="007D2B51">
        <w:rPr>
          <w:rFonts w:ascii="Times New Roman" w:hAnsi="Times New Roman" w:cs="Times New Roman"/>
          <w:b/>
          <w:color w:val="000000" w:themeColor="text1"/>
        </w:rPr>
        <w:t>5.15.2.</w:t>
      </w:r>
      <w:r w:rsidRPr="007D2B51">
        <w:rPr>
          <w:rFonts w:ascii="Times New Roman" w:hAnsi="Times New Roman" w:cs="Times New Roman"/>
          <w:color w:val="000000" w:themeColor="text1"/>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D2B51" w:rsidRPr="007D2B51" w:rsidRDefault="007D2B51" w:rsidP="007D2B51">
      <w:pPr>
        <w:autoSpaceDE w:val="0"/>
        <w:autoSpaceDN w:val="0"/>
        <w:adjustRightInd w:val="0"/>
        <w:spacing w:after="0"/>
        <w:ind w:firstLine="709"/>
        <w:jc w:val="both"/>
        <w:outlineLvl w:val="1"/>
        <w:rPr>
          <w:rFonts w:ascii="Times New Roman" w:eastAsia="Times New Roman" w:hAnsi="Times New Roman" w:cs="Times New Roman"/>
          <w:color w:val="000000" w:themeColor="text1"/>
        </w:rPr>
      </w:pPr>
      <w:r w:rsidRPr="007D2B51">
        <w:rPr>
          <w:rFonts w:ascii="Times New Roman" w:hAnsi="Times New Roman" w:cs="Times New Roman"/>
          <w:b/>
          <w:color w:val="000000" w:themeColor="text1"/>
        </w:rPr>
        <w:t>5.16</w:t>
      </w:r>
      <w:r w:rsidRPr="007D2B51">
        <w:rPr>
          <w:rFonts w:ascii="Times New Roman" w:hAnsi="Times New Roman" w:cs="Times New Roman"/>
          <w:color w:val="000000" w:themeColor="text1"/>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lastRenderedPageBreak/>
        <w:t xml:space="preserve">5.17. </w:t>
      </w:r>
      <w:r w:rsidRPr="007D2B51">
        <w:rPr>
          <w:rFonts w:ascii="Times New Roman" w:hAnsi="Times New Roman" w:cs="Times New Roman"/>
          <w:color w:val="000000" w:themeColor="text1"/>
          <w:lang w:eastAsia="en-US"/>
        </w:rPr>
        <w:t>Исчерпывающий перечень оснований не давать ответ заявителю, не направлять ответ по существу:</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7D2B51" w:rsidRPr="007D2B51" w:rsidRDefault="007D2B51" w:rsidP="007D2B51">
      <w:pPr>
        <w:autoSpaceDE w:val="0"/>
        <w:autoSpaceDN w:val="0"/>
        <w:adjustRightInd w:val="0"/>
        <w:spacing w:after="0"/>
        <w:ind w:firstLine="709"/>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7D2B51" w:rsidRPr="007D2B51" w:rsidRDefault="007D2B51" w:rsidP="007D2B51">
      <w:pPr>
        <w:autoSpaceDE w:val="0"/>
        <w:autoSpaceDN w:val="0"/>
        <w:adjustRightInd w:val="0"/>
        <w:spacing w:after="0"/>
        <w:ind w:firstLine="540"/>
        <w:jc w:val="both"/>
        <w:rPr>
          <w:rFonts w:ascii="Times New Roman" w:hAnsi="Times New Roman" w:cs="Times New Roman"/>
          <w:color w:val="000000" w:themeColor="text1"/>
        </w:rPr>
      </w:pPr>
      <w:r w:rsidRPr="007D2B51">
        <w:rPr>
          <w:rFonts w:ascii="Times New Roman" w:hAnsi="Times New Roman" w:cs="Times New Roman"/>
          <w:b/>
          <w:color w:val="000000" w:themeColor="text1"/>
          <w:lang w:eastAsia="en-US"/>
        </w:rPr>
        <w:t>5.18. </w:t>
      </w:r>
      <w:r w:rsidRPr="007D2B51">
        <w:rPr>
          <w:rFonts w:ascii="Times New Roman" w:hAnsi="Times New Roman" w:cs="Times New Roman"/>
          <w:color w:val="000000" w:themeColor="text1"/>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7D2B51" w:rsidRPr="007D2B51" w:rsidRDefault="007D2B51" w:rsidP="007D2B51">
      <w:pPr>
        <w:autoSpaceDE w:val="0"/>
        <w:autoSpaceDN w:val="0"/>
        <w:adjustRightInd w:val="0"/>
        <w:spacing w:after="0" w:line="261" w:lineRule="auto"/>
        <w:ind w:firstLine="540"/>
        <w:jc w:val="both"/>
        <w:outlineLvl w:val="1"/>
        <w:rPr>
          <w:rFonts w:ascii="Times New Roman" w:hAnsi="Times New Roman" w:cs="Times New Roman"/>
          <w:color w:val="000000" w:themeColor="text1"/>
          <w:lang w:eastAsia="en-US"/>
        </w:rPr>
      </w:pPr>
      <w:r w:rsidRPr="007D2B51">
        <w:rPr>
          <w:rFonts w:ascii="Times New Roman" w:hAnsi="Times New Roman" w:cs="Times New Roman"/>
          <w:b/>
          <w:color w:val="000000" w:themeColor="text1"/>
          <w:lang w:eastAsia="en-US"/>
        </w:rPr>
        <w:t>5.19.</w:t>
      </w:r>
      <w:r w:rsidRPr="007D2B51">
        <w:rPr>
          <w:rFonts w:ascii="Times New Roman" w:hAnsi="Times New Roman" w:cs="Times New Roman"/>
          <w:color w:val="000000" w:themeColor="text1"/>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w:t>
      </w:r>
    </w:p>
    <w:p w:rsidR="007D2B51" w:rsidRPr="007D2B51" w:rsidRDefault="007D2B51" w:rsidP="007D2B51">
      <w:pPr>
        <w:autoSpaceDE w:val="0"/>
        <w:autoSpaceDN w:val="0"/>
        <w:adjustRightInd w:val="0"/>
        <w:spacing w:after="0" w:line="261" w:lineRule="auto"/>
        <w:ind w:firstLine="540"/>
        <w:jc w:val="both"/>
        <w:outlineLvl w:val="1"/>
        <w:rPr>
          <w:rFonts w:ascii="Times New Roman" w:hAnsi="Times New Roman" w:cs="Times New Roman"/>
          <w:color w:val="000000" w:themeColor="text1"/>
          <w:lang w:eastAsia="en-US"/>
        </w:rPr>
      </w:pPr>
    </w:p>
    <w:p w:rsidR="007D2B51" w:rsidRPr="007D2B51" w:rsidRDefault="007D2B51" w:rsidP="007D2B51">
      <w:pPr>
        <w:autoSpaceDE w:val="0"/>
        <w:autoSpaceDN w:val="0"/>
        <w:adjustRightInd w:val="0"/>
        <w:spacing w:after="0" w:line="261" w:lineRule="auto"/>
        <w:ind w:firstLine="540"/>
        <w:jc w:val="both"/>
        <w:outlineLvl w:val="1"/>
        <w:rPr>
          <w:rFonts w:ascii="Times New Roman" w:hAnsi="Times New Roman" w:cs="Times New Roman"/>
          <w:color w:val="000000" w:themeColor="text1"/>
          <w:lang w:eastAsia="en-US"/>
        </w:rPr>
      </w:pPr>
    </w:p>
    <w:p w:rsidR="007D2B51" w:rsidRPr="007D2B51" w:rsidRDefault="007D2B51" w:rsidP="007D2B51">
      <w:pPr>
        <w:autoSpaceDE w:val="0"/>
        <w:autoSpaceDN w:val="0"/>
        <w:adjustRightInd w:val="0"/>
        <w:spacing w:after="0" w:line="261" w:lineRule="auto"/>
        <w:ind w:firstLine="540"/>
        <w:jc w:val="both"/>
        <w:outlineLvl w:val="1"/>
        <w:rPr>
          <w:rFonts w:ascii="Times New Roman" w:hAnsi="Times New Roman" w:cs="Times New Roman"/>
          <w:color w:val="000000" w:themeColor="text1"/>
          <w:lang w:eastAsia="en-US"/>
        </w:rPr>
      </w:pPr>
    </w:p>
    <w:p w:rsidR="007D2B51" w:rsidRPr="007D2B51" w:rsidRDefault="007D2B51" w:rsidP="007D2B51">
      <w:pPr>
        <w:autoSpaceDE w:val="0"/>
        <w:autoSpaceDN w:val="0"/>
        <w:adjustRightInd w:val="0"/>
        <w:spacing w:after="0" w:line="261" w:lineRule="auto"/>
        <w:ind w:firstLine="540"/>
        <w:jc w:val="both"/>
        <w:outlineLvl w:val="1"/>
        <w:rPr>
          <w:rFonts w:ascii="Times New Roman" w:hAnsi="Times New Roman" w:cs="Times New Roman"/>
          <w:color w:val="000000" w:themeColor="text1"/>
          <w:lang w:eastAsia="en-US"/>
        </w:rPr>
      </w:pPr>
    </w:p>
    <w:p w:rsidR="007D2B51" w:rsidRPr="007D2B51" w:rsidRDefault="007D2B51" w:rsidP="007D2B51">
      <w:pPr>
        <w:autoSpaceDE w:val="0"/>
        <w:autoSpaceDN w:val="0"/>
        <w:adjustRightInd w:val="0"/>
        <w:spacing w:after="0" w:line="261" w:lineRule="auto"/>
        <w:ind w:firstLine="540"/>
        <w:jc w:val="both"/>
        <w:outlineLvl w:val="1"/>
        <w:rPr>
          <w:rFonts w:ascii="Times New Roman" w:hAnsi="Times New Roman" w:cs="Times New Roman"/>
          <w:color w:val="000000" w:themeColor="text1"/>
          <w:lang w:eastAsia="en-US"/>
        </w:rPr>
      </w:pPr>
    </w:p>
    <w:p w:rsidR="007D2B51" w:rsidRPr="007D2B51" w:rsidRDefault="007D2B51" w:rsidP="007D2B51">
      <w:pPr>
        <w:autoSpaceDE w:val="0"/>
        <w:autoSpaceDN w:val="0"/>
        <w:adjustRightInd w:val="0"/>
        <w:spacing w:after="0" w:line="261" w:lineRule="auto"/>
        <w:ind w:firstLine="540"/>
        <w:jc w:val="both"/>
        <w:outlineLvl w:val="1"/>
        <w:rPr>
          <w:rFonts w:ascii="Times New Roman" w:hAnsi="Times New Roman" w:cs="Times New Roman"/>
          <w:color w:val="000000" w:themeColor="text1"/>
          <w:lang w:eastAsia="en-US"/>
        </w:rPr>
      </w:pPr>
      <w:r w:rsidRPr="007D2B51">
        <w:rPr>
          <w:rFonts w:ascii="Times New Roman" w:hAnsi="Times New Roman" w:cs="Times New Roman"/>
          <w:color w:val="000000" w:themeColor="text1"/>
        </w:rPr>
        <w:t>Приложение 1</w:t>
      </w:r>
    </w:p>
    <w:p w:rsidR="007D2B51" w:rsidRPr="007D2B51" w:rsidRDefault="007D2B51" w:rsidP="007D2B51">
      <w:pPr>
        <w:spacing w:after="0" w:line="240" w:lineRule="exact"/>
        <w:ind w:left="5670"/>
        <w:jc w:val="both"/>
        <w:rPr>
          <w:rFonts w:ascii="Times New Roman" w:hAnsi="Times New Roman" w:cs="Times New Roman"/>
          <w:color w:val="000000" w:themeColor="text1"/>
        </w:rPr>
      </w:pPr>
      <w:r w:rsidRPr="007D2B51">
        <w:rPr>
          <w:rFonts w:ascii="Times New Roman" w:hAnsi="Times New Roman" w:cs="Times New Roman"/>
          <w:color w:val="000000" w:themeColor="text1"/>
        </w:rPr>
        <w:t>к Административному регламенту</w:t>
      </w:r>
    </w:p>
    <w:p w:rsidR="007D2B51" w:rsidRPr="007D2B51" w:rsidRDefault="007D2B51" w:rsidP="007D2B51">
      <w:pPr>
        <w:spacing w:after="0" w:line="240" w:lineRule="exact"/>
        <w:ind w:left="567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предоставления муниципальной ус-луги </w:t>
      </w:r>
      <w:r w:rsidRPr="007D2B51">
        <w:rPr>
          <w:rStyle w:val="aff0"/>
          <w:rFonts w:ascii="Times New Roman" w:hAnsi="Times New Roman" w:cs="Times New Roman"/>
          <w:b w:val="0"/>
          <w:color w:val="000000" w:themeColor="text1"/>
        </w:rPr>
        <w:t>«</w:t>
      </w:r>
      <w:r w:rsidRPr="007D2B51">
        <w:rPr>
          <w:rFonts w:ascii="Times New Roman" w:hAnsi="Times New Roman" w:cs="Times New Roman"/>
          <w:color w:val="000000" w:themeColor="text1"/>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D2B51">
        <w:rPr>
          <w:rStyle w:val="aff0"/>
          <w:rFonts w:ascii="Times New Roman" w:hAnsi="Times New Roman" w:cs="Times New Roman"/>
          <w:b w:val="0"/>
          <w:color w:val="000000" w:themeColor="text1"/>
        </w:rPr>
        <w:t>»</w:t>
      </w:r>
    </w:p>
    <w:p w:rsidR="007D2B51" w:rsidRPr="007D2B51" w:rsidRDefault="007D2B51" w:rsidP="007D2B51">
      <w:pPr>
        <w:autoSpaceDE w:val="0"/>
        <w:autoSpaceDN w:val="0"/>
        <w:adjustRightInd w:val="0"/>
        <w:spacing w:after="0"/>
        <w:ind w:firstLine="540"/>
        <w:jc w:val="right"/>
        <w:outlineLvl w:val="1"/>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ind w:firstLine="540"/>
        <w:jc w:val="both"/>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ind w:firstLine="540"/>
        <w:jc w:val="center"/>
        <w:outlineLvl w:val="2"/>
        <w:rPr>
          <w:rFonts w:ascii="Times New Roman" w:hAnsi="Times New Roman" w:cs="Times New Roman"/>
          <w:b/>
          <w:color w:val="000000" w:themeColor="text1"/>
        </w:rPr>
      </w:pPr>
      <w:r w:rsidRPr="007D2B51">
        <w:rPr>
          <w:rFonts w:ascii="Times New Roman" w:hAnsi="Times New Roman" w:cs="Times New Roman"/>
          <w:b/>
          <w:color w:val="000000" w:themeColor="text1"/>
        </w:rPr>
        <w:t>Информация</w:t>
      </w:r>
    </w:p>
    <w:p w:rsidR="007D2B51" w:rsidRPr="007D2B51" w:rsidRDefault="007D2B51" w:rsidP="007D2B51">
      <w:pPr>
        <w:autoSpaceDE w:val="0"/>
        <w:autoSpaceDN w:val="0"/>
        <w:adjustRightInd w:val="0"/>
        <w:spacing w:after="0"/>
        <w:ind w:firstLine="540"/>
        <w:jc w:val="center"/>
        <w:outlineLvl w:val="2"/>
        <w:rPr>
          <w:rFonts w:ascii="Times New Roman" w:hAnsi="Times New Roman" w:cs="Times New Roman"/>
          <w:b/>
          <w:color w:val="000000" w:themeColor="text1"/>
        </w:rPr>
      </w:pPr>
      <w:r w:rsidRPr="007D2B51">
        <w:rPr>
          <w:rFonts w:ascii="Times New Roman" w:hAnsi="Times New Roman" w:cs="Times New Roman"/>
          <w:b/>
          <w:color w:val="000000" w:themeColor="text1"/>
        </w:rPr>
        <w:t xml:space="preserve">об </w:t>
      </w:r>
      <w:r w:rsidRPr="007D2B51">
        <w:rPr>
          <w:rFonts w:ascii="Times New Roman" w:hAnsi="Times New Roman" w:cs="Times New Roman"/>
          <w:b/>
          <w:color w:val="000000" w:themeColor="text1"/>
          <w:u w:val="single"/>
        </w:rPr>
        <w:t>органе местного самоуправления</w:t>
      </w:r>
      <w:r w:rsidRPr="007D2B51">
        <w:rPr>
          <w:rFonts w:ascii="Times New Roman" w:hAnsi="Times New Roman" w:cs="Times New Roman"/>
          <w:b/>
          <w:color w:val="000000" w:themeColor="text1"/>
        </w:rPr>
        <w:t>, предоставляющем муниципальную услугу</w:t>
      </w:r>
    </w:p>
    <w:p w:rsidR="007D2B51" w:rsidRPr="007D2B51" w:rsidRDefault="007D2B51" w:rsidP="007D2B51">
      <w:pPr>
        <w:autoSpaceDE w:val="0"/>
        <w:autoSpaceDN w:val="0"/>
        <w:adjustRightInd w:val="0"/>
        <w:spacing w:after="0"/>
        <w:ind w:firstLine="540"/>
        <w:jc w:val="center"/>
        <w:outlineLvl w:val="2"/>
        <w:rPr>
          <w:rFonts w:ascii="Times New Roman" w:hAnsi="Times New Roman" w:cs="Times New Roman"/>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7D2B51" w:rsidRPr="007D2B51" w:rsidTr="007D2B51">
        <w:tc>
          <w:tcPr>
            <w:tcW w:w="492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lastRenderedPageBreak/>
              <w:t xml:space="preserve">Наименование органа местного самоуправления, предоставляющего муниципальную услугу </w:t>
            </w:r>
          </w:p>
        </w:tc>
        <w:tc>
          <w:tcPr>
            <w:tcW w:w="457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Администрация Карповского сельсовета Краснощёковского района Алтайского края</w:t>
            </w:r>
          </w:p>
        </w:tc>
      </w:tr>
      <w:tr w:rsidR="007D2B51" w:rsidRPr="007D2B51" w:rsidTr="007D2B51">
        <w:tc>
          <w:tcPr>
            <w:tcW w:w="492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Руководитель органа местного самоуправления, предоставляющего муниципальную услугу</w:t>
            </w:r>
          </w:p>
        </w:tc>
        <w:tc>
          <w:tcPr>
            <w:tcW w:w="457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И.о. главы Администрации Мухина Наталья Владимировна</w:t>
            </w:r>
          </w:p>
        </w:tc>
      </w:tr>
      <w:tr w:rsidR="007D2B51" w:rsidRPr="007D2B51" w:rsidTr="007D2B51">
        <w:tc>
          <w:tcPr>
            <w:tcW w:w="492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Наименование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Наименование</w:t>
            </w:r>
          </w:p>
        </w:tc>
      </w:tr>
      <w:tr w:rsidR="007D2B51" w:rsidRPr="007D2B51" w:rsidTr="007D2B51">
        <w:tc>
          <w:tcPr>
            <w:tcW w:w="492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Руководитель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Должность, Ф.И.О.</w:t>
            </w:r>
          </w:p>
        </w:tc>
      </w:tr>
      <w:tr w:rsidR="007D2B51" w:rsidRPr="007D2B51" w:rsidTr="007D2B51">
        <w:tc>
          <w:tcPr>
            <w:tcW w:w="492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Место нахождения и почтовый адрес</w:t>
            </w:r>
          </w:p>
        </w:tc>
        <w:tc>
          <w:tcPr>
            <w:tcW w:w="457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Алтайский край Краснощёковский район село Карпово Второе, ул.Школьная,8 658343</w:t>
            </w:r>
          </w:p>
        </w:tc>
      </w:tr>
      <w:tr w:rsidR="007D2B51" w:rsidRPr="007D2B51" w:rsidTr="007D2B51">
        <w:tc>
          <w:tcPr>
            <w:tcW w:w="492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График работы (приема заявителей)</w:t>
            </w:r>
          </w:p>
        </w:tc>
        <w:tc>
          <w:tcPr>
            <w:tcW w:w="457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ежедневно с 9.00 до 17.00 перерыв с 13.00 до 14.00 выходной: суббота ,воскресенье</w:t>
            </w:r>
          </w:p>
        </w:tc>
      </w:tr>
      <w:tr w:rsidR="007D2B51" w:rsidRPr="007D2B51" w:rsidTr="007D2B51">
        <w:tc>
          <w:tcPr>
            <w:tcW w:w="492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Телефон, адрес электронной почты</w:t>
            </w:r>
          </w:p>
        </w:tc>
        <w:tc>
          <w:tcPr>
            <w:tcW w:w="457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8(385)75-58-5-43 privet-n@mail.ru</w:t>
            </w:r>
          </w:p>
        </w:tc>
      </w:tr>
      <w:tr w:rsidR="007D2B51" w:rsidRPr="007D2B51" w:rsidTr="007D2B51">
        <w:tc>
          <w:tcPr>
            <w:tcW w:w="492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Borders>
              <w:top w:val="single" w:sz="4" w:space="0" w:color="auto"/>
              <w:left w:val="single" w:sz="4" w:space="0" w:color="auto"/>
              <w:bottom w:val="single" w:sz="4" w:space="0" w:color="auto"/>
              <w:right w:val="single" w:sz="4" w:space="0" w:color="auto"/>
            </w:tcBorders>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p>
        </w:tc>
      </w:tr>
    </w:tbl>
    <w:p w:rsidR="007D2B51" w:rsidRPr="007D2B51" w:rsidRDefault="007D2B51" w:rsidP="007D2B51">
      <w:pPr>
        <w:autoSpaceDE w:val="0"/>
        <w:autoSpaceDN w:val="0"/>
        <w:adjustRightInd w:val="0"/>
        <w:spacing w:after="0"/>
        <w:ind w:firstLine="540"/>
        <w:jc w:val="center"/>
        <w:outlineLvl w:val="2"/>
        <w:rPr>
          <w:rFonts w:ascii="Times New Roman" w:eastAsia="Times New Roman" w:hAnsi="Times New Roman" w:cs="Times New Roman"/>
          <w:color w:val="000000" w:themeColor="text1"/>
        </w:rPr>
      </w:pPr>
    </w:p>
    <w:p w:rsidR="007D2B51" w:rsidRPr="007D2B51" w:rsidRDefault="007D2B51" w:rsidP="007D2B51">
      <w:pPr>
        <w:autoSpaceDE w:val="0"/>
        <w:autoSpaceDN w:val="0"/>
        <w:adjustRightInd w:val="0"/>
        <w:spacing w:after="0"/>
        <w:ind w:firstLine="540"/>
        <w:jc w:val="center"/>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ind w:firstLine="540"/>
        <w:jc w:val="center"/>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ind w:firstLine="540"/>
        <w:jc w:val="both"/>
        <w:outlineLvl w:val="2"/>
        <w:rPr>
          <w:rFonts w:ascii="Times New Roman" w:hAnsi="Times New Roman" w:cs="Times New Roman"/>
          <w:color w:val="000000" w:themeColor="text1"/>
        </w:rPr>
      </w:pPr>
      <w:r w:rsidRPr="007D2B51">
        <w:rPr>
          <w:rFonts w:ascii="Times New Roman" w:hAnsi="Times New Roman" w:cs="Times New Roman"/>
          <w:color w:val="000000" w:themeColor="text1"/>
        </w:rPr>
        <w:t xml:space="preserve">Единый портал государственных и муниципальных услуг (функций) – </w:t>
      </w:r>
      <w:r w:rsidRPr="007D2B51">
        <w:rPr>
          <w:rFonts w:ascii="Times New Roman" w:hAnsi="Times New Roman" w:cs="Times New Roman"/>
          <w:color w:val="000000" w:themeColor="text1"/>
          <w:lang w:val="en-US"/>
        </w:rPr>
        <w:t>www</w:t>
      </w:r>
      <w:r w:rsidRPr="007D2B51">
        <w:rPr>
          <w:rFonts w:ascii="Times New Roman" w:hAnsi="Times New Roman" w:cs="Times New Roman"/>
          <w:color w:val="000000" w:themeColor="text1"/>
        </w:rPr>
        <w:t>.</w:t>
      </w:r>
      <w:r w:rsidRPr="007D2B51">
        <w:rPr>
          <w:rFonts w:ascii="Times New Roman" w:hAnsi="Times New Roman" w:cs="Times New Roman"/>
          <w:color w:val="000000" w:themeColor="text1"/>
          <w:lang w:val="en-US"/>
        </w:rPr>
        <w:t>gosuslugi</w:t>
      </w:r>
      <w:r w:rsidRPr="007D2B51">
        <w:rPr>
          <w:rFonts w:ascii="Times New Roman" w:hAnsi="Times New Roman" w:cs="Times New Roman"/>
          <w:color w:val="000000" w:themeColor="text1"/>
        </w:rPr>
        <w:t>.</w:t>
      </w:r>
      <w:r w:rsidRPr="007D2B51">
        <w:rPr>
          <w:rFonts w:ascii="Times New Roman" w:hAnsi="Times New Roman" w:cs="Times New Roman"/>
          <w:color w:val="000000" w:themeColor="text1"/>
          <w:lang w:val="en-US"/>
        </w:rPr>
        <w:t>ru</w:t>
      </w:r>
      <w:r w:rsidRPr="007D2B51">
        <w:rPr>
          <w:rFonts w:ascii="Times New Roman" w:hAnsi="Times New Roman" w:cs="Times New Roman"/>
          <w:color w:val="000000" w:themeColor="text1"/>
        </w:rPr>
        <w:br w:type="page"/>
      </w: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r w:rsidRPr="007D2B51">
        <w:rPr>
          <w:rFonts w:ascii="Times New Roman" w:hAnsi="Times New Roman" w:cs="Times New Roman"/>
          <w:color w:val="000000" w:themeColor="text1"/>
        </w:rPr>
        <w:lastRenderedPageBreak/>
        <w:t>Приложение 2</w:t>
      </w:r>
    </w:p>
    <w:p w:rsidR="007D2B51" w:rsidRPr="007D2B51" w:rsidRDefault="007D2B51" w:rsidP="007D2B51">
      <w:pPr>
        <w:spacing w:after="0" w:line="240" w:lineRule="exact"/>
        <w:ind w:left="5670"/>
        <w:jc w:val="both"/>
        <w:rPr>
          <w:rFonts w:ascii="Times New Roman" w:hAnsi="Times New Roman" w:cs="Times New Roman"/>
          <w:color w:val="000000" w:themeColor="text1"/>
        </w:rPr>
      </w:pPr>
      <w:r w:rsidRPr="007D2B51">
        <w:rPr>
          <w:rFonts w:ascii="Times New Roman" w:hAnsi="Times New Roman" w:cs="Times New Roman"/>
          <w:color w:val="000000" w:themeColor="text1"/>
        </w:rPr>
        <w:t>к Административному регламенту</w:t>
      </w:r>
    </w:p>
    <w:p w:rsidR="007D2B51" w:rsidRPr="007D2B51" w:rsidRDefault="007D2B51" w:rsidP="007D2B51">
      <w:pPr>
        <w:spacing w:after="0" w:line="240" w:lineRule="exact"/>
        <w:ind w:left="567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предоставления муниципальной ус-луги </w:t>
      </w:r>
      <w:r w:rsidRPr="007D2B51">
        <w:rPr>
          <w:rStyle w:val="aff0"/>
          <w:rFonts w:ascii="Times New Roman" w:hAnsi="Times New Roman" w:cs="Times New Roman"/>
          <w:b w:val="0"/>
          <w:color w:val="000000" w:themeColor="text1"/>
        </w:rPr>
        <w:t>«</w:t>
      </w:r>
      <w:r w:rsidRPr="007D2B51">
        <w:rPr>
          <w:rFonts w:ascii="Times New Roman" w:hAnsi="Times New Roman" w:cs="Times New Roman"/>
          <w:color w:val="000000" w:themeColor="text1"/>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D2B51">
        <w:rPr>
          <w:rStyle w:val="aff0"/>
          <w:rFonts w:ascii="Times New Roman" w:hAnsi="Times New Roman" w:cs="Times New Roman"/>
          <w:b w:val="0"/>
          <w:color w:val="000000" w:themeColor="text1"/>
        </w:rPr>
        <w:t>»</w:t>
      </w:r>
    </w:p>
    <w:p w:rsidR="007D2B51" w:rsidRPr="007D2B51" w:rsidRDefault="007D2B51" w:rsidP="007D2B51">
      <w:pPr>
        <w:autoSpaceDE w:val="0"/>
        <w:autoSpaceDN w:val="0"/>
        <w:adjustRightInd w:val="0"/>
        <w:spacing w:after="0"/>
        <w:ind w:firstLine="540"/>
        <w:jc w:val="both"/>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jc w:val="center"/>
        <w:outlineLvl w:val="2"/>
        <w:rPr>
          <w:rFonts w:ascii="Times New Roman" w:hAnsi="Times New Roman" w:cs="Times New Roman"/>
          <w:color w:val="000000" w:themeColor="text1"/>
        </w:rPr>
      </w:pPr>
      <w:r w:rsidRPr="007D2B51">
        <w:rPr>
          <w:rFonts w:ascii="Times New Roman" w:hAnsi="Times New Roman" w:cs="Times New Roman"/>
          <w:color w:val="000000" w:themeColor="text1"/>
        </w:rPr>
        <w:t xml:space="preserve">Сведения о многофункциональных центрах </w:t>
      </w:r>
    </w:p>
    <w:p w:rsidR="007D2B51" w:rsidRPr="007D2B51" w:rsidRDefault="007D2B51" w:rsidP="007D2B51">
      <w:pPr>
        <w:autoSpaceDE w:val="0"/>
        <w:autoSpaceDN w:val="0"/>
        <w:adjustRightInd w:val="0"/>
        <w:spacing w:after="0"/>
        <w:jc w:val="center"/>
        <w:outlineLvl w:val="2"/>
        <w:rPr>
          <w:rFonts w:ascii="Times New Roman" w:hAnsi="Times New Roman" w:cs="Times New Roman"/>
          <w:color w:val="000000" w:themeColor="text1"/>
        </w:rPr>
      </w:pPr>
      <w:r w:rsidRPr="007D2B51">
        <w:rPr>
          <w:rFonts w:ascii="Times New Roman" w:hAnsi="Times New Roman" w:cs="Times New Roman"/>
          <w:color w:val="000000" w:themeColor="text1"/>
        </w:rPr>
        <w:t>предоставления государственных и муниципальных услуг</w:t>
      </w:r>
      <w:r w:rsidRPr="007D2B51">
        <w:rPr>
          <w:rStyle w:val="afd"/>
          <w:rFonts w:ascii="Times New Roman" w:hAnsi="Times New Roman" w:cs="Times New Roman"/>
          <w:color w:val="000000" w:themeColor="text1"/>
        </w:rPr>
        <w:footnoteReference w:id="7"/>
      </w:r>
    </w:p>
    <w:p w:rsidR="007D2B51" w:rsidRPr="007D2B51" w:rsidRDefault="007D2B51" w:rsidP="007D2B51">
      <w:pPr>
        <w:autoSpaceDE w:val="0"/>
        <w:autoSpaceDN w:val="0"/>
        <w:adjustRightInd w:val="0"/>
        <w:spacing w:after="0"/>
        <w:ind w:firstLine="540"/>
        <w:jc w:val="center"/>
        <w:outlineLvl w:val="2"/>
        <w:rPr>
          <w:rFonts w:ascii="Times New Roman" w:hAnsi="Times New Roman" w:cs="Times New Roman"/>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D2B51" w:rsidRPr="007D2B51" w:rsidTr="007D2B51">
        <w:tc>
          <w:tcPr>
            <w:tcW w:w="280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Алтайский край Краснощёковский район село Карпово Второе, ул.Школьная,8 658343</w:t>
            </w:r>
          </w:p>
        </w:tc>
      </w:tr>
      <w:tr w:rsidR="007D2B51" w:rsidRPr="007D2B51" w:rsidTr="007D2B51">
        <w:tc>
          <w:tcPr>
            <w:tcW w:w="280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center"/>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ежедневно с 9.00 до 17.00 перерыв с 13.00 до 14.00 выходной: суббота ,воскресенье</w:t>
            </w:r>
          </w:p>
        </w:tc>
      </w:tr>
      <w:tr w:rsidR="007D2B51" w:rsidRPr="007D2B51" w:rsidTr="007D2B51">
        <w:tc>
          <w:tcPr>
            <w:tcW w:w="280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p>
        </w:tc>
      </w:tr>
      <w:tr w:rsidR="007D2B51" w:rsidRPr="007D2B51" w:rsidTr="007D2B51">
        <w:tc>
          <w:tcPr>
            <w:tcW w:w="280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p>
        </w:tc>
      </w:tr>
      <w:tr w:rsidR="007D2B51" w:rsidRPr="007D2B51" w:rsidTr="007D2B51">
        <w:tc>
          <w:tcPr>
            <w:tcW w:w="280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val="en-US" w:eastAsia="en-US"/>
              </w:rPr>
            </w:pPr>
          </w:p>
        </w:tc>
      </w:tr>
      <w:tr w:rsidR="007D2B51" w:rsidRPr="007D2B51" w:rsidTr="007D2B51">
        <w:tc>
          <w:tcPr>
            <w:tcW w:w="2808"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val="en-US" w:eastAsia="en-US"/>
              </w:rPr>
            </w:pPr>
            <w:r w:rsidRPr="007D2B51">
              <w:rPr>
                <w:rFonts w:ascii="Times New Roman" w:hAnsi="Times New Roman" w:cs="Times New Roman"/>
                <w:color w:val="000000" w:themeColor="text1"/>
                <w:lang w:eastAsia="en-US"/>
              </w:rPr>
              <w:t>8(385)75-58-5-43 privet-n@mail.ru</w:t>
            </w:r>
          </w:p>
        </w:tc>
      </w:tr>
    </w:tbl>
    <w:p w:rsidR="007D2B51" w:rsidRPr="007D2B51" w:rsidRDefault="007D2B51" w:rsidP="007D2B51">
      <w:pPr>
        <w:autoSpaceDE w:val="0"/>
        <w:autoSpaceDN w:val="0"/>
        <w:adjustRightInd w:val="0"/>
        <w:spacing w:after="0"/>
        <w:outlineLvl w:val="2"/>
        <w:rPr>
          <w:rFonts w:ascii="Times New Roman" w:eastAsia="Times New Roman" w:hAnsi="Times New Roman" w:cs="Times New Roman"/>
          <w:color w:val="000000" w:themeColor="text1"/>
        </w:rPr>
      </w:pPr>
    </w:p>
    <w:p w:rsidR="007D2B51" w:rsidRPr="007D2B51" w:rsidRDefault="007D2B51" w:rsidP="007D2B51">
      <w:pPr>
        <w:spacing w:after="0"/>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rPr>
      </w:pPr>
    </w:p>
    <w:p w:rsidR="007D2B51" w:rsidRPr="007D2B51" w:rsidRDefault="007D2B51" w:rsidP="007D2B51">
      <w:pPr>
        <w:tabs>
          <w:tab w:val="left" w:pos="7088"/>
        </w:tabs>
        <w:autoSpaceDE w:val="0"/>
        <w:autoSpaceDN w:val="0"/>
        <w:adjustRightInd w:val="0"/>
        <w:spacing w:after="0" w:line="240" w:lineRule="exact"/>
        <w:ind w:right="2125"/>
        <w:jc w:val="right"/>
        <w:outlineLvl w:val="2"/>
        <w:rPr>
          <w:rFonts w:ascii="Times New Roman" w:hAnsi="Times New Roman" w:cs="Times New Roman"/>
          <w:color w:val="000000" w:themeColor="text1"/>
        </w:rPr>
      </w:pPr>
      <w:r w:rsidRPr="007D2B51">
        <w:rPr>
          <w:rFonts w:ascii="Times New Roman" w:hAnsi="Times New Roman" w:cs="Times New Roman"/>
          <w:color w:val="000000" w:themeColor="text1"/>
        </w:rPr>
        <w:t>Приложение 3</w:t>
      </w:r>
    </w:p>
    <w:p w:rsidR="007D2B51" w:rsidRPr="007D2B51" w:rsidRDefault="007D2B51" w:rsidP="007D2B51">
      <w:pPr>
        <w:spacing w:after="0" w:line="240" w:lineRule="exact"/>
        <w:ind w:left="5670"/>
        <w:jc w:val="both"/>
        <w:rPr>
          <w:rFonts w:ascii="Times New Roman" w:hAnsi="Times New Roman" w:cs="Times New Roman"/>
          <w:color w:val="000000" w:themeColor="text1"/>
        </w:rPr>
      </w:pPr>
      <w:r w:rsidRPr="007D2B51">
        <w:rPr>
          <w:rFonts w:ascii="Times New Roman" w:hAnsi="Times New Roman" w:cs="Times New Roman"/>
          <w:color w:val="000000" w:themeColor="text1"/>
        </w:rPr>
        <w:lastRenderedPageBreak/>
        <w:t>к Административному регламенту</w:t>
      </w:r>
    </w:p>
    <w:p w:rsidR="007D2B51" w:rsidRPr="007D2B51" w:rsidRDefault="007D2B51" w:rsidP="007D2B51">
      <w:pPr>
        <w:spacing w:after="0" w:line="240" w:lineRule="exact"/>
        <w:ind w:left="567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предоставления муниципальной ус-луги </w:t>
      </w:r>
      <w:r w:rsidRPr="007D2B51">
        <w:rPr>
          <w:rStyle w:val="aff0"/>
          <w:rFonts w:ascii="Times New Roman" w:hAnsi="Times New Roman" w:cs="Times New Roman"/>
          <w:b w:val="0"/>
          <w:color w:val="000000" w:themeColor="text1"/>
        </w:rPr>
        <w:t>«</w:t>
      </w:r>
      <w:r w:rsidRPr="007D2B51">
        <w:rPr>
          <w:rFonts w:ascii="Times New Roman" w:hAnsi="Times New Roman" w:cs="Times New Roman"/>
          <w:color w:val="000000" w:themeColor="text1"/>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D2B51">
        <w:rPr>
          <w:rStyle w:val="aff0"/>
          <w:rFonts w:ascii="Times New Roman" w:hAnsi="Times New Roman" w:cs="Times New Roman"/>
          <w:b w:val="0"/>
          <w:color w:val="000000" w:themeColor="text1"/>
        </w:rPr>
        <w:t>»</w:t>
      </w:r>
    </w:p>
    <w:p w:rsidR="007D2B51" w:rsidRPr="007D2B51" w:rsidRDefault="007D2B51" w:rsidP="007D2B51">
      <w:pPr>
        <w:spacing w:after="0"/>
        <w:jc w:val="right"/>
        <w:rPr>
          <w:rStyle w:val="aff0"/>
          <w:rFonts w:ascii="Times New Roman" w:hAnsi="Times New Roman" w:cs="Times New Roman"/>
          <w:b w:val="0"/>
          <w:bCs w:val="0"/>
        </w:rPr>
      </w:pPr>
    </w:p>
    <w:p w:rsidR="007D2B51" w:rsidRPr="007D2B51" w:rsidRDefault="007D2B51" w:rsidP="007D2B51">
      <w:pPr>
        <w:spacing w:after="0"/>
        <w:jc w:val="center"/>
        <w:rPr>
          <w:rFonts w:ascii="Times New Roman" w:hAnsi="Times New Roman" w:cs="Times New Roman"/>
        </w:rPr>
      </w:pPr>
      <w:r w:rsidRPr="007D2B51">
        <w:rPr>
          <w:rStyle w:val="aff0"/>
          <w:rFonts w:ascii="Times New Roman" w:hAnsi="Times New Roman" w:cs="Times New Roman"/>
          <w:bCs w:val="0"/>
          <w:color w:val="000000" w:themeColor="text1"/>
        </w:rPr>
        <w:t xml:space="preserve">Блок-схема последовательности административных процедур при предоставлении </w:t>
      </w:r>
      <w:r w:rsidRPr="007D2B51">
        <w:rPr>
          <w:rFonts w:ascii="Times New Roman" w:hAnsi="Times New Roman" w:cs="Times New Roman"/>
          <w:b/>
          <w:color w:val="000000" w:themeColor="text1"/>
        </w:rPr>
        <w:t>муниципальной услуги «Присвоение (изменение, аннулирование) адреса объекту недвижимости»</w:t>
      </w:r>
    </w:p>
    <w:p w:rsidR="007D2B51" w:rsidRPr="007D2B51" w:rsidRDefault="007D2B51" w:rsidP="007D2B51">
      <w:pPr>
        <w:tabs>
          <w:tab w:val="left" w:pos="4239"/>
        </w:tabs>
        <w:autoSpaceDE w:val="0"/>
        <w:autoSpaceDN w:val="0"/>
        <w:adjustRightInd w:val="0"/>
        <w:spacing w:after="0"/>
        <w:ind w:firstLine="540"/>
        <w:jc w:val="right"/>
        <w:outlineLvl w:val="2"/>
        <w:rPr>
          <w:rFonts w:ascii="Times New Roman" w:hAnsi="Times New Roman" w:cs="Times New Roman"/>
          <w:b/>
          <w:color w:val="000000" w:themeColor="text1"/>
        </w:rPr>
      </w:pPr>
    </w:p>
    <w:p w:rsidR="007D2B51" w:rsidRPr="007D2B51" w:rsidRDefault="00F03679" w:rsidP="007D2B51">
      <w:pPr>
        <w:spacing w:after="0"/>
        <w:rPr>
          <w:rFonts w:ascii="Times New Roman" w:hAnsi="Times New Roman" w:cs="Times New Roman"/>
          <w:color w:val="000000" w:themeColor="text1"/>
        </w:rPr>
      </w:pPr>
      <w:r w:rsidRPr="00F03679">
        <w:rPr>
          <w:rFonts w:ascii="Times New Roman" w:hAnsi="Times New Roman" w:cs="Times New Roman"/>
        </w:rPr>
        <w:pict>
          <v:shapetype id="_x0000_t202" coordsize="21600,21600" o:spt="202" path="m,l,21600r21600,l21600,xe">
            <v:stroke joinstyle="miter"/>
            <v:path gradientshapeok="t" o:connecttype="rect"/>
          </v:shapetype>
          <v:shape id="_x0000_s1033" type="#_x0000_t202" style="position:absolute;margin-left:44pt;margin-top:17.7pt;width:152.3pt;height:66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7D2B51" w:rsidRDefault="007D2B51" w:rsidP="007D2B51">
                  <w:pPr>
                    <w:jc w:val="center"/>
                  </w:pPr>
                  <w:r>
                    <w:t>Формирование и направление межведомственных запросов</w:t>
                  </w:r>
                </w:p>
              </w:txbxContent>
            </v:textbox>
            <w10:wrap type="square"/>
          </v:shape>
        </w:pict>
      </w:r>
      <w:r w:rsidRPr="00F03679">
        <w:rPr>
          <w:rFonts w:ascii="Times New Roman" w:hAnsi="Times New Roman" w:cs="Times New Roman"/>
        </w:rPr>
        <w:pict>
          <v:shape id="Надпись 2" o:spid="_x0000_s1032" type="#_x0000_t202" style="position:absolute;margin-left:265.25pt;margin-top:17.7pt;width:152.3pt;height:66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7D2B51" w:rsidRDefault="007D2B51" w:rsidP="007D2B51">
                  <w:pPr>
                    <w:jc w:val="center"/>
                  </w:pPr>
                  <w:r>
                    <w:t>Прием документов для присвоения, изменения и аннулирования адресов</w:t>
                  </w:r>
                </w:p>
              </w:txbxContent>
            </v:textbox>
            <w10:wrap type="square"/>
          </v:shape>
        </w:pict>
      </w:r>
    </w:p>
    <w:p w:rsidR="007D2B51" w:rsidRPr="007D2B51" w:rsidRDefault="00F03679" w:rsidP="007D2B51">
      <w:pPr>
        <w:spacing w:after="0"/>
        <w:rPr>
          <w:rFonts w:ascii="Times New Roman" w:hAnsi="Times New Roman" w:cs="Times New Roman"/>
          <w:color w:val="000000" w:themeColor="text1"/>
        </w:rPr>
      </w:pPr>
      <w:r w:rsidRPr="00F03679">
        <w:rPr>
          <w:rFonts w:ascii="Times New Roman" w:hAnsi="Times New Roman" w:cs="Times New Roman"/>
        </w:rPr>
        <w:pict>
          <v:line id="Прямая соединительная линия 26" o:spid="_x0000_s1026" style="position:absolute;z-index:251662336;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sidRPr="00F03679">
        <w:rPr>
          <w:rFonts w:ascii="Times New Roman" w:hAnsi="Times New Roman" w:cs="Times New Roman"/>
        </w:rPr>
        <w:pict>
          <v:shapetype id="_x0000_t32" coordsize="21600,21600" o:spt="32" o:oned="t" path="m,l21600,21600e" filled="f">
            <v:path arrowok="t" fillok="f" o:connecttype="none"/>
            <o:lock v:ext="edit" shapetype="t"/>
          </v:shapetype>
          <v:shape id="Прямая со стрелкой 193" o:spid="_x0000_s1051" type="#_x0000_t32" style="position:absolute;margin-left:25.95pt;margin-top:468.35pt;width:0;height:56.3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sidRPr="00F03679">
        <w:rPr>
          <w:rFonts w:ascii="Times New Roman" w:hAnsi="Times New Roman" w:cs="Times New Roman"/>
        </w:rPr>
        <w:pict>
          <v:shape id="Прямая со стрелкой 194" o:spid="_x0000_s1052" type="#_x0000_t32" style="position:absolute;margin-left:207.45pt;margin-top:466.1pt;width:0;height:56.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sidRPr="00F03679">
        <w:rPr>
          <w:rFonts w:ascii="Times New Roman" w:hAnsi="Times New Roman" w:cs="Times New Roman"/>
        </w:rPr>
        <w:pict>
          <v:line id="Прямая соединительная линия 11" o:spid="_x0000_s1039" style="position:absolute;flip:y;z-index:251665408;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sidRPr="00F03679">
        <w:rPr>
          <w:rFonts w:ascii="Times New Roman" w:hAnsi="Times New Roman" w:cs="Times New Roman"/>
        </w:rPr>
        <w:pict>
          <v:shape id="_x0000_s1038" type="#_x0000_t202" style="position:absolute;margin-left:-28.85pt;margin-top:324.45pt;width:481.55pt;height:22.2pt;z-index:25166643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8;mso-fit-shape-to-text:t">
              <w:txbxContent>
                <w:p w:rsidR="007D2B51" w:rsidRDefault="007D2B51" w:rsidP="007D2B51">
                  <w:pPr>
                    <w:jc w:val="center"/>
                  </w:pPr>
                  <w:r>
                    <w:t>Принятие решения</w:t>
                  </w:r>
                </w:p>
              </w:txbxContent>
            </v:textbox>
            <w10:wrap type="square"/>
          </v:shape>
        </w:pict>
      </w:r>
      <w:r w:rsidRPr="00F03679">
        <w:rPr>
          <w:rFonts w:ascii="Times New Roman" w:hAnsi="Times New Roman" w:cs="Times New Roman"/>
        </w:rPr>
        <w:pict>
          <v:group id="Группа 25" o:spid="_x0000_s1045" style="position:absolute;margin-left:16.95pt;margin-top:382.95pt;width:362.25pt;height:38.25pt;z-index:251667456"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46"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7"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8"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9"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sidRPr="00F03679">
        <w:rPr>
          <w:rFonts w:ascii="Times New Roman" w:hAnsi="Times New Roman" w:cs="Times New Roman"/>
        </w:rPr>
        <w:pict>
          <v:shape id="_x0000_s1044" type="#_x0000_t202" style="position:absolute;margin-left:135.8pt;margin-top:422.1pt;width:152.3pt;height:36.4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4;mso-fit-shape-to-text:t">
              <w:txbxContent>
                <w:p w:rsidR="007D2B51" w:rsidRDefault="007D2B51" w:rsidP="007D2B51">
                  <w:pPr>
                    <w:jc w:val="center"/>
                  </w:pPr>
                  <w:r>
                    <w:t>Об аннулировании адреса объекта адресации</w:t>
                  </w:r>
                </w:p>
              </w:txbxContent>
            </v:textbox>
            <w10:wrap type="square"/>
          </v:shape>
        </w:pict>
      </w:r>
      <w:r w:rsidRPr="00F03679">
        <w:rPr>
          <w:rFonts w:ascii="Times New Roman" w:hAnsi="Times New Roman" w:cs="Times New Roman"/>
        </w:rPr>
        <w:pict>
          <v:shape id="_x0000_s1043" type="#_x0000_t202" style="position:absolute;margin-left:300.75pt;margin-top:421.35pt;width:152.3pt;height:50.7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3;mso-fit-shape-to-text:t">
              <w:txbxContent>
                <w:p w:rsidR="007D2B51" w:rsidRDefault="007D2B51" w:rsidP="007D2B51">
                  <w:pPr>
                    <w:jc w:val="center"/>
                  </w:pPr>
                  <w:r>
                    <w:t>Об отказе в предоставлении муниципальной услуги</w:t>
                  </w:r>
                </w:p>
              </w:txbxContent>
            </v:textbox>
            <w10:wrap type="square"/>
          </v:shape>
        </w:pict>
      </w:r>
      <w:r w:rsidRPr="00F03679">
        <w:rPr>
          <w:rFonts w:ascii="Times New Roman" w:hAnsi="Times New Roman" w:cs="Times New Roman"/>
        </w:rPr>
        <w:pict>
          <v:shape id="_x0000_s1042" type="#_x0000_t202" style="position:absolute;margin-left:-28.5pt;margin-top:423.8pt;width:152.3pt;height:36.4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2;mso-fit-shape-to-text:t">
              <w:txbxContent>
                <w:p w:rsidR="007D2B51" w:rsidRDefault="007D2B51" w:rsidP="007D2B51">
                  <w:pPr>
                    <w:jc w:val="center"/>
                  </w:pPr>
                  <w:r>
                    <w:t>О присвоении объекту адресации адреса</w:t>
                  </w:r>
                </w:p>
              </w:txbxContent>
            </v:textbox>
            <w10:wrap type="square"/>
          </v:shape>
        </w:pict>
      </w:r>
      <w:r w:rsidRPr="00F03679">
        <w:rPr>
          <w:rFonts w:ascii="Times New Roman" w:hAnsi="Times New Roman" w:cs="Times New Roman"/>
        </w:rPr>
        <w:pict>
          <v:line id="Прямая соединительная линия 17" o:spid="_x0000_s1027" style="position:absolute;z-index:25167155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sidRPr="00F03679">
        <w:rPr>
          <w:rFonts w:ascii="Times New Roman" w:hAnsi="Times New Roman" w:cs="Times New Roman"/>
        </w:rPr>
        <w:pict>
          <v:shape id="Прямая со стрелкой 14" o:spid="_x0000_s1028" type="#_x0000_t32" style="position:absolute;margin-left:231.75pt;margin-top:215.25pt;width:0;height:36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sidRPr="00F03679">
        <w:rPr>
          <w:rFonts w:ascii="Times New Roman" w:hAnsi="Times New Roman" w:cs="Times New Roman"/>
        </w:rPr>
        <w:pict>
          <v:shape id="Прямая со стрелкой 15" o:spid="_x0000_s1041" type="#_x0000_t32" style="position:absolute;margin-left:399.05pt;margin-top:213pt;width:0;height:36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sidRPr="00F03679">
        <w:rPr>
          <w:rFonts w:ascii="Times New Roman" w:hAnsi="Times New Roman" w:cs="Times New Roman"/>
        </w:rPr>
        <w:pict>
          <v:shape id="Прямая со стрелкой 12" o:spid="_x0000_s1040"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sidRPr="00F03679">
        <w:rPr>
          <w:rFonts w:ascii="Times New Roman" w:hAnsi="Times New Roman" w:cs="Times New Roman"/>
        </w:rPr>
        <w:pict>
          <v:shape id="_x0000_s1035" type="#_x0000_t202" style="position:absolute;margin-left:-28.8pt;margin-top:251.05pt;width:152.3pt;height:36.45pt;z-index:25167564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5;mso-fit-shape-to-text:t">
              <w:txbxContent>
                <w:p w:rsidR="007D2B51" w:rsidRDefault="007D2B51" w:rsidP="007D2B51">
                  <w:pPr>
                    <w:jc w:val="center"/>
                  </w:pPr>
                  <w:r>
                    <w:t>О присвоении объекту адресации адреса</w:t>
                  </w:r>
                </w:p>
              </w:txbxContent>
            </v:textbox>
            <w10:wrap type="square"/>
          </v:shape>
        </w:pict>
      </w:r>
      <w:r w:rsidRPr="00F03679">
        <w:rPr>
          <w:rFonts w:ascii="Times New Roman" w:hAnsi="Times New Roman" w:cs="Times New Roman"/>
        </w:rPr>
        <w:pict>
          <v:shape id="_x0000_s1037" type="#_x0000_t202" style="position:absolute;margin-left:135.5pt;margin-top:249.35pt;width:152.3pt;height:36.4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7;mso-fit-shape-to-text:t">
              <w:txbxContent>
                <w:p w:rsidR="007D2B51" w:rsidRDefault="007D2B51" w:rsidP="007D2B51">
                  <w:pPr>
                    <w:jc w:val="center"/>
                  </w:pPr>
                  <w:r>
                    <w:t>Об аннулировании адреса объекта адресации</w:t>
                  </w:r>
                </w:p>
              </w:txbxContent>
            </v:textbox>
            <w10:wrap type="square"/>
          </v:shape>
        </w:pict>
      </w:r>
      <w:r w:rsidRPr="00F03679">
        <w:rPr>
          <w:rFonts w:ascii="Times New Roman" w:hAnsi="Times New Roman" w:cs="Times New Roman"/>
        </w:rPr>
        <w:pict>
          <v:shape id="_x0000_s1036" type="#_x0000_t202" style="position:absolute;margin-left:300.45pt;margin-top:248.6pt;width:152.3pt;height:50.7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6;mso-fit-shape-to-text:t">
              <w:txbxContent>
                <w:p w:rsidR="007D2B51" w:rsidRDefault="007D2B51" w:rsidP="007D2B51">
                  <w:pPr>
                    <w:jc w:val="center"/>
                  </w:pPr>
                  <w:r>
                    <w:t>Об отказе в предоставлении муниципальной услуги</w:t>
                  </w:r>
                </w:p>
              </w:txbxContent>
            </v:textbox>
            <w10:wrap type="square"/>
          </v:shape>
        </w:pict>
      </w:r>
      <w:r w:rsidRPr="00F03679">
        <w:rPr>
          <w:rFonts w:ascii="Times New Roman" w:hAnsi="Times New Roman" w:cs="Times New Roman"/>
        </w:rPr>
        <w:pict>
          <v:line id="Прямая соединительная линия 10" o:spid="_x0000_s1029" style="position:absolute;z-index:25167872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sidRPr="00F03679">
        <w:rPr>
          <w:rFonts w:ascii="Times New Roman" w:hAnsi="Times New Roman" w:cs="Times New Roman"/>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30" type="#_x0000_t34" style="position:absolute;margin-left:73.95pt;margin-top:53.7pt;width:81pt;height:93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sidRPr="00F03679">
        <w:rPr>
          <w:rFonts w:ascii="Times New Roman" w:hAnsi="Times New Roman" w:cs="Times New Roman"/>
        </w:rPr>
        <w:pict>
          <v:shape id="_x0000_s1034" type="#_x0000_t202" style="position:absolute;margin-left:154.9pt;margin-top:103.95pt;width:152.3pt;height:79.2pt;z-index:25168076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34;mso-fit-shape-to-text:t">
              <w:txbxContent>
                <w:p w:rsidR="007D2B51" w:rsidRDefault="007D2B51" w:rsidP="007D2B51">
                  <w:pPr>
                    <w:jc w:val="center"/>
                  </w:pPr>
                  <w:r>
                    <w:t>Предварительная правовая оценка документов специалистом, подготовка проекта решения</w:t>
                  </w:r>
                </w:p>
              </w:txbxContent>
            </v:textbox>
            <w10:wrap type="square"/>
          </v:shape>
        </w:pict>
      </w:r>
    </w:p>
    <w:p w:rsidR="007D2B51" w:rsidRPr="007D2B51" w:rsidRDefault="007D2B51" w:rsidP="007D2B51">
      <w:pPr>
        <w:tabs>
          <w:tab w:val="left" w:pos="4239"/>
        </w:tabs>
        <w:autoSpaceDE w:val="0"/>
        <w:autoSpaceDN w:val="0"/>
        <w:adjustRightInd w:val="0"/>
        <w:spacing w:after="0"/>
        <w:ind w:firstLine="540"/>
        <w:jc w:val="center"/>
        <w:outlineLvl w:val="2"/>
        <w:rPr>
          <w:rFonts w:ascii="Times New Roman" w:hAnsi="Times New Roman" w:cs="Times New Roman"/>
          <w:b/>
          <w:color w:val="000000" w:themeColor="text1"/>
        </w:rPr>
      </w:pPr>
    </w:p>
    <w:p w:rsidR="007D2B51" w:rsidRPr="007D2B51" w:rsidRDefault="00F03679" w:rsidP="007D2B51">
      <w:pPr>
        <w:tabs>
          <w:tab w:val="left" w:pos="4239"/>
        </w:tabs>
        <w:autoSpaceDE w:val="0"/>
        <w:autoSpaceDN w:val="0"/>
        <w:adjustRightInd w:val="0"/>
        <w:spacing w:after="0"/>
        <w:ind w:firstLine="540"/>
        <w:jc w:val="right"/>
        <w:outlineLvl w:val="2"/>
        <w:rPr>
          <w:rFonts w:ascii="Times New Roman" w:hAnsi="Times New Roman" w:cs="Times New Roman"/>
          <w:b/>
          <w:color w:val="000000" w:themeColor="text1"/>
        </w:rPr>
      </w:pPr>
      <w:r w:rsidRPr="00F03679">
        <w:rPr>
          <w:rFonts w:ascii="Times New Roman" w:hAnsi="Times New Roman" w:cs="Times New Roman"/>
        </w:rPr>
        <w:pict>
          <v:line id="Прямая соединительная линия 8" o:spid="_x0000_s1031" style="position:absolute;left:0;text-align:left;z-index:251681792;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7D2B51" w:rsidRPr="007D2B51" w:rsidRDefault="007D2B51" w:rsidP="007D2B51">
      <w:pPr>
        <w:tabs>
          <w:tab w:val="left" w:pos="4239"/>
        </w:tabs>
        <w:autoSpaceDE w:val="0"/>
        <w:autoSpaceDN w:val="0"/>
        <w:adjustRightInd w:val="0"/>
        <w:spacing w:after="0"/>
        <w:ind w:firstLine="540"/>
        <w:jc w:val="right"/>
        <w:outlineLvl w:val="2"/>
        <w:rPr>
          <w:rFonts w:ascii="Times New Roman" w:hAnsi="Times New Roman" w:cs="Times New Roman"/>
          <w:b/>
          <w:color w:val="000000" w:themeColor="text1"/>
        </w:rPr>
      </w:pPr>
    </w:p>
    <w:p w:rsidR="007D2B51" w:rsidRPr="007D2B51" w:rsidRDefault="007D2B51" w:rsidP="007D2B51">
      <w:pPr>
        <w:tabs>
          <w:tab w:val="left" w:pos="4239"/>
        </w:tabs>
        <w:autoSpaceDE w:val="0"/>
        <w:autoSpaceDN w:val="0"/>
        <w:adjustRightInd w:val="0"/>
        <w:spacing w:after="0"/>
        <w:ind w:firstLine="540"/>
        <w:jc w:val="right"/>
        <w:outlineLvl w:val="2"/>
        <w:rPr>
          <w:rFonts w:ascii="Times New Roman" w:hAnsi="Times New Roman" w:cs="Times New Roman"/>
          <w:b/>
          <w:color w:val="000000" w:themeColor="text1"/>
        </w:rPr>
      </w:pPr>
    </w:p>
    <w:p w:rsidR="007D2B51" w:rsidRPr="007D2B51" w:rsidRDefault="00F03679" w:rsidP="007D2B51">
      <w:pPr>
        <w:autoSpaceDE w:val="0"/>
        <w:autoSpaceDN w:val="0"/>
        <w:adjustRightInd w:val="0"/>
        <w:spacing w:after="0" w:line="240" w:lineRule="exact"/>
        <w:ind w:left="5670" w:firstLine="2835"/>
        <w:outlineLvl w:val="2"/>
        <w:rPr>
          <w:rFonts w:ascii="Times New Roman" w:hAnsi="Times New Roman" w:cs="Times New Roman"/>
          <w:color w:val="000000" w:themeColor="text1"/>
        </w:rPr>
      </w:pPr>
      <w:r w:rsidRPr="00F03679">
        <w:rPr>
          <w:rFonts w:ascii="Times New Roman" w:hAnsi="Times New Roman" w:cs="Times New Roman"/>
        </w:rPr>
        <w:pict>
          <v:shape id="_x0000_s1050" type="#_x0000_t202" style="position:absolute;left:0;text-align:left;margin-left:-27pt;margin-top:430.75pt;width:481.55pt;height:26.55pt;z-index:2516828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0">
              <w:txbxContent>
                <w:p w:rsidR="007D2B51" w:rsidRDefault="007D2B51" w:rsidP="007D2B51">
                  <w:pPr>
                    <w:jc w:val="center"/>
                  </w:pPr>
                  <w:r>
                    <w:t>Направление заявителю уведомления о принятом решении</w:t>
                  </w:r>
                </w:p>
              </w:txbxContent>
            </v:textbox>
            <w10:wrap type="square"/>
          </v:shape>
        </w:pict>
      </w:r>
      <w:r w:rsidRPr="00F03679">
        <w:rPr>
          <w:rFonts w:ascii="Times New Roman" w:hAnsi="Times New Roman" w:cs="Times New Roman"/>
        </w:rPr>
        <w:pict>
          <v:shape id="Прямая со стрелкой 195" o:spid="_x0000_s1053"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7D2B51" w:rsidRPr="007D2B51">
        <w:rPr>
          <w:rFonts w:ascii="Times New Roman" w:hAnsi="Times New Roman" w:cs="Times New Roman"/>
          <w:color w:val="000000" w:themeColor="text1"/>
        </w:rPr>
        <w:br w:type="page"/>
      </w:r>
      <w:r w:rsidR="007D2B51" w:rsidRPr="007D2B51">
        <w:rPr>
          <w:rFonts w:ascii="Times New Roman" w:hAnsi="Times New Roman" w:cs="Times New Roman"/>
          <w:color w:val="000000" w:themeColor="text1"/>
        </w:rPr>
        <w:lastRenderedPageBreak/>
        <w:t>Приложение 4</w:t>
      </w:r>
    </w:p>
    <w:p w:rsidR="007D2B51" w:rsidRPr="007D2B51" w:rsidRDefault="007D2B51" w:rsidP="007D2B51">
      <w:pPr>
        <w:spacing w:after="0" w:line="240" w:lineRule="exact"/>
        <w:ind w:left="5670"/>
        <w:jc w:val="both"/>
        <w:rPr>
          <w:rFonts w:ascii="Times New Roman" w:hAnsi="Times New Roman" w:cs="Times New Roman"/>
          <w:color w:val="000000" w:themeColor="text1"/>
        </w:rPr>
      </w:pPr>
      <w:r w:rsidRPr="007D2B51">
        <w:rPr>
          <w:rFonts w:ascii="Times New Roman" w:hAnsi="Times New Roman" w:cs="Times New Roman"/>
          <w:color w:val="000000" w:themeColor="text1"/>
        </w:rPr>
        <w:t>к Административному регламенту</w:t>
      </w:r>
    </w:p>
    <w:p w:rsidR="007D2B51" w:rsidRPr="007D2B51" w:rsidRDefault="007D2B51" w:rsidP="007D2B51">
      <w:pPr>
        <w:spacing w:after="0" w:line="240" w:lineRule="exact"/>
        <w:ind w:left="567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предоставления муниципальной ус-луги </w:t>
      </w:r>
      <w:r w:rsidRPr="007D2B51">
        <w:rPr>
          <w:rStyle w:val="aff0"/>
          <w:rFonts w:ascii="Times New Roman" w:hAnsi="Times New Roman" w:cs="Times New Roman"/>
          <w:b w:val="0"/>
          <w:color w:val="000000" w:themeColor="text1"/>
        </w:rPr>
        <w:t>«</w:t>
      </w:r>
      <w:r w:rsidRPr="007D2B51">
        <w:rPr>
          <w:rFonts w:ascii="Times New Roman" w:hAnsi="Times New Roman" w:cs="Times New Roman"/>
          <w:color w:val="000000" w:themeColor="text1"/>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D2B51">
        <w:rPr>
          <w:rStyle w:val="aff0"/>
          <w:rFonts w:ascii="Times New Roman" w:hAnsi="Times New Roman" w:cs="Times New Roman"/>
          <w:b w:val="0"/>
          <w:color w:val="000000" w:themeColor="text1"/>
        </w:rPr>
        <w:t>»</w:t>
      </w:r>
    </w:p>
    <w:p w:rsidR="007D2B51" w:rsidRPr="007D2B51" w:rsidRDefault="007D2B51" w:rsidP="007D2B51">
      <w:pPr>
        <w:tabs>
          <w:tab w:val="left" w:pos="4239"/>
        </w:tabs>
        <w:autoSpaceDE w:val="0"/>
        <w:autoSpaceDN w:val="0"/>
        <w:adjustRightInd w:val="0"/>
        <w:spacing w:after="0"/>
        <w:ind w:firstLine="540"/>
        <w:jc w:val="right"/>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ind w:firstLine="540"/>
        <w:jc w:val="both"/>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ind w:firstLine="540"/>
        <w:jc w:val="center"/>
        <w:outlineLvl w:val="2"/>
        <w:rPr>
          <w:rFonts w:ascii="Times New Roman" w:hAnsi="Times New Roman" w:cs="Times New Roman"/>
          <w:color w:val="000000" w:themeColor="text1"/>
        </w:rPr>
      </w:pPr>
    </w:p>
    <w:p w:rsidR="007D2B51" w:rsidRPr="007D2B51" w:rsidRDefault="007D2B51" w:rsidP="007D2B51">
      <w:pPr>
        <w:autoSpaceDE w:val="0"/>
        <w:autoSpaceDN w:val="0"/>
        <w:adjustRightInd w:val="0"/>
        <w:spacing w:after="0"/>
        <w:ind w:firstLine="540"/>
        <w:jc w:val="center"/>
        <w:outlineLvl w:val="2"/>
        <w:rPr>
          <w:rFonts w:ascii="Times New Roman" w:hAnsi="Times New Roman" w:cs="Times New Roman"/>
          <w:color w:val="000000" w:themeColor="text1"/>
        </w:rPr>
      </w:pPr>
      <w:r w:rsidRPr="007D2B51">
        <w:rPr>
          <w:rFonts w:ascii="Times New Roman" w:hAnsi="Times New Roman" w:cs="Times New Roman"/>
          <w:color w:val="000000" w:themeColor="text1"/>
        </w:rPr>
        <w:t>Контактные данные для подачи жалоб в связи с предоставлением муниципальной услуги</w:t>
      </w:r>
    </w:p>
    <w:p w:rsidR="007D2B51" w:rsidRPr="007D2B51" w:rsidRDefault="007D2B51" w:rsidP="007D2B51">
      <w:pPr>
        <w:autoSpaceDE w:val="0"/>
        <w:autoSpaceDN w:val="0"/>
        <w:adjustRightInd w:val="0"/>
        <w:spacing w:after="0"/>
        <w:ind w:firstLine="540"/>
        <w:jc w:val="both"/>
        <w:outlineLvl w:val="2"/>
        <w:rPr>
          <w:rFonts w:ascii="Times New Roman" w:hAnsi="Times New Roman" w:cs="Times New Roman"/>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7D2B51" w:rsidRPr="007D2B51" w:rsidTr="007D2B51">
        <w:tc>
          <w:tcPr>
            <w:tcW w:w="3794"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 xml:space="preserve">Администрация </w:t>
            </w:r>
            <w:r w:rsidRPr="007D2B51">
              <w:rPr>
                <w:rFonts w:ascii="Times New Roman" w:hAnsi="Times New Roman" w:cs="Times New Roman"/>
                <w:color w:val="000000" w:themeColor="text1"/>
                <w:u w:val="single"/>
                <w:lang w:eastAsia="en-US"/>
              </w:rPr>
              <w:t>муниципального образования</w:t>
            </w:r>
          </w:p>
        </w:tc>
        <w:tc>
          <w:tcPr>
            <w:tcW w:w="524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1"/>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Адрес: 658343, село Карпово Второе Краснощёковский район, населенный пункт, улица Школьная, дом,8 , телефон (с кодом)8(385)75-28-5-43</w:t>
            </w:r>
          </w:p>
          <w:p w:rsidR="007D2B51" w:rsidRPr="007D2B51" w:rsidRDefault="007D2B51" w:rsidP="007D2B51">
            <w:pPr>
              <w:autoSpaceDE w:val="0"/>
              <w:autoSpaceDN w:val="0"/>
              <w:adjustRightInd w:val="0"/>
              <w:spacing w:after="0"/>
              <w:jc w:val="both"/>
              <w:outlineLvl w:val="1"/>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Руководитель:  Мухина Наталья Владимировна должность И.о. главы Администрации</w:t>
            </w:r>
          </w:p>
        </w:tc>
      </w:tr>
      <w:tr w:rsidR="007D2B51" w:rsidRPr="007D2B51" w:rsidTr="007D2B51">
        <w:tc>
          <w:tcPr>
            <w:tcW w:w="3794"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u w:val="single"/>
                <w:lang w:eastAsia="en-US"/>
              </w:rPr>
            </w:pPr>
            <w:r w:rsidRPr="007D2B51">
              <w:rPr>
                <w:rFonts w:ascii="Times New Roman" w:hAnsi="Times New Roman" w:cs="Times New Roman"/>
                <w:color w:val="000000" w:themeColor="text1"/>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7D2B51" w:rsidRPr="007D2B51" w:rsidRDefault="007D2B51" w:rsidP="007D2B51">
            <w:pPr>
              <w:autoSpaceDE w:val="0"/>
              <w:autoSpaceDN w:val="0"/>
              <w:adjustRightInd w:val="0"/>
              <w:spacing w:after="0"/>
              <w:jc w:val="both"/>
              <w:outlineLvl w:val="1"/>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Адрес:658343, село Карпово Второе Краснощёковский район, населенный пункт, улица Школьная, дом,8 , телефон (с кодом)8(385)75-28-5-43</w:t>
            </w:r>
          </w:p>
          <w:p w:rsidR="007D2B51" w:rsidRPr="007D2B51" w:rsidRDefault="007D2B51" w:rsidP="007D2B51">
            <w:pPr>
              <w:autoSpaceDE w:val="0"/>
              <w:autoSpaceDN w:val="0"/>
              <w:adjustRightInd w:val="0"/>
              <w:spacing w:after="0"/>
              <w:jc w:val="both"/>
              <w:outlineLvl w:val="2"/>
              <w:rPr>
                <w:rFonts w:ascii="Times New Roman" w:eastAsia="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Руководитель:  Шипилова Светлана Федоровна –глава сельсовета</w:t>
            </w:r>
          </w:p>
        </w:tc>
      </w:tr>
    </w:tbl>
    <w:p w:rsidR="007D2B51" w:rsidRPr="007D2B51" w:rsidRDefault="007D2B51" w:rsidP="007D2B51">
      <w:pPr>
        <w:spacing w:after="0"/>
        <w:jc w:val="right"/>
        <w:rPr>
          <w:rFonts w:ascii="Times New Roman" w:eastAsia="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jc w:val="right"/>
        <w:rPr>
          <w:rFonts w:ascii="Times New Roman" w:hAnsi="Times New Roman" w:cs="Times New Roman"/>
          <w:bCs/>
          <w:vanish/>
          <w:color w:val="000000" w:themeColor="text1"/>
        </w:rPr>
      </w:pPr>
    </w:p>
    <w:p w:rsidR="007D2B51" w:rsidRPr="007D2B51" w:rsidRDefault="007D2B51" w:rsidP="007D2B51">
      <w:pPr>
        <w:spacing w:after="0"/>
        <w:rPr>
          <w:rFonts w:ascii="Times New Roman" w:hAnsi="Times New Roman" w:cs="Times New Roman"/>
          <w:bCs/>
          <w:vanish/>
          <w:color w:val="000000" w:themeColor="text1"/>
        </w:rPr>
      </w:pPr>
    </w:p>
    <w:p w:rsidR="007D2B51" w:rsidRPr="007D2B51" w:rsidRDefault="007D2B51" w:rsidP="007D2B51">
      <w:pPr>
        <w:pStyle w:val="ConsPlusNormal"/>
        <w:ind w:firstLine="0"/>
        <w:jc w:val="both"/>
        <w:rPr>
          <w:rFonts w:ascii="Times New Roman" w:hAnsi="Times New Roman" w:cs="Times New Roman"/>
          <w:color w:val="000000" w:themeColor="text1"/>
        </w:rPr>
      </w:pP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spacing w:after="0"/>
        <w:rPr>
          <w:rFonts w:ascii="Times New Roman" w:hAnsi="Times New Roman" w:cs="Times New Roman"/>
          <w:color w:val="000000" w:themeColor="text1"/>
        </w:rPr>
        <w:sectPr w:rsidR="007D2B51" w:rsidRPr="007D2B51">
          <w:pgSz w:w="11906" w:h="16838"/>
          <w:pgMar w:top="1134" w:right="850" w:bottom="1134" w:left="1701" w:header="708" w:footer="708" w:gutter="0"/>
          <w:cols w:space="720"/>
        </w:sectPr>
      </w:pPr>
    </w:p>
    <w:p w:rsidR="007D2B51" w:rsidRPr="007D2B51" w:rsidRDefault="007D2B51" w:rsidP="007D2B51">
      <w:pPr>
        <w:autoSpaceDE w:val="0"/>
        <w:autoSpaceDN w:val="0"/>
        <w:adjustRightInd w:val="0"/>
        <w:spacing w:after="0" w:line="240" w:lineRule="exact"/>
        <w:ind w:firstLine="9639"/>
        <w:outlineLvl w:val="2"/>
        <w:rPr>
          <w:rFonts w:ascii="Times New Roman" w:hAnsi="Times New Roman" w:cs="Times New Roman"/>
          <w:color w:val="000000" w:themeColor="text1"/>
        </w:rPr>
      </w:pPr>
      <w:r w:rsidRPr="007D2B51">
        <w:rPr>
          <w:rFonts w:ascii="Times New Roman" w:hAnsi="Times New Roman" w:cs="Times New Roman"/>
          <w:color w:val="000000" w:themeColor="text1"/>
        </w:rPr>
        <w:lastRenderedPageBreak/>
        <w:t>Приложение 5</w:t>
      </w:r>
    </w:p>
    <w:p w:rsidR="007D2B51" w:rsidRPr="007D2B51" w:rsidRDefault="007D2B51" w:rsidP="007D2B51">
      <w:pPr>
        <w:spacing w:after="0" w:line="240" w:lineRule="exact"/>
        <w:ind w:left="9639"/>
        <w:rPr>
          <w:rFonts w:ascii="Times New Roman" w:hAnsi="Times New Roman" w:cs="Times New Roman"/>
          <w:color w:val="000000" w:themeColor="text1"/>
        </w:rPr>
      </w:pPr>
      <w:r w:rsidRPr="007D2B51">
        <w:rPr>
          <w:rFonts w:ascii="Times New Roman" w:hAnsi="Times New Roman" w:cs="Times New Roman"/>
          <w:color w:val="000000" w:themeColor="text1"/>
        </w:rPr>
        <w:t>к Административному регламенту</w:t>
      </w:r>
    </w:p>
    <w:p w:rsidR="007D2B51" w:rsidRPr="007D2B51" w:rsidRDefault="007D2B51" w:rsidP="007D2B51">
      <w:pPr>
        <w:spacing w:after="0" w:line="240" w:lineRule="exact"/>
        <w:ind w:left="9639"/>
        <w:rPr>
          <w:rFonts w:ascii="Times New Roman" w:hAnsi="Times New Roman" w:cs="Times New Roman"/>
          <w:color w:val="000000" w:themeColor="text1"/>
        </w:rPr>
      </w:pPr>
      <w:r w:rsidRPr="007D2B51">
        <w:rPr>
          <w:rFonts w:ascii="Times New Roman" w:hAnsi="Times New Roman" w:cs="Times New Roman"/>
          <w:color w:val="000000" w:themeColor="text1"/>
        </w:rPr>
        <w:t xml:space="preserve">предоставления муниципальной услуги </w:t>
      </w:r>
      <w:r w:rsidRPr="007D2B51">
        <w:rPr>
          <w:rStyle w:val="aff0"/>
          <w:rFonts w:ascii="Times New Roman" w:hAnsi="Times New Roman" w:cs="Times New Roman"/>
          <w:b w:val="0"/>
          <w:color w:val="000000" w:themeColor="text1"/>
        </w:rPr>
        <w:t>«</w:t>
      </w:r>
      <w:r w:rsidRPr="007D2B51">
        <w:rPr>
          <w:rFonts w:ascii="Times New Roman" w:hAnsi="Times New Roman" w:cs="Times New Roman"/>
          <w:color w:val="000000" w:themeColor="text1"/>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D2B51">
        <w:rPr>
          <w:rStyle w:val="aff0"/>
          <w:rFonts w:ascii="Times New Roman" w:hAnsi="Times New Roman" w:cs="Times New Roman"/>
          <w:b w:val="0"/>
          <w:color w:val="000000" w:themeColor="text1"/>
        </w:rPr>
        <w:t>»</w:t>
      </w: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Title"/>
        <w:jc w:val="center"/>
        <w:rPr>
          <w:rFonts w:ascii="Times New Roman" w:hAnsi="Times New Roman" w:cs="Times New Roman"/>
          <w:color w:val="000000" w:themeColor="text1"/>
        </w:rPr>
      </w:pPr>
      <w:bookmarkStart w:id="18" w:name="P35"/>
      <w:bookmarkEnd w:id="18"/>
    </w:p>
    <w:p w:rsidR="007D2B51" w:rsidRPr="007D2B51" w:rsidRDefault="007D2B51" w:rsidP="007D2B51">
      <w:pPr>
        <w:spacing w:after="0"/>
        <w:jc w:val="center"/>
        <w:rPr>
          <w:rFonts w:ascii="Times New Roman" w:hAnsi="Times New Roman" w:cs="Times New Roman"/>
          <w:color w:val="000000" w:themeColor="text1"/>
        </w:rPr>
      </w:pPr>
      <w:r w:rsidRPr="007D2B51">
        <w:rPr>
          <w:rFonts w:ascii="Times New Roman" w:hAnsi="Times New Roman" w:cs="Times New Roman"/>
          <w:color w:val="000000" w:themeColor="text1"/>
        </w:rPr>
        <w:t xml:space="preserve">ЗАЯВЛЕНИЕ </w:t>
      </w:r>
    </w:p>
    <w:p w:rsidR="007D2B51" w:rsidRPr="007D2B51" w:rsidRDefault="007D2B51" w:rsidP="007D2B51">
      <w:pPr>
        <w:spacing w:after="0"/>
        <w:jc w:val="center"/>
        <w:rPr>
          <w:rFonts w:ascii="Times New Roman" w:hAnsi="Times New Roman" w:cs="Times New Roman"/>
          <w:color w:val="000000" w:themeColor="text1"/>
        </w:rPr>
      </w:pPr>
      <w:r w:rsidRPr="007D2B51">
        <w:rPr>
          <w:rFonts w:ascii="Times New Roman" w:hAnsi="Times New Roman" w:cs="Times New Roman"/>
          <w:color w:val="000000" w:themeColor="text1"/>
        </w:rPr>
        <w:t>О присвоении объекту адресации адреса или аннулировании его адреса</w:t>
      </w:r>
    </w:p>
    <w:p w:rsidR="007D2B51" w:rsidRPr="007D2B51" w:rsidRDefault="007D2B51" w:rsidP="007D2B51">
      <w:pPr>
        <w:pStyle w:val="ConsPlusNormal"/>
        <w:ind w:firstLine="0"/>
        <w:jc w:val="both"/>
        <w:rPr>
          <w:rFonts w:ascii="Times New Roman" w:hAnsi="Times New Roman" w:cs="Times New Roman"/>
          <w:color w:val="000000" w:themeColor="text1"/>
        </w:rPr>
      </w:pPr>
    </w:p>
    <w:tbl>
      <w:tblPr>
        <w:tblW w:w="10785"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43"/>
        <w:gridCol w:w="144"/>
        <w:gridCol w:w="2440"/>
        <w:gridCol w:w="409"/>
        <w:gridCol w:w="754"/>
        <w:gridCol w:w="8"/>
        <w:gridCol w:w="414"/>
        <w:gridCol w:w="875"/>
        <w:gridCol w:w="632"/>
        <w:gridCol w:w="424"/>
        <w:gridCol w:w="3442"/>
      </w:tblGrid>
      <w:tr w:rsidR="007D2B51" w:rsidRPr="007D2B51" w:rsidTr="007D2B51">
        <w:trPr>
          <w:trHeight w:val="285"/>
        </w:trPr>
        <w:tc>
          <w:tcPr>
            <w:tcW w:w="4987"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297"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5"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Лист N ___</w:t>
            </w:r>
          </w:p>
        </w:tc>
        <w:tc>
          <w:tcPr>
            <w:tcW w:w="4496"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Всего листов ___</w:t>
            </w:r>
          </w:p>
        </w:tc>
      </w:tr>
      <w:tr w:rsidR="007D2B51" w:rsidRPr="007D2B51" w:rsidTr="007D2B51">
        <w:trPr>
          <w:trHeight w:val="272"/>
        </w:trPr>
        <w:tc>
          <w:tcPr>
            <w:tcW w:w="10782" w:type="dxa"/>
            <w:gridSpan w:val="11"/>
            <w:tcBorders>
              <w:top w:val="single" w:sz="4" w:space="0" w:color="auto"/>
              <w:left w:val="nil"/>
              <w:bottom w:val="single" w:sz="4" w:space="0" w:color="auto"/>
              <w:right w:val="nil"/>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372"/>
        </w:trPr>
        <w:tc>
          <w:tcPr>
            <w:tcW w:w="1244"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05"/>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1</w:t>
            </w:r>
          </w:p>
        </w:tc>
        <w:tc>
          <w:tcPr>
            <w:tcW w:w="3751" w:type="dxa"/>
            <w:gridSpan w:val="5"/>
            <w:tcBorders>
              <w:top w:val="single" w:sz="4" w:space="0" w:color="auto"/>
              <w:left w:val="single" w:sz="4" w:space="0" w:color="auto"/>
              <w:bottom w:val="nil"/>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Заявление</w:t>
            </w:r>
          </w:p>
        </w:tc>
        <w:tc>
          <w:tcPr>
            <w:tcW w:w="414"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2</w:t>
            </w:r>
          </w:p>
        </w:tc>
        <w:tc>
          <w:tcPr>
            <w:tcW w:w="5371" w:type="dxa"/>
            <w:gridSpan w:val="4"/>
            <w:vMerge w:val="restart"/>
            <w:tcBorders>
              <w:top w:val="single" w:sz="4" w:space="0" w:color="auto"/>
              <w:left w:val="single" w:sz="4" w:space="0" w:color="auto"/>
              <w:bottom w:val="nil"/>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Заявление принято</w:t>
            </w:r>
          </w:p>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регистрационный номер _______________</w:t>
            </w:r>
          </w:p>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листов заявления ___________</w:t>
            </w:r>
          </w:p>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прилагаемых документов ____,</w:t>
            </w:r>
          </w:p>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 том числе оригиналов ___, копий ____, количество листов в оригиналах ____, копиях ____</w:t>
            </w:r>
          </w:p>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ФИО должностного лица ________________</w:t>
            </w:r>
          </w:p>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подпись должностного лица ____________</w:t>
            </w:r>
          </w:p>
        </w:tc>
      </w:tr>
      <w:tr w:rsidR="007D2B51" w:rsidRPr="007D2B51" w:rsidTr="007D2B51">
        <w:trPr>
          <w:trHeight w:val="51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751" w:type="dxa"/>
            <w:gridSpan w:val="5"/>
            <w:vMerge w:val="restart"/>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w:t>
            </w:r>
          </w:p>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w:t>
            </w:r>
          </w:p>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наименование органа местного самоуправления</w:t>
            </w:r>
          </w:p>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p>
        </w:tc>
        <w:tc>
          <w:tcPr>
            <w:tcW w:w="5786"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3730" w:type="dxa"/>
            <w:gridSpan w:val="4"/>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r>
      <w:tr w:rsidR="007D2B51" w:rsidRPr="007D2B51" w:rsidTr="007D2B51">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180" w:type="dxa"/>
            <w:gridSpan w:val="5"/>
            <w:vMerge/>
            <w:tcBorders>
              <w:top w:val="nil"/>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786"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371" w:type="dxa"/>
            <w:gridSpan w:val="4"/>
            <w:tcBorders>
              <w:top w:val="nil"/>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дата «__» ____________ ____ г.</w:t>
            </w:r>
          </w:p>
        </w:tc>
      </w:tr>
      <w:tr w:rsidR="007D2B51" w:rsidRPr="007D2B51" w:rsidTr="007D2B51">
        <w:trPr>
          <w:trHeight w:val="372"/>
        </w:trPr>
        <w:tc>
          <w:tcPr>
            <w:tcW w:w="1244"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363"/>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3.1</w:t>
            </w:r>
          </w:p>
        </w:tc>
        <w:tc>
          <w:tcPr>
            <w:tcW w:w="9537"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79"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Прошу в отношении объекта адресации:</w:t>
            </w:r>
          </w:p>
        </w:tc>
      </w:tr>
      <w:tr w:rsidR="007D2B51" w:rsidRPr="007D2B51" w:rsidTr="007D2B51">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537"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Вид:</w:t>
            </w:r>
          </w:p>
        </w:tc>
      </w:tr>
      <w:tr w:rsidR="007D2B51" w:rsidRPr="007D2B51" w:rsidTr="007D2B51">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0" w:type="dxa"/>
            <w:tcBorders>
              <w:top w:val="single" w:sz="4" w:space="0" w:color="auto"/>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440"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Земельный участок</w:t>
            </w:r>
          </w:p>
        </w:tc>
        <w:tc>
          <w:tcPr>
            <w:tcW w:w="409"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683"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Сооружение</w:t>
            </w:r>
          </w:p>
        </w:tc>
        <w:tc>
          <w:tcPr>
            <w:tcW w:w="424"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439"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Объект незавершенного строительства</w:t>
            </w:r>
          </w:p>
        </w:tc>
      </w:tr>
      <w:tr w:rsidR="007D2B51" w:rsidRPr="007D2B51" w:rsidTr="007D2B51">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0" w:type="dxa"/>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440"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Здание</w:t>
            </w:r>
          </w:p>
        </w:tc>
        <w:tc>
          <w:tcPr>
            <w:tcW w:w="409"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683"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Помещение</w:t>
            </w:r>
          </w:p>
        </w:tc>
        <w:tc>
          <w:tcPr>
            <w:tcW w:w="424"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439"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r>
      <w:tr w:rsidR="007D2B51" w:rsidRPr="007D2B51" w:rsidTr="007D2B51">
        <w:trPr>
          <w:trHeight w:val="372"/>
        </w:trPr>
        <w:tc>
          <w:tcPr>
            <w:tcW w:w="1244"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3.2</w:t>
            </w:r>
          </w:p>
        </w:tc>
        <w:tc>
          <w:tcPr>
            <w:tcW w:w="9537"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Присвоить адрес</w:t>
            </w:r>
          </w:p>
        </w:tc>
      </w:tr>
      <w:tr w:rsidR="007D2B51" w:rsidRPr="007D2B51" w:rsidTr="007D2B51">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537"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 связи с:</w:t>
            </w:r>
          </w:p>
        </w:tc>
      </w:tr>
      <w:tr w:rsidR="007D2B51" w:rsidRPr="007D2B51" w:rsidTr="007D2B51">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0"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9397" w:type="dxa"/>
            <w:gridSpan w:val="9"/>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Образованием земельного участка(ов) из земель, находящихся в государственной или муниципальной собственности</w:t>
            </w:r>
          </w:p>
        </w:tc>
      </w:tr>
      <w:tr w:rsidR="007D2B51" w:rsidRPr="007D2B51" w:rsidTr="007D2B51">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образуемых земельных участков</w:t>
            </w:r>
          </w:p>
        </w:tc>
        <w:tc>
          <w:tcPr>
            <w:tcW w:w="5786"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49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751" w:type="dxa"/>
            <w:gridSpan w:val="5"/>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Дополнительная информация:</w:t>
            </w:r>
          </w:p>
        </w:tc>
        <w:tc>
          <w:tcPr>
            <w:tcW w:w="5786"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180" w:type="dxa"/>
            <w:gridSpan w:val="5"/>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786"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180" w:type="dxa"/>
            <w:gridSpan w:val="5"/>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786"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537"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Образованием земельного участка(ов) путем раздела земельного участка</w:t>
            </w:r>
          </w:p>
        </w:tc>
      </w:tr>
      <w:tr w:rsidR="007D2B51" w:rsidRPr="007D2B51" w:rsidTr="007D2B51">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образуемых земельных участков</w:t>
            </w:r>
          </w:p>
        </w:tc>
        <w:tc>
          <w:tcPr>
            <w:tcW w:w="5786"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10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Кадастровый номер земельного участка, раздел которого осуществляется</w:t>
            </w:r>
          </w:p>
        </w:tc>
        <w:tc>
          <w:tcPr>
            <w:tcW w:w="5786"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земельного участка, раздел которого осуществляется</w:t>
            </w:r>
          </w:p>
        </w:tc>
      </w:tr>
      <w:tr w:rsidR="007D2B51" w:rsidRPr="007D2B51" w:rsidTr="007D2B51">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751" w:type="dxa"/>
            <w:gridSpan w:val="5"/>
            <w:tcBorders>
              <w:top w:val="single" w:sz="4" w:space="0" w:color="auto"/>
              <w:left w:val="single" w:sz="4" w:space="0" w:color="auto"/>
              <w:bottom w:val="single" w:sz="4" w:space="0" w:color="auto"/>
              <w:right w:val="single" w:sz="4" w:space="0" w:color="auto"/>
            </w:tcBorders>
          </w:tcPr>
          <w:p w:rsidR="007D2B51" w:rsidRPr="007D2B51" w:rsidRDefault="007D2B51" w:rsidP="007D2B51">
            <w:pPr>
              <w:spacing w:after="0"/>
              <w:rPr>
                <w:rFonts w:ascii="Times New Roman" w:eastAsia="Times New Roman" w:hAnsi="Times New Roman" w:cs="Times New Roman"/>
                <w:color w:val="000000" w:themeColor="text1"/>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49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0"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9397" w:type="dxa"/>
            <w:gridSpan w:val="9"/>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Образованием земельного участка путем объединения земельных участков</w:t>
            </w:r>
          </w:p>
        </w:tc>
      </w:tr>
      <w:tr w:rsidR="007D2B51" w:rsidRPr="007D2B51" w:rsidTr="007D2B51">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объединяемых земельных участков</w:t>
            </w:r>
          </w:p>
        </w:tc>
        <w:tc>
          <w:tcPr>
            <w:tcW w:w="5786"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35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Кадастровый номер объединяемого земельного участка </w:t>
            </w:r>
            <w:hyperlink r:id="rId18" w:anchor="P562" w:history="1">
              <w:r w:rsidRPr="007D2B51">
                <w:rPr>
                  <w:rStyle w:val="a3"/>
                  <w:rFonts w:ascii="Times New Roman" w:eastAsia="Arial Unicode MS" w:hAnsi="Times New Roman" w:cs="Times New Roman"/>
                  <w:color w:val="000000" w:themeColor="text1"/>
                  <w:sz w:val="24"/>
                </w:rPr>
                <w:t>&lt;1&gt;</w:t>
              </w:r>
            </w:hyperlink>
          </w:p>
        </w:tc>
        <w:tc>
          <w:tcPr>
            <w:tcW w:w="5786"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Адрес объединяемого земельного участка </w:t>
            </w:r>
            <w:hyperlink r:id="rId19" w:anchor="P562" w:history="1">
              <w:r w:rsidRPr="007D2B51">
                <w:rPr>
                  <w:rStyle w:val="a3"/>
                  <w:rFonts w:ascii="Times New Roman" w:eastAsia="Arial Unicode MS" w:hAnsi="Times New Roman" w:cs="Times New Roman"/>
                  <w:color w:val="000000" w:themeColor="text1"/>
                  <w:sz w:val="24"/>
                </w:rPr>
                <w:t>&lt;1&gt;</w:t>
              </w:r>
            </w:hyperlink>
          </w:p>
        </w:tc>
      </w:tr>
      <w:tr w:rsidR="007D2B51" w:rsidRPr="007D2B51" w:rsidTr="007D2B51">
        <w:trPr>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751" w:type="dxa"/>
            <w:gridSpan w:val="5"/>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p>
        </w:tc>
        <w:tc>
          <w:tcPr>
            <w:tcW w:w="5786"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1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180" w:type="dxa"/>
            <w:gridSpan w:val="5"/>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786"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p>
        </w:tc>
      </w:tr>
    </w:tbl>
    <w:p w:rsidR="007D2B51" w:rsidRPr="007D2B51" w:rsidRDefault="007D2B51" w:rsidP="007D2B51">
      <w:pPr>
        <w:pStyle w:val="ConsPlusNormal"/>
        <w:jc w:val="both"/>
        <w:rPr>
          <w:rFonts w:ascii="Times New Roman" w:hAnsi="Times New Roman" w:cs="Times New Roman"/>
          <w:color w:val="000000" w:themeColor="text1"/>
          <w:sz w:val="24"/>
          <w:szCs w:val="24"/>
        </w:rPr>
      </w:pPr>
    </w:p>
    <w:tbl>
      <w:tblPr>
        <w:tblW w:w="10770"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5"/>
        <w:gridCol w:w="152"/>
        <w:gridCol w:w="3415"/>
        <w:gridCol w:w="617"/>
        <w:gridCol w:w="1835"/>
        <w:gridCol w:w="4326"/>
      </w:tblGrid>
      <w:tr w:rsidR="007D2B51" w:rsidRPr="007D2B51" w:rsidTr="007D2B51">
        <w:tc>
          <w:tcPr>
            <w:tcW w:w="4611" w:type="dxa"/>
            <w:gridSpan w:val="4"/>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835"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5"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Лист N ___</w:t>
            </w:r>
          </w:p>
        </w:tc>
        <w:tc>
          <w:tcPr>
            <w:tcW w:w="4327"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Всего листов ___</w:t>
            </w:r>
          </w:p>
        </w:tc>
      </w:tr>
      <w:tr w:rsidR="007D2B51" w:rsidRPr="007D2B51" w:rsidTr="007D2B51">
        <w:tc>
          <w:tcPr>
            <w:tcW w:w="10773"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426"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52"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Образованием земельного участка(ов) путем выдела из земельного участка</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Количество образуемых земельных участков (за исключением земельного участка, из которого </w:t>
            </w:r>
            <w:r w:rsidRPr="007D2B51">
              <w:rPr>
                <w:rFonts w:ascii="Times New Roman" w:hAnsi="Times New Roman" w:cs="Times New Roman"/>
                <w:color w:val="000000" w:themeColor="text1"/>
                <w:sz w:val="24"/>
                <w:szCs w:val="24"/>
              </w:rPr>
              <w:lastRenderedPageBreak/>
              <w:t>осуществляется выдел)</w:t>
            </w: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Кадастровый номер земельного участка, из которого осуществляется выдел</w:t>
            </w:r>
          </w:p>
        </w:tc>
        <w:tc>
          <w:tcPr>
            <w:tcW w:w="6779"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земельного участка, из которого осуществляется выдел</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52"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Образованием земельного участка(ов) путем перераспределения земельных участков</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образуемых земельных участков</w:t>
            </w:r>
          </w:p>
        </w:tc>
        <w:tc>
          <w:tcPr>
            <w:tcW w:w="6779"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земельных участков, которые перераспределяются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Кадастровый номер земельного участка, который перераспределяется </w:t>
            </w:r>
            <w:hyperlink r:id="rId20" w:anchor="P563" w:history="1">
              <w:r w:rsidRPr="007D2B51">
                <w:rPr>
                  <w:rStyle w:val="a3"/>
                  <w:rFonts w:ascii="Times New Roman" w:eastAsia="Arial Unicode MS" w:hAnsi="Times New Roman" w:cs="Times New Roman"/>
                  <w:color w:val="000000" w:themeColor="text1"/>
                  <w:sz w:val="24"/>
                </w:rPr>
                <w:t>&lt;2&gt;</w:t>
              </w:r>
            </w:hyperlink>
          </w:p>
        </w:tc>
        <w:tc>
          <w:tcPr>
            <w:tcW w:w="6779"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Адрес земельного участка, который перераспределяется </w:t>
            </w:r>
            <w:hyperlink r:id="rId21" w:anchor="P563" w:history="1">
              <w:r w:rsidRPr="007D2B51">
                <w:rPr>
                  <w:rStyle w:val="a3"/>
                  <w:rFonts w:ascii="Times New Roman" w:eastAsia="Arial Unicode MS" w:hAnsi="Times New Roman" w:cs="Times New Roman"/>
                  <w:color w:val="000000" w:themeColor="text1"/>
                  <w:sz w:val="24"/>
                </w:rPr>
                <w:t>&lt;2&gt;</w:t>
              </w:r>
            </w:hyperlink>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52"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Строительством, реконструкцией здания, сооружения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Наименование объекта строительства (реконструкции) в соответствии с проектной документацией</w:t>
            </w: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Кадастровый номер земельного участка, на котором осуществляется строительство (реконструкция)</w:t>
            </w:r>
          </w:p>
        </w:tc>
        <w:tc>
          <w:tcPr>
            <w:tcW w:w="6779"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земельного участка, на котором осуществляется строительство (реконструкция)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52"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Тип здания, сооружения, объекта незавершенного строительства</w:t>
            </w: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Кадастровый номер земельного участка, на котором осуществляется строительство (реконструкция)</w:t>
            </w:r>
          </w:p>
        </w:tc>
        <w:tc>
          <w:tcPr>
            <w:tcW w:w="6779"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земельного участка, на котором осуществляется строительство (реконструкция)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52"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Переводом жилого помещения в нежилое помещение и нежилого помещения в жилое помещение</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Кадастровый номер помещения</w:t>
            </w:r>
          </w:p>
        </w:tc>
        <w:tc>
          <w:tcPr>
            <w:tcW w:w="6779"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помещения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single" w:sz="4" w:space="0" w:color="auto"/>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779"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568" w:type="dxa"/>
            <w:gridSpan w:val="2"/>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779" w:type="dxa"/>
            <w:gridSpan w:val="3"/>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bl>
    <w:p w:rsidR="007D2B51" w:rsidRPr="007D2B51" w:rsidRDefault="007D2B51" w:rsidP="007D2B51">
      <w:pPr>
        <w:pStyle w:val="ConsPlusNormal"/>
        <w:jc w:val="both"/>
        <w:rPr>
          <w:rFonts w:ascii="Times New Roman" w:hAnsi="Times New Roman" w:cs="Times New Roman"/>
          <w:color w:val="000000" w:themeColor="text1"/>
          <w:sz w:val="24"/>
          <w:szCs w:val="24"/>
        </w:rPr>
      </w:pPr>
    </w:p>
    <w:tbl>
      <w:tblPr>
        <w:tblW w:w="10770"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5"/>
        <w:gridCol w:w="144"/>
        <w:gridCol w:w="444"/>
        <w:gridCol w:w="2208"/>
        <w:gridCol w:w="1259"/>
        <w:gridCol w:w="54"/>
        <w:gridCol w:w="317"/>
        <w:gridCol w:w="262"/>
        <w:gridCol w:w="1132"/>
        <w:gridCol w:w="199"/>
        <w:gridCol w:w="1345"/>
        <w:gridCol w:w="2981"/>
      </w:tblGrid>
      <w:tr w:rsidR="007D2B51" w:rsidRPr="007D2B51" w:rsidTr="007D2B51">
        <w:tc>
          <w:tcPr>
            <w:tcW w:w="5115" w:type="dxa"/>
            <w:gridSpan w:val="8"/>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331"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5"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Лист N ___</w:t>
            </w:r>
          </w:p>
        </w:tc>
        <w:tc>
          <w:tcPr>
            <w:tcW w:w="4327"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Всего листов ___</w:t>
            </w:r>
          </w:p>
        </w:tc>
      </w:tr>
      <w:tr w:rsidR="007D2B51" w:rsidRPr="007D2B51" w:rsidTr="007D2B51">
        <w:tc>
          <w:tcPr>
            <w:tcW w:w="10773" w:type="dxa"/>
            <w:gridSpan w:val="1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426"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Образованием помещения(ий) в здании, сооружении путем раздела здания, сооружения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4"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522"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 жилого помещения</w:t>
            </w:r>
          </w:p>
        </w:tc>
        <w:tc>
          <w:tcPr>
            <w:tcW w:w="3255"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образуемых помещений</w:t>
            </w:r>
          </w:p>
        </w:tc>
        <w:tc>
          <w:tcPr>
            <w:tcW w:w="2982"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522"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 нежилого помещения</w:t>
            </w:r>
          </w:p>
        </w:tc>
        <w:tc>
          <w:tcPr>
            <w:tcW w:w="3255"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образуемых помещений</w:t>
            </w:r>
          </w:p>
        </w:tc>
        <w:tc>
          <w:tcPr>
            <w:tcW w:w="2982"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Кадастровый номер здания, сооружения</w:t>
            </w:r>
          </w:p>
        </w:tc>
        <w:tc>
          <w:tcPr>
            <w:tcW w:w="6237" w:type="dxa"/>
            <w:gridSpan w:val="6"/>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здания, сооружения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nil"/>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Образованием помещения(ий) в здании, сооружении путем раздела помещения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797"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Назначение помещения (жилое (нежилое) помещение) </w:t>
            </w:r>
            <w:hyperlink r:id="rId22" w:anchor="P564" w:history="1">
              <w:r w:rsidRPr="007D2B51">
                <w:rPr>
                  <w:rStyle w:val="a3"/>
                  <w:rFonts w:ascii="Times New Roman" w:eastAsia="Arial Unicode MS" w:hAnsi="Times New Roman" w:cs="Times New Roman"/>
                  <w:color w:val="000000" w:themeColor="text1"/>
                  <w:sz w:val="24"/>
                </w:rPr>
                <w:t>&lt;3&gt;</w:t>
              </w:r>
            </w:hyperlink>
          </w:p>
        </w:tc>
        <w:tc>
          <w:tcPr>
            <w:tcW w:w="3024"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Вид помещения </w:t>
            </w:r>
            <w:hyperlink r:id="rId23" w:anchor="P564" w:history="1">
              <w:r w:rsidRPr="007D2B51">
                <w:rPr>
                  <w:rStyle w:val="a3"/>
                  <w:rFonts w:ascii="Times New Roman" w:eastAsia="Arial Unicode MS" w:hAnsi="Times New Roman" w:cs="Times New Roman"/>
                  <w:color w:val="000000" w:themeColor="text1"/>
                  <w:sz w:val="24"/>
                </w:rPr>
                <w:t>&lt;3&gt;</w:t>
              </w:r>
            </w:hyperlink>
          </w:p>
        </w:tc>
        <w:tc>
          <w:tcPr>
            <w:tcW w:w="4526"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Количество помещений </w:t>
            </w:r>
            <w:hyperlink r:id="rId24" w:anchor="P564" w:history="1">
              <w:r w:rsidRPr="007D2B51">
                <w:rPr>
                  <w:rStyle w:val="a3"/>
                  <w:rFonts w:ascii="Times New Roman" w:eastAsia="Arial Unicode MS" w:hAnsi="Times New Roman" w:cs="Times New Roman"/>
                  <w:color w:val="000000" w:themeColor="text1"/>
                  <w:sz w:val="24"/>
                </w:rPr>
                <w:t>&lt;3&gt;</w:t>
              </w:r>
            </w:hyperlink>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797"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024"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526"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Кадастровый номер помещения, раздел которого осуществляется</w:t>
            </w:r>
          </w:p>
        </w:tc>
        <w:tc>
          <w:tcPr>
            <w:tcW w:w="6237" w:type="dxa"/>
            <w:gridSpan w:val="6"/>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помещения, раздел которого осуществляется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Образованием помещения в здании, сооружении путем объединения помещений в здании, сооружении</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46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 жилого помещения</w:t>
            </w:r>
          </w:p>
        </w:tc>
        <w:tc>
          <w:tcPr>
            <w:tcW w:w="371"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5920"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 нежилого помещения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объединяемых помещений</w:t>
            </w: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Кадастровый номер объединяемого </w:t>
            </w:r>
            <w:r w:rsidRPr="007D2B51">
              <w:rPr>
                <w:rFonts w:ascii="Times New Roman" w:hAnsi="Times New Roman" w:cs="Times New Roman"/>
                <w:color w:val="000000" w:themeColor="text1"/>
                <w:sz w:val="24"/>
                <w:szCs w:val="24"/>
              </w:rPr>
              <w:lastRenderedPageBreak/>
              <w:t xml:space="preserve">помещения </w:t>
            </w:r>
            <w:hyperlink r:id="rId25" w:anchor="P565" w:history="1">
              <w:r w:rsidRPr="007D2B51">
                <w:rPr>
                  <w:rStyle w:val="a3"/>
                  <w:rFonts w:ascii="Times New Roman" w:eastAsia="Arial Unicode MS" w:hAnsi="Times New Roman" w:cs="Times New Roman"/>
                  <w:color w:val="000000" w:themeColor="text1"/>
                  <w:sz w:val="24"/>
                </w:rPr>
                <w:t>&lt;4&gt;</w:t>
              </w:r>
            </w:hyperlink>
          </w:p>
        </w:tc>
        <w:tc>
          <w:tcPr>
            <w:tcW w:w="6237" w:type="dxa"/>
            <w:gridSpan w:val="6"/>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lastRenderedPageBreak/>
              <w:t xml:space="preserve">Адрес объединяемого помещения </w:t>
            </w:r>
            <w:hyperlink r:id="rId26" w:anchor="P565" w:history="1">
              <w:r w:rsidRPr="007D2B51">
                <w:rPr>
                  <w:rStyle w:val="a3"/>
                  <w:rFonts w:ascii="Times New Roman" w:eastAsia="Arial Unicode MS" w:hAnsi="Times New Roman" w:cs="Times New Roman"/>
                  <w:color w:val="000000" w:themeColor="text1"/>
                  <w:sz w:val="24"/>
                </w:rPr>
                <w:t>&lt;4&gt;</w:t>
              </w:r>
            </w:hyperlink>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nil"/>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Образованием помещения в здании, сооружении путем переустройства и (или) перепланировки мест общего пользования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522"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 жилого помещения</w:t>
            </w:r>
          </w:p>
        </w:tc>
        <w:tc>
          <w:tcPr>
            <w:tcW w:w="317"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5920"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Образование нежилого помещения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Количество образуемых помещений</w:t>
            </w: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Кадастровый номер здания, сооружения</w:t>
            </w:r>
          </w:p>
        </w:tc>
        <w:tc>
          <w:tcPr>
            <w:tcW w:w="6237" w:type="dxa"/>
            <w:gridSpan w:val="6"/>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здания, сооружения</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single" w:sz="4" w:space="0" w:color="auto"/>
              <w:left w:val="single" w:sz="4" w:space="0" w:color="auto"/>
              <w:bottom w:val="nil"/>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110" w:type="dxa"/>
            <w:gridSpan w:val="5"/>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426"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110" w:type="dxa"/>
            <w:gridSpan w:val="5"/>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37" w:type="dxa"/>
            <w:gridSpan w:val="6"/>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bl>
    <w:p w:rsidR="007D2B51" w:rsidRPr="007D2B51" w:rsidRDefault="007D2B51" w:rsidP="007D2B51">
      <w:pPr>
        <w:pStyle w:val="ConsPlusNormal"/>
        <w:jc w:val="both"/>
        <w:rPr>
          <w:rFonts w:ascii="Times New Roman" w:hAnsi="Times New Roman" w:cs="Times New Roman"/>
          <w:color w:val="000000" w:themeColor="text1"/>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76"/>
        <w:gridCol w:w="286"/>
        <w:gridCol w:w="2269"/>
        <w:gridCol w:w="576"/>
        <w:gridCol w:w="1331"/>
        <w:gridCol w:w="5035"/>
      </w:tblGrid>
      <w:tr w:rsidR="007D2B51" w:rsidRPr="007D2B51" w:rsidTr="007D2B51">
        <w:tc>
          <w:tcPr>
            <w:tcW w:w="4407" w:type="dxa"/>
            <w:gridSpan w:val="4"/>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331"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5"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Лист N ___</w:t>
            </w:r>
          </w:p>
        </w:tc>
        <w:tc>
          <w:tcPr>
            <w:tcW w:w="5035"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10"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Всего листов ___</w:t>
            </w:r>
          </w:p>
        </w:tc>
      </w:tr>
      <w:tr w:rsidR="007D2B51" w:rsidRPr="007D2B51" w:rsidTr="007D2B51">
        <w:tc>
          <w:tcPr>
            <w:tcW w:w="4407" w:type="dxa"/>
            <w:gridSpan w:val="4"/>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331"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5035"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276"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3.3</w:t>
            </w:r>
          </w:p>
        </w:tc>
        <w:tc>
          <w:tcPr>
            <w:tcW w:w="9497"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Аннулировать адрес объекта адресации:</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Наименование страны</w:t>
            </w: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Наименование субъекта Российской Федерации</w:t>
            </w: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tcBorders>
              <w:top w:val="single" w:sz="4" w:space="0" w:color="auto"/>
              <w:left w:val="single" w:sz="4" w:space="0" w:color="auto"/>
              <w:bottom w:val="single" w:sz="4" w:space="0" w:color="auto"/>
              <w:right w:val="single" w:sz="4" w:space="0" w:color="auto"/>
            </w:tcBorders>
          </w:tcPr>
          <w:p w:rsidR="007D2B51" w:rsidRPr="007D2B51" w:rsidRDefault="007D2B51" w:rsidP="007D2B51">
            <w:pPr>
              <w:spacing w:after="0"/>
              <w:jc w:val="both"/>
              <w:rPr>
                <w:rFonts w:ascii="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 xml:space="preserve">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 </w:t>
            </w:r>
          </w:p>
          <w:p w:rsidR="007D2B51" w:rsidRPr="007D2B51" w:rsidRDefault="007D2B51">
            <w:pPr>
              <w:pStyle w:val="ConsPlusNormal"/>
              <w:spacing w:line="276" w:lineRule="auto"/>
              <w:ind w:firstLine="10"/>
              <w:jc w:val="both"/>
              <w:rPr>
                <w:rFonts w:ascii="Times New Roman" w:hAnsi="Times New Roman" w:cs="Times New Roman"/>
                <w:color w:val="000000" w:themeColor="text1"/>
                <w:sz w:val="24"/>
                <w:szCs w:val="24"/>
              </w:rPr>
            </w:pP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tcBorders>
              <w:top w:val="single" w:sz="4" w:space="0" w:color="auto"/>
              <w:left w:val="single" w:sz="4" w:space="0" w:color="auto"/>
              <w:bottom w:val="single" w:sz="4" w:space="0" w:color="auto"/>
              <w:right w:val="single" w:sz="4" w:space="0" w:color="auto"/>
            </w:tcBorders>
          </w:tcPr>
          <w:p w:rsidR="007D2B51" w:rsidRPr="007D2B51" w:rsidRDefault="007D2B51" w:rsidP="007D2B51">
            <w:pPr>
              <w:spacing w:after="0"/>
              <w:jc w:val="both"/>
              <w:rPr>
                <w:rFonts w:ascii="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 xml:space="preserve">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 (за </w:t>
            </w:r>
            <w:r w:rsidRPr="007D2B51">
              <w:rPr>
                <w:rFonts w:ascii="Times New Roman" w:hAnsi="Times New Roman" w:cs="Times New Roman"/>
                <w:color w:val="000000" w:themeColor="text1"/>
                <w:lang w:eastAsia="en-US"/>
              </w:rPr>
              <w:lastRenderedPageBreak/>
              <w:t xml:space="preserve">исключением объектов адресации, расположенных на федеральных территориях) </w:t>
            </w:r>
          </w:p>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Наименование населенного пункта</w:t>
            </w: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Наименование элемента планировочной структуры</w:t>
            </w: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Наименование эле-мента улично-доро-жной сети</w:t>
            </w: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tcBorders>
              <w:top w:val="single" w:sz="4" w:space="0" w:color="auto"/>
              <w:left w:val="single" w:sz="4" w:space="0" w:color="auto"/>
              <w:bottom w:val="single" w:sz="4" w:space="0" w:color="auto"/>
              <w:right w:val="single" w:sz="4" w:space="0" w:color="auto"/>
            </w:tcBorders>
          </w:tcPr>
          <w:p w:rsidR="007D2B51" w:rsidRPr="007D2B51" w:rsidRDefault="007D2B51" w:rsidP="007D2B51">
            <w:pPr>
              <w:spacing w:after="0"/>
              <w:jc w:val="both"/>
              <w:rPr>
                <w:rFonts w:ascii="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 xml:space="preserve">наименование объекта адресации "земельный участок" и номер земельного участка или тип и номер здания (строения), сооружения </w:t>
            </w:r>
          </w:p>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tcBorders>
              <w:top w:val="single" w:sz="4" w:space="0" w:color="auto"/>
              <w:left w:val="single" w:sz="4" w:space="0" w:color="auto"/>
              <w:bottom w:val="single" w:sz="4" w:space="0" w:color="auto"/>
              <w:right w:val="single" w:sz="4" w:space="0" w:color="auto"/>
            </w:tcBorders>
          </w:tcPr>
          <w:p w:rsidR="007D2B51" w:rsidRPr="007D2B51" w:rsidRDefault="007D2B51" w:rsidP="007D2B51">
            <w:pPr>
              <w:spacing w:after="0"/>
              <w:jc w:val="both"/>
              <w:rPr>
                <w:rFonts w:ascii="Times New Roman" w:hAnsi="Times New Roman" w:cs="Times New Roman"/>
                <w:color w:val="000000" w:themeColor="text1"/>
                <w:sz w:val="24"/>
                <w:szCs w:val="24"/>
                <w:lang w:eastAsia="en-US"/>
              </w:rPr>
            </w:pPr>
            <w:r w:rsidRPr="007D2B51">
              <w:rPr>
                <w:rFonts w:ascii="Times New Roman" w:hAnsi="Times New Roman" w:cs="Times New Roman"/>
                <w:color w:val="000000" w:themeColor="text1"/>
                <w:lang w:eastAsia="en-US"/>
              </w:rPr>
              <w:t xml:space="preserve">тип и номер помещения, расположенного в здании или сооружении, или наименование объекта </w:t>
            </w:r>
            <w:r w:rsidRPr="007D2B51">
              <w:rPr>
                <w:rFonts w:ascii="Times New Roman" w:hAnsi="Times New Roman" w:cs="Times New Roman"/>
                <w:color w:val="000000" w:themeColor="text1"/>
                <w:lang w:eastAsia="en-US"/>
              </w:rPr>
              <w:lastRenderedPageBreak/>
              <w:t xml:space="preserve">адресации "машино-место" и номер машино-места в здании, сооружении. </w:t>
            </w:r>
          </w:p>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116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Тип и номер поме-щения в пределах квар-тиры (в отношении коммунальных квартир)</w:t>
            </w: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Дополнительная информация:</w:t>
            </w: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497"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 связи с:</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86"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9211"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Прекращением существования объекта адресации</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211"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Отказом в осуществлении кадастрового учета объекта адресации по основаниям, указанным в</w:t>
            </w:r>
            <w:hyperlink r:id="rId27" w:history="1">
              <w:r w:rsidRPr="007D2B51">
                <w:rPr>
                  <w:rStyle w:val="a3"/>
                  <w:rFonts w:ascii="Times New Roman" w:eastAsia="Arial Unicode MS" w:hAnsi="Times New Roman" w:cs="Times New Roman"/>
                  <w:color w:val="000000" w:themeColor="text1"/>
                  <w:sz w:val="24"/>
                </w:rPr>
                <w:t xml:space="preserve"> статье 27</w:t>
              </w:r>
            </w:hyperlink>
            <w:r w:rsidRPr="007D2B51">
              <w:rPr>
                <w:rFonts w:ascii="Times New Roman" w:hAnsi="Times New Roman" w:cs="Times New Roman"/>
                <w:color w:val="000000" w:themeColor="text1"/>
                <w:sz w:val="24"/>
                <w:szCs w:val="24"/>
              </w:rPr>
              <w:t xml:space="preserve"> Федерального закона от 13.07.2015 № 218-ФЗ «О государственной регистрации недвижимости»</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211"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Присвоением объекту адресации нового адреса</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55" w:type="dxa"/>
            <w:gridSpan w:val="2"/>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Дополнительная информация:</w:t>
            </w: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942"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bl>
    <w:p w:rsidR="007D2B51" w:rsidRPr="007D2B51" w:rsidRDefault="007D2B51" w:rsidP="007D2B51">
      <w:pPr>
        <w:pStyle w:val="ConsPlusNormal"/>
        <w:jc w:val="both"/>
        <w:rPr>
          <w:rFonts w:ascii="Times New Roman" w:hAnsi="Times New Roman" w:cs="Times New Roman"/>
          <w:color w:val="000000" w:themeColor="text1"/>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7D2B51" w:rsidRPr="007D2B51" w:rsidTr="007D2B51">
        <w:tc>
          <w:tcPr>
            <w:tcW w:w="5540" w:type="dxa"/>
            <w:gridSpan w:val="10"/>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331"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Лист N ___</w:t>
            </w:r>
          </w:p>
        </w:tc>
        <w:tc>
          <w:tcPr>
            <w:tcW w:w="3902"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1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Всего листов ___</w:t>
            </w:r>
          </w:p>
        </w:tc>
      </w:tr>
      <w:tr w:rsidR="007D2B51" w:rsidRPr="007D2B51" w:rsidTr="007D2B51">
        <w:tc>
          <w:tcPr>
            <w:tcW w:w="10773" w:type="dxa"/>
            <w:gridSpan w:val="1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701"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4</w:t>
            </w:r>
          </w:p>
        </w:tc>
        <w:tc>
          <w:tcPr>
            <w:tcW w:w="9072" w:type="dxa"/>
            <w:gridSpan w:val="1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Собственник объекта адресации или лицо, обладающее иным вещным правом на объект адресации</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21"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507" w:type="dxa"/>
            <w:gridSpan w:val="1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физическое лицо:</w:t>
            </w:r>
          </w:p>
        </w:tc>
      </w:tr>
      <w:tr w:rsidR="007D2B51" w:rsidRPr="007D2B51" w:rsidTr="007D2B51">
        <w:tc>
          <w:tcPr>
            <w:tcW w:w="1701"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464" w:type="dxa"/>
            <w:gridSpan w:val="3"/>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фамилия:</w:t>
            </w:r>
          </w:p>
        </w:tc>
        <w:tc>
          <w:tcPr>
            <w:tcW w:w="2216" w:type="dxa"/>
            <w:gridSpan w:val="7"/>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имя (полностью):</w:t>
            </w:r>
          </w:p>
        </w:tc>
        <w:tc>
          <w:tcPr>
            <w:tcW w:w="2090" w:type="dxa"/>
            <w:gridSpan w:val="2"/>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отчество (полностью) (при наличии):</w:t>
            </w:r>
          </w:p>
        </w:tc>
        <w:tc>
          <w:tcPr>
            <w:tcW w:w="1737" w:type="dxa"/>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ИНН (при наличии):</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464"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216" w:type="dxa"/>
            <w:gridSpan w:val="7"/>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090"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737"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документ, удостоверяющий личность:</w:t>
            </w:r>
          </w:p>
        </w:tc>
        <w:tc>
          <w:tcPr>
            <w:tcW w:w="2216" w:type="dxa"/>
            <w:gridSpan w:val="7"/>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вид:</w:t>
            </w:r>
          </w:p>
        </w:tc>
        <w:tc>
          <w:tcPr>
            <w:tcW w:w="2090"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серия:</w:t>
            </w:r>
          </w:p>
        </w:tc>
        <w:tc>
          <w:tcPr>
            <w:tcW w:w="1737"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номер:</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216" w:type="dxa"/>
            <w:gridSpan w:val="7"/>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090"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737"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216" w:type="dxa"/>
            <w:gridSpan w:val="7"/>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дата выдачи:</w:t>
            </w:r>
          </w:p>
        </w:tc>
        <w:tc>
          <w:tcPr>
            <w:tcW w:w="3827"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кем выдан:</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216" w:type="dxa"/>
            <w:gridSpan w:val="7"/>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 ______ ____ г.</w:t>
            </w:r>
          </w:p>
        </w:tc>
        <w:tc>
          <w:tcPr>
            <w:tcW w:w="3827"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827"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464" w:type="dxa"/>
            <w:gridSpan w:val="3"/>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почтовый адрес:</w:t>
            </w:r>
          </w:p>
        </w:tc>
        <w:tc>
          <w:tcPr>
            <w:tcW w:w="2894" w:type="dxa"/>
            <w:gridSpan w:val="8"/>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телефон для связи:</w:t>
            </w:r>
          </w:p>
        </w:tc>
        <w:tc>
          <w:tcPr>
            <w:tcW w:w="3149" w:type="dxa"/>
            <w:gridSpan w:val="2"/>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электронной почты (при наличии):</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464"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894" w:type="dxa"/>
            <w:gridSpan w:val="8"/>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149" w:type="dxa"/>
            <w:gridSpan w:val="2"/>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464"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6227" w:type="dxa"/>
            <w:gridSpan w:val="8"/>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886"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507" w:type="dxa"/>
            <w:gridSpan w:val="1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юридическое лицо, в том числе орган государственной власти, иной государственный орган, орган местного самоуправления:</w:t>
            </w:r>
          </w:p>
        </w:tc>
      </w:tr>
      <w:tr w:rsidR="007D2B51" w:rsidRPr="007D2B51" w:rsidTr="007D2B51">
        <w:tc>
          <w:tcPr>
            <w:tcW w:w="1701"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vMerge w:val="restart"/>
            <w:tcBorders>
              <w:top w:val="single" w:sz="4" w:space="0" w:color="auto"/>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614" w:type="dxa"/>
            <w:gridSpan w:val="4"/>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полное наименование:</w:t>
            </w:r>
          </w:p>
        </w:tc>
        <w:tc>
          <w:tcPr>
            <w:tcW w:w="5893" w:type="dxa"/>
            <w:gridSpan w:val="9"/>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893" w:type="dxa"/>
            <w:gridSpan w:val="9"/>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96"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ИНН (для российского юридического лица):</w:t>
            </w:r>
          </w:p>
        </w:tc>
        <w:tc>
          <w:tcPr>
            <w:tcW w:w="5811" w:type="dxa"/>
            <w:gridSpan w:val="8"/>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КПП (для российского юридического лица):</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96"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5811" w:type="dxa"/>
            <w:gridSpan w:val="8"/>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страна регистрации (инкорпорации) (для иностранного юридического лица):</w:t>
            </w:r>
          </w:p>
        </w:tc>
        <w:tc>
          <w:tcPr>
            <w:tcW w:w="2744" w:type="dxa"/>
            <w:gridSpan w:val="7"/>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дата регистрации (для иностранного юридического лица):</w:t>
            </w:r>
          </w:p>
        </w:tc>
        <w:tc>
          <w:tcPr>
            <w:tcW w:w="3149"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номер регистрации (для иностранного юридического лица):</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744" w:type="dxa"/>
            <w:gridSpan w:val="7"/>
            <w:vMerge w:val="restart"/>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 ________ ____ г.</w:t>
            </w:r>
          </w:p>
        </w:tc>
        <w:tc>
          <w:tcPr>
            <w:tcW w:w="3149" w:type="dxa"/>
            <w:gridSpan w:val="2"/>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5927" w:type="dxa"/>
            <w:gridSpan w:val="7"/>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886"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почтовый адрес:</w:t>
            </w:r>
          </w:p>
        </w:tc>
        <w:tc>
          <w:tcPr>
            <w:tcW w:w="2744" w:type="dxa"/>
            <w:gridSpan w:val="7"/>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телефон для связи:</w:t>
            </w:r>
          </w:p>
        </w:tc>
        <w:tc>
          <w:tcPr>
            <w:tcW w:w="3149"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электронной почты (при наличии):</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744" w:type="dxa"/>
            <w:gridSpan w:val="7"/>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149" w:type="dxa"/>
            <w:gridSpan w:val="2"/>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5927" w:type="dxa"/>
            <w:gridSpan w:val="7"/>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886"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507" w:type="dxa"/>
            <w:gridSpan w:val="1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Вещное право на объект адресации:</w:t>
            </w:r>
          </w:p>
        </w:tc>
      </w:tr>
      <w:tr w:rsidR="007D2B51" w:rsidRPr="007D2B51" w:rsidTr="007D2B51">
        <w:tc>
          <w:tcPr>
            <w:tcW w:w="1701" w:type="dxa"/>
            <w:tcBorders>
              <w:top w:val="single" w:sz="4" w:space="0" w:color="auto"/>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21"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19"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право собственности</w:t>
            </w:r>
          </w:p>
        </w:tc>
      </w:tr>
      <w:tr w:rsidR="007D2B51" w:rsidRPr="007D2B51" w:rsidTr="007D2B51">
        <w:tc>
          <w:tcPr>
            <w:tcW w:w="1701"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21"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19"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право хозяйственного ведения имуществом на объект адресации</w:t>
            </w:r>
          </w:p>
        </w:tc>
      </w:tr>
      <w:tr w:rsidR="007D2B51" w:rsidRPr="007D2B51" w:rsidTr="007D2B51">
        <w:tc>
          <w:tcPr>
            <w:tcW w:w="1701"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21"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19"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право оперативного управления имуществом на объект адресации</w:t>
            </w:r>
          </w:p>
        </w:tc>
      </w:tr>
      <w:tr w:rsidR="007D2B51" w:rsidRPr="007D2B51" w:rsidTr="007D2B51">
        <w:tc>
          <w:tcPr>
            <w:tcW w:w="1701"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21"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19"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право пожизненно наследуемого владения земельным участком</w:t>
            </w:r>
          </w:p>
        </w:tc>
      </w:tr>
      <w:tr w:rsidR="007D2B51" w:rsidRPr="007D2B51" w:rsidTr="007D2B51">
        <w:tc>
          <w:tcPr>
            <w:tcW w:w="1701" w:type="dxa"/>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21"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19"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право постоянного (бессрочного) пользования земельным участком</w:t>
            </w:r>
          </w:p>
        </w:tc>
      </w:tr>
      <w:tr w:rsidR="007D2B51" w:rsidRPr="007D2B51" w:rsidTr="007D2B51">
        <w:tc>
          <w:tcPr>
            <w:tcW w:w="1701"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5</w:t>
            </w:r>
          </w:p>
        </w:tc>
        <w:tc>
          <w:tcPr>
            <w:tcW w:w="9072" w:type="dxa"/>
            <w:gridSpan w:val="1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583" w:type="dxa"/>
            <w:gridSpan w:val="7"/>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Лично</w:t>
            </w:r>
          </w:p>
        </w:tc>
        <w:tc>
          <w:tcPr>
            <w:tcW w:w="144"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5201"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 многофункциональном центре</w:t>
            </w:r>
          </w:p>
        </w:tc>
      </w:tr>
      <w:tr w:rsidR="007D2B51" w:rsidRPr="007D2B51" w:rsidTr="007D2B51">
        <w:tc>
          <w:tcPr>
            <w:tcW w:w="1701"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583" w:type="dxa"/>
            <w:gridSpan w:val="7"/>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Почтовым отправлением по адресу:</w:t>
            </w:r>
          </w:p>
        </w:tc>
        <w:tc>
          <w:tcPr>
            <w:tcW w:w="5345" w:type="dxa"/>
            <w:gridSpan w:val="7"/>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345" w:type="dxa"/>
            <w:gridSpan w:val="7"/>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701" w:type="dxa"/>
            <w:tcBorders>
              <w:top w:val="single" w:sz="4" w:space="0" w:color="auto"/>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928" w:type="dxa"/>
            <w:gridSpan w:val="1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7D2B51" w:rsidRPr="007D2B51" w:rsidTr="007D2B51">
        <w:tc>
          <w:tcPr>
            <w:tcW w:w="1701"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928" w:type="dxa"/>
            <w:gridSpan w:val="1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 личном кабинете федеральной информационной адресной системы</w:t>
            </w:r>
          </w:p>
        </w:tc>
      </w:tr>
      <w:tr w:rsidR="007D2B51" w:rsidRPr="007D2B51" w:rsidTr="007D2B51">
        <w:tc>
          <w:tcPr>
            <w:tcW w:w="1701" w:type="dxa"/>
            <w:vMerge w:val="restart"/>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583" w:type="dxa"/>
            <w:gridSpan w:val="7"/>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1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 адрес электронной почты (для сообщения о получении заявления и документов)</w:t>
            </w:r>
          </w:p>
        </w:tc>
        <w:tc>
          <w:tcPr>
            <w:tcW w:w="5345" w:type="dxa"/>
            <w:gridSpan w:val="7"/>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345" w:type="dxa"/>
            <w:gridSpan w:val="7"/>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701" w:type="dxa"/>
            <w:vMerge w:val="restart"/>
            <w:tcBorders>
              <w:top w:val="single" w:sz="4" w:space="0" w:color="auto"/>
              <w:left w:val="single" w:sz="4" w:space="0" w:color="auto"/>
              <w:bottom w:val="nil"/>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6</w:t>
            </w:r>
          </w:p>
        </w:tc>
        <w:tc>
          <w:tcPr>
            <w:tcW w:w="9072" w:type="dxa"/>
            <w:gridSpan w:val="1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Расписку в получении документов прошу:</w:t>
            </w:r>
          </w:p>
        </w:tc>
      </w:tr>
      <w:tr w:rsidR="007D2B51" w:rsidRPr="007D2B51" w:rsidTr="007D2B51">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616"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Выдать лично</w:t>
            </w:r>
          </w:p>
        </w:tc>
        <w:tc>
          <w:tcPr>
            <w:tcW w:w="7312" w:type="dxa"/>
            <w:gridSpan w:val="11"/>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Расписка получена: ___________________________________</w:t>
            </w:r>
          </w:p>
          <w:p w:rsidR="007D2B51" w:rsidRPr="007D2B51" w:rsidRDefault="007D2B51">
            <w:pPr>
              <w:pStyle w:val="ConsPlusNormal"/>
              <w:spacing w:line="276" w:lineRule="auto"/>
              <w:ind w:left="300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(подпись заявителя)</w:t>
            </w:r>
          </w:p>
        </w:tc>
      </w:tr>
      <w:tr w:rsidR="007D2B51" w:rsidRPr="007D2B51" w:rsidTr="007D2B51">
        <w:tc>
          <w:tcPr>
            <w:tcW w:w="1701" w:type="dxa"/>
            <w:vMerge w:val="restart"/>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44"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583" w:type="dxa"/>
            <w:gridSpan w:val="7"/>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Направить почтовым </w:t>
            </w:r>
            <w:r w:rsidRPr="007D2B51">
              <w:rPr>
                <w:rFonts w:ascii="Times New Roman" w:hAnsi="Times New Roman" w:cs="Times New Roman"/>
                <w:color w:val="000000" w:themeColor="text1"/>
                <w:sz w:val="24"/>
                <w:szCs w:val="24"/>
              </w:rPr>
              <w:lastRenderedPageBreak/>
              <w:t>отправлением по адресу:</w:t>
            </w:r>
          </w:p>
        </w:tc>
        <w:tc>
          <w:tcPr>
            <w:tcW w:w="5345" w:type="dxa"/>
            <w:gridSpan w:val="7"/>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5345" w:type="dxa"/>
            <w:gridSpan w:val="7"/>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44"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8928" w:type="dxa"/>
            <w:gridSpan w:val="1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Не направлять</w:t>
            </w:r>
          </w:p>
        </w:tc>
      </w:tr>
    </w:tbl>
    <w:p w:rsidR="007D2B51" w:rsidRPr="007D2B51" w:rsidRDefault="007D2B51" w:rsidP="007D2B51">
      <w:pPr>
        <w:pStyle w:val="ConsPlusNormal"/>
        <w:jc w:val="both"/>
        <w:rPr>
          <w:rFonts w:ascii="Times New Roman" w:hAnsi="Times New Roman" w:cs="Times New Roman"/>
          <w:color w:val="000000" w:themeColor="text1"/>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4"/>
        <w:gridCol w:w="432"/>
        <w:gridCol w:w="405"/>
        <w:gridCol w:w="2520"/>
        <w:gridCol w:w="164"/>
        <w:gridCol w:w="21"/>
        <w:gridCol w:w="1278"/>
        <w:gridCol w:w="151"/>
        <w:gridCol w:w="1264"/>
        <w:gridCol w:w="284"/>
        <w:gridCol w:w="1102"/>
        <w:gridCol w:w="3008"/>
      </w:tblGrid>
      <w:tr w:rsidR="007D2B51" w:rsidRPr="007D2B51" w:rsidTr="007D2B51">
        <w:tc>
          <w:tcPr>
            <w:tcW w:w="5115" w:type="dxa"/>
            <w:gridSpan w:val="8"/>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548"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5"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Лист N ___</w:t>
            </w:r>
          </w:p>
        </w:tc>
        <w:tc>
          <w:tcPr>
            <w:tcW w:w="4110"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1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Всего листов ___</w:t>
            </w:r>
          </w:p>
        </w:tc>
      </w:tr>
      <w:tr w:rsidR="007D2B51" w:rsidRPr="007D2B51" w:rsidTr="007D2B51">
        <w:tc>
          <w:tcPr>
            <w:tcW w:w="10773" w:type="dxa"/>
            <w:gridSpan w:val="1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44" w:type="dxa"/>
            <w:vMerge w:val="restart"/>
            <w:tcBorders>
              <w:top w:val="single" w:sz="4" w:space="0" w:color="auto"/>
              <w:left w:val="single" w:sz="4" w:space="0" w:color="auto"/>
              <w:bottom w:val="nil"/>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7</w:t>
            </w:r>
          </w:p>
        </w:tc>
        <w:tc>
          <w:tcPr>
            <w:tcW w:w="10629" w:type="dxa"/>
            <w:gridSpan w:val="11"/>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Заявитель:</w:t>
            </w:r>
          </w:p>
        </w:tc>
      </w:tr>
      <w:tr w:rsidR="007D2B51" w:rsidRPr="007D2B51" w:rsidTr="007D2B51">
        <w:tc>
          <w:tcPr>
            <w:tcW w:w="300" w:type="dxa"/>
            <w:vMerge/>
            <w:tcBorders>
              <w:top w:val="single" w:sz="4" w:space="0" w:color="auto"/>
              <w:left w:val="single" w:sz="4" w:space="0" w:color="auto"/>
              <w:bottom w:val="nil"/>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32"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197"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Собственник объекта адресации или лицо, обладающее иным вещным правом на объект адресации</w:t>
            </w:r>
          </w:p>
        </w:tc>
      </w:tr>
      <w:tr w:rsidR="007D2B51" w:rsidRPr="007D2B51" w:rsidTr="007D2B51">
        <w:tc>
          <w:tcPr>
            <w:tcW w:w="144"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32"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0197" w:type="dxa"/>
            <w:gridSpan w:val="10"/>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Представитель собственника объекта адресации или лица, обладающего иным вещным правом на объект адресации</w:t>
            </w:r>
          </w:p>
        </w:tc>
      </w:tr>
      <w:tr w:rsidR="007D2B51" w:rsidRPr="007D2B51" w:rsidTr="007D2B51">
        <w:tc>
          <w:tcPr>
            <w:tcW w:w="144" w:type="dxa"/>
            <w:vMerge w:val="restart"/>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05" w:type="dxa"/>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физическое лицо:</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фамилия:</w:t>
            </w:r>
          </w:p>
        </w:tc>
        <w:tc>
          <w:tcPr>
            <w:tcW w:w="2878" w:type="dxa"/>
            <w:gridSpan w:val="5"/>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имя (полностью):</w:t>
            </w:r>
          </w:p>
        </w:tc>
        <w:tc>
          <w:tcPr>
            <w:tcW w:w="1386" w:type="dxa"/>
            <w:gridSpan w:val="2"/>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отчество (полностью) (при наличии):</w:t>
            </w:r>
          </w:p>
        </w:tc>
        <w:tc>
          <w:tcPr>
            <w:tcW w:w="3008" w:type="dxa"/>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ИНН (при наличии):</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20"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878"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386"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008"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20"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документ, удостоверяющий личность:</w:t>
            </w:r>
          </w:p>
        </w:tc>
        <w:tc>
          <w:tcPr>
            <w:tcW w:w="2878"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вид:</w:t>
            </w:r>
          </w:p>
        </w:tc>
        <w:tc>
          <w:tcPr>
            <w:tcW w:w="1386"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серия:</w:t>
            </w:r>
          </w:p>
        </w:tc>
        <w:tc>
          <w:tcPr>
            <w:tcW w:w="3008"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номер:</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878" w:type="dxa"/>
            <w:gridSpan w:val="5"/>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386"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3008"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878"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дата выдачи:</w:t>
            </w:r>
          </w:p>
        </w:tc>
        <w:tc>
          <w:tcPr>
            <w:tcW w:w="4394"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кем выдан:</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878" w:type="dxa"/>
            <w:gridSpan w:val="5"/>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 ______ ____ г.</w:t>
            </w:r>
          </w:p>
        </w:tc>
        <w:tc>
          <w:tcPr>
            <w:tcW w:w="4394"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394"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почтовый адрес:</w:t>
            </w:r>
          </w:p>
        </w:tc>
        <w:tc>
          <w:tcPr>
            <w:tcW w:w="2878" w:type="dxa"/>
            <w:gridSpan w:val="5"/>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телефон для связи:</w:t>
            </w:r>
          </w:p>
        </w:tc>
        <w:tc>
          <w:tcPr>
            <w:tcW w:w="4394" w:type="dxa"/>
            <w:gridSpan w:val="3"/>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электронной почты (при наличии):</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20"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878" w:type="dxa"/>
            <w:gridSpan w:val="5"/>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394" w:type="dxa"/>
            <w:gridSpan w:val="3"/>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520" w:type="dxa"/>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7718" w:type="dxa"/>
            <w:gridSpan w:val="3"/>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наименование и реквизиты документа, подтверждающего полномочия представителя:</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792" w:type="dxa"/>
            <w:gridSpan w:val="9"/>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792" w:type="dxa"/>
            <w:gridSpan w:val="9"/>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5"/>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юридическое лицо, в том числе орган государственной власти, иной государственный орган, орган местного самоуправления:</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полное наименование:</w:t>
            </w:r>
          </w:p>
        </w:tc>
        <w:tc>
          <w:tcPr>
            <w:tcW w:w="7108" w:type="dxa"/>
            <w:gridSpan w:val="7"/>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7108" w:type="dxa"/>
            <w:gridSpan w:val="7"/>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705"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КПП (для российского юридического лица):</w:t>
            </w:r>
          </w:p>
        </w:tc>
        <w:tc>
          <w:tcPr>
            <w:tcW w:w="7087" w:type="dxa"/>
            <w:gridSpan w:val="6"/>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ИНН (для российского юридического лица):</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705"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7087" w:type="dxa"/>
            <w:gridSpan w:val="6"/>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страна регистрации (инкорпорации) (для иностранного юридического лица):</w:t>
            </w:r>
          </w:p>
        </w:tc>
        <w:tc>
          <w:tcPr>
            <w:tcW w:w="2714" w:type="dxa"/>
            <w:gridSpan w:val="4"/>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дата регистрации (для иностранного юридического лица):</w:t>
            </w:r>
          </w:p>
        </w:tc>
        <w:tc>
          <w:tcPr>
            <w:tcW w:w="4394"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номер регистрации (для иностранного юридического лица):</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714"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 _________ ____ г.</w:t>
            </w:r>
          </w:p>
        </w:tc>
        <w:tc>
          <w:tcPr>
            <w:tcW w:w="4394" w:type="dxa"/>
            <w:gridSpan w:val="3"/>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rPr>
          <w:trHeight w:val="503"/>
        </w:trPr>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7718" w:type="dxa"/>
            <w:gridSpan w:val="3"/>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почтовый адрес:</w:t>
            </w:r>
          </w:p>
        </w:tc>
        <w:tc>
          <w:tcPr>
            <w:tcW w:w="2714" w:type="dxa"/>
            <w:gridSpan w:val="4"/>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телефон для связи:</w:t>
            </w:r>
          </w:p>
        </w:tc>
        <w:tc>
          <w:tcPr>
            <w:tcW w:w="4394" w:type="dxa"/>
            <w:gridSpan w:val="3"/>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адрес электронной почты (при наличии):</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714" w:type="dxa"/>
            <w:gridSpan w:val="4"/>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4394" w:type="dxa"/>
            <w:gridSpan w:val="3"/>
            <w:vMerge w:val="restart"/>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7718" w:type="dxa"/>
            <w:gridSpan w:val="3"/>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наименование и реквизиты документа, подтверждающего полномочия представителя:</w:t>
            </w: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792" w:type="dxa"/>
            <w:gridSpan w:val="9"/>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nil"/>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9792" w:type="dxa"/>
            <w:gridSpan w:val="9"/>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44"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8</w:t>
            </w:r>
          </w:p>
        </w:tc>
        <w:tc>
          <w:tcPr>
            <w:tcW w:w="10629" w:type="dxa"/>
            <w:gridSpan w:val="11"/>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Документы, прилагаемые к заявлению:</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Оригинал в количестве ___ экз., на ___ л.</w:t>
            </w:r>
          </w:p>
        </w:tc>
        <w:tc>
          <w:tcPr>
            <w:tcW w:w="5809"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Копия в количестве ___ экз., на ___ л.</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Оригинал в количестве ___ экз., на ___ л.</w:t>
            </w:r>
          </w:p>
        </w:tc>
        <w:tc>
          <w:tcPr>
            <w:tcW w:w="5809"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Копия в количестве ___ экз., на ___ л.</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Оригинал в количестве ___ экз., на ___ л.</w:t>
            </w:r>
          </w:p>
        </w:tc>
        <w:tc>
          <w:tcPr>
            <w:tcW w:w="5809"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Копия в количестве ___ экз., на ___ л.</w:t>
            </w:r>
          </w:p>
        </w:tc>
      </w:tr>
      <w:tr w:rsidR="007D2B51" w:rsidRPr="007D2B51" w:rsidTr="007D2B51">
        <w:tc>
          <w:tcPr>
            <w:tcW w:w="144" w:type="dxa"/>
            <w:vMerge w:val="restart"/>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jc w:val="right"/>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9</w:t>
            </w:r>
          </w:p>
        </w:tc>
        <w:tc>
          <w:tcPr>
            <w:tcW w:w="10629" w:type="dxa"/>
            <w:gridSpan w:val="11"/>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Примечание:</w:t>
            </w: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300" w:type="dxa"/>
            <w:vMerge/>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rsidP="007D2B51">
            <w:pPr>
              <w:spacing w:after="0"/>
              <w:rPr>
                <w:rFonts w:ascii="Times New Roman" w:eastAsia="Times New Roman" w:hAnsi="Times New Roman" w:cs="Times New Roman"/>
                <w:color w:val="000000" w:themeColor="text1"/>
                <w:sz w:val="24"/>
                <w:szCs w:val="24"/>
                <w:lang w:eastAsia="ar-SA"/>
              </w:rPr>
            </w:pPr>
          </w:p>
        </w:tc>
        <w:tc>
          <w:tcPr>
            <w:tcW w:w="10629" w:type="dxa"/>
            <w:gridSpan w:val="11"/>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bl>
    <w:p w:rsidR="007D2B51" w:rsidRPr="007D2B51" w:rsidRDefault="007D2B51" w:rsidP="007D2B51">
      <w:pPr>
        <w:pStyle w:val="ConsPlusNormal"/>
        <w:jc w:val="both"/>
        <w:rPr>
          <w:rFonts w:ascii="Times New Roman" w:hAnsi="Times New Roman" w:cs="Times New Roman"/>
          <w:color w:val="000000" w:themeColor="text1"/>
          <w:sz w:val="24"/>
          <w:szCs w:val="24"/>
        </w:rPr>
      </w:pPr>
    </w:p>
    <w:tbl>
      <w:tblPr>
        <w:tblW w:w="10770"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01"/>
        <w:gridCol w:w="2693"/>
        <w:gridCol w:w="2580"/>
        <w:gridCol w:w="808"/>
        <w:gridCol w:w="555"/>
        <w:gridCol w:w="2433"/>
      </w:tblGrid>
      <w:tr w:rsidR="007D2B51" w:rsidRPr="007D2B51" w:rsidTr="007D2B51">
        <w:tc>
          <w:tcPr>
            <w:tcW w:w="6976" w:type="dxa"/>
            <w:gridSpan w:val="3"/>
            <w:tcBorders>
              <w:top w:val="single" w:sz="4" w:space="0" w:color="auto"/>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363"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left="5"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Лист N ___</w:t>
            </w:r>
          </w:p>
        </w:tc>
        <w:tc>
          <w:tcPr>
            <w:tcW w:w="2434"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Всего листов ___</w:t>
            </w:r>
          </w:p>
        </w:tc>
      </w:tr>
      <w:tr w:rsidR="007D2B51" w:rsidRPr="007D2B51" w:rsidTr="007D2B51">
        <w:tc>
          <w:tcPr>
            <w:tcW w:w="6976" w:type="dxa"/>
            <w:gridSpan w:val="3"/>
            <w:tcBorders>
              <w:top w:val="single" w:sz="4" w:space="0" w:color="auto"/>
              <w:left w:val="nil"/>
              <w:bottom w:val="single" w:sz="4" w:space="0" w:color="auto"/>
              <w:right w:val="nil"/>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1363" w:type="dxa"/>
            <w:gridSpan w:val="2"/>
            <w:tcBorders>
              <w:top w:val="single" w:sz="4" w:space="0" w:color="auto"/>
              <w:left w:val="nil"/>
              <w:bottom w:val="single" w:sz="4" w:space="0" w:color="auto"/>
              <w:right w:val="nil"/>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434" w:type="dxa"/>
            <w:tcBorders>
              <w:top w:val="single" w:sz="4" w:space="0" w:color="auto"/>
              <w:left w:val="nil"/>
              <w:bottom w:val="single" w:sz="4" w:space="0" w:color="auto"/>
              <w:right w:val="nil"/>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701"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10</w:t>
            </w:r>
          </w:p>
        </w:tc>
        <w:tc>
          <w:tcPr>
            <w:tcW w:w="9072"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w:t>
            </w:r>
            <w:r w:rsidRPr="007D2B51">
              <w:rPr>
                <w:rFonts w:ascii="Times New Roman" w:hAnsi="Times New Roman" w:cs="Times New Roman"/>
                <w:color w:val="000000" w:themeColor="text1"/>
                <w:sz w:val="24"/>
                <w:szCs w:val="24"/>
              </w:rPr>
              <w:lastRenderedPageBreak/>
              <w:t>предоставления государственной услуги.</w:t>
            </w:r>
          </w:p>
        </w:tc>
      </w:tr>
      <w:tr w:rsidR="007D2B51" w:rsidRPr="007D2B51" w:rsidTr="007D2B51">
        <w:tc>
          <w:tcPr>
            <w:tcW w:w="1701"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lastRenderedPageBreak/>
              <w:t>11</w:t>
            </w:r>
          </w:p>
        </w:tc>
        <w:tc>
          <w:tcPr>
            <w:tcW w:w="9072"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Настоящим также подтверждаю, что: сведения, указанные в настоящем заявлении, на дату представления заявления достоверны;</w:t>
            </w:r>
          </w:p>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7D2B51" w:rsidRPr="007D2B51" w:rsidTr="007D2B51">
        <w:tc>
          <w:tcPr>
            <w:tcW w:w="1701" w:type="dxa"/>
            <w:tcBorders>
              <w:top w:val="single" w:sz="4" w:space="0" w:color="auto"/>
              <w:left w:val="single" w:sz="4" w:space="0" w:color="auto"/>
              <w:bottom w:val="nil"/>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12</w:t>
            </w:r>
          </w:p>
        </w:tc>
        <w:tc>
          <w:tcPr>
            <w:tcW w:w="6083" w:type="dxa"/>
            <w:gridSpan w:val="3"/>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Подпись</w:t>
            </w:r>
          </w:p>
        </w:tc>
        <w:tc>
          <w:tcPr>
            <w:tcW w:w="2989" w:type="dxa"/>
            <w:gridSpan w:val="2"/>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Дата</w:t>
            </w:r>
          </w:p>
        </w:tc>
      </w:tr>
      <w:tr w:rsidR="007D2B51" w:rsidRPr="007D2B51" w:rsidTr="007D2B51">
        <w:tc>
          <w:tcPr>
            <w:tcW w:w="1701" w:type="dxa"/>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2694" w:type="dxa"/>
            <w:tcBorders>
              <w:top w:val="single" w:sz="4" w:space="0" w:color="auto"/>
              <w:left w:val="single" w:sz="4" w:space="0" w:color="auto"/>
              <w:bottom w:val="single" w:sz="4" w:space="0" w:color="auto"/>
              <w:right w:val="nil"/>
            </w:tcBorders>
            <w:vAlign w:val="center"/>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________________</w:t>
            </w:r>
          </w:p>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(подпись)</w:t>
            </w:r>
          </w:p>
        </w:tc>
        <w:tc>
          <w:tcPr>
            <w:tcW w:w="3389" w:type="dxa"/>
            <w:gridSpan w:val="2"/>
            <w:tcBorders>
              <w:top w:val="single" w:sz="4" w:space="0" w:color="auto"/>
              <w:left w:val="nil"/>
              <w:bottom w:val="single" w:sz="4" w:space="0" w:color="auto"/>
              <w:right w:val="single" w:sz="4" w:space="0" w:color="auto"/>
            </w:tcBorders>
            <w:vAlign w:val="center"/>
          </w:tcPr>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p>
          <w:p w:rsidR="007D2B51" w:rsidRPr="007D2B51" w:rsidRDefault="007D2B51">
            <w:pPr>
              <w:pStyle w:val="ConsPlusNormal"/>
              <w:spacing w:line="276" w:lineRule="auto"/>
              <w:ind w:firstLine="0"/>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_______________________</w:t>
            </w:r>
          </w:p>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(инициалы, фамилия)</w:t>
            </w:r>
          </w:p>
        </w:tc>
        <w:tc>
          <w:tcPr>
            <w:tcW w:w="2989" w:type="dxa"/>
            <w:gridSpan w:val="2"/>
            <w:tcBorders>
              <w:top w:val="single" w:sz="4" w:space="0" w:color="auto"/>
              <w:left w:val="single" w:sz="4" w:space="0" w:color="auto"/>
              <w:bottom w:val="single" w:sz="4" w:space="0" w:color="auto"/>
              <w:right w:val="single" w:sz="4" w:space="0" w:color="auto"/>
            </w:tcBorders>
            <w:vAlign w:val="center"/>
            <w:hideMark/>
          </w:tcPr>
          <w:p w:rsidR="007D2B51" w:rsidRPr="007D2B51" w:rsidRDefault="007D2B51">
            <w:pPr>
              <w:pStyle w:val="ConsPlusNormal"/>
              <w:spacing w:line="276" w:lineRule="auto"/>
              <w:ind w:firstLine="0"/>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 ___________ ____ г.</w:t>
            </w:r>
          </w:p>
        </w:tc>
      </w:tr>
      <w:tr w:rsidR="007D2B51" w:rsidRPr="007D2B51" w:rsidTr="007D2B51">
        <w:tc>
          <w:tcPr>
            <w:tcW w:w="1701" w:type="dxa"/>
            <w:tcBorders>
              <w:top w:val="single" w:sz="4" w:space="0" w:color="auto"/>
              <w:left w:val="single" w:sz="4" w:space="0" w:color="auto"/>
              <w:bottom w:val="nil"/>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13</w:t>
            </w:r>
          </w:p>
        </w:tc>
        <w:tc>
          <w:tcPr>
            <w:tcW w:w="9072" w:type="dxa"/>
            <w:gridSpan w:val="5"/>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Отметка специалиста, принявшего заявление и приложенные к нему документы:</w:t>
            </w:r>
          </w:p>
        </w:tc>
      </w:tr>
      <w:tr w:rsidR="007D2B51" w:rsidRPr="007D2B51" w:rsidTr="007D2B51">
        <w:tc>
          <w:tcPr>
            <w:tcW w:w="1701"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9072" w:type="dxa"/>
            <w:gridSpan w:val="5"/>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701"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9072" w:type="dxa"/>
            <w:gridSpan w:val="5"/>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701"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9072" w:type="dxa"/>
            <w:gridSpan w:val="5"/>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701" w:type="dxa"/>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9072" w:type="dxa"/>
            <w:gridSpan w:val="5"/>
            <w:tcBorders>
              <w:top w:val="nil"/>
              <w:left w:val="single" w:sz="4" w:space="0" w:color="auto"/>
              <w:bottom w:val="nil"/>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r w:rsidR="007D2B51" w:rsidRPr="007D2B51" w:rsidTr="007D2B51">
        <w:tc>
          <w:tcPr>
            <w:tcW w:w="1701" w:type="dxa"/>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c>
          <w:tcPr>
            <w:tcW w:w="9072" w:type="dxa"/>
            <w:gridSpan w:val="5"/>
            <w:tcBorders>
              <w:top w:val="nil"/>
              <w:left w:val="single" w:sz="4" w:space="0" w:color="auto"/>
              <w:bottom w:val="single" w:sz="4" w:space="0" w:color="auto"/>
              <w:right w:val="single" w:sz="4" w:space="0" w:color="auto"/>
            </w:tcBorders>
          </w:tcPr>
          <w:p w:rsidR="007D2B51" w:rsidRPr="007D2B51" w:rsidRDefault="007D2B51">
            <w:pPr>
              <w:pStyle w:val="ConsPlusNormal"/>
              <w:spacing w:line="276" w:lineRule="auto"/>
              <w:rPr>
                <w:rFonts w:ascii="Times New Roman" w:hAnsi="Times New Roman" w:cs="Times New Roman"/>
                <w:color w:val="000000" w:themeColor="text1"/>
                <w:sz w:val="24"/>
                <w:szCs w:val="24"/>
              </w:rPr>
            </w:pPr>
          </w:p>
        </w:tc>
      </w:tr>
    </w:tbl>
    <w:p w:rsidR="007D2B51" w:rsidRPr="007D2B51" w:rsidRDefault="007D2B51" w:rsidP="007D2B51">
      <w:pPr>
        <w:spacing w:after="0"/>
        <w:rPr>
          <w:rFonts w:ascii="Times New Roman" w:hAnsi="Times New Roman" w:cs="Times New Roman"/>
          <w:color w:val="000000" w:themeColor="text1"/>
        </w:rPr>
        <w:sectPr w:rsidR="007D2B51" w:rsidRPr="007D2B51">
          <w:pgSz w:w="16838" w:h="11905" w:orient="landscape"/>
          <w:pgMar w:top="1701" w:right="1103" w:bottom="850" w:left="1134" w:header="0" w:footer="0" w:gutter="0"/>
          <w:cols w:space="720"/>
        </w:sectPr>
      </w:pP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rmal"/>
        <w:ind w:firstLine="540"/>
        <w:jc w:val="both"/>
        <w:rPr>
          <w:rFonts w:ascii="Times New Roman" w:hAnsi="Times New Roman" w:cs="Times New Roman"/>
          <w:color w:val="000000" w:themeColor="text1"/>
        </w:rPr>
      </w:pPr>
      <w:r w:rsidRPr="007D2B51">
        <w:rPr>
          <w:rFonts w:ascii="Times New Roman" w:hAnsi="Times New Roman" w:cs="Times New Roman"/>
          <w:color w:val="000000" w:themeColor="text1"/>
          <w:sz w:val="22"/>
        </w:rPr>
        <w:t>--------------------------------</w:t>
      </w:r>
    </w:p>
    <w:p w:rsidR="007D2B51" w:rsidRPr="007D2B51" w:rsidRDefault="007D2B51" w:rsidP="007D2B51">
      <w:pPr>
        <w:pStyle w:val="ConsPlusNormal"/>
        <w:spacing w:before="220"/>
        <w:ind w:firstLine="540"/>
        <w:jc w:val="both"/>
        <w:rPr>
          <w:rFonts w:ascii="Times New Roman" w:hAnsi="Times New Roman" w:cs="Times New Roman"/>
          <w:color w:val="000000" w:themeColor="text1"/>
        </w:rPr>
      </w:pPr>
      <w:bookmarkStart w:id="19" w:name="P562"/>
      <w:bookmarkEnd w:id="19"/>
      <w:r w:rsidRPr="007D2B51">
        <w:rPr>
          <w:rFonts w:ascii="Times New Roman" w:hAnsi="Times New Roman" w:cs="Times New Roman"/>
          <w:color w:val="000000" w:themeColor="text1"/>
          <w:sz w:val="22"/>
        </w:rPr>
        <w:t>&lt;1&gt; Строка дублируется для каждого объединенного земельного участка.</w:t>
      </w:r>
    </w:p>
    <w:p w:rsidR="007D2B51" w:rsidRPr="007D2B51" w:rsidRDefault="007D2B51" w:rsidP="007D2B51">
      <w:pPr>
        <w:pStyle w:val="ConsPlusNormal"/>
        <w:spacing w:before="220"/>
        <w:ind w:firstLine="540"/>
        <w:jc w:val="both"/>
        <w:rPr>
          <w:rFonts w:ascii="Times New Roman" w:hAnsi="Times New Roman" w:cs="Times New Roman"/>
          <w:color w:val="000000" w:themeColor="text1"/>
        </w:rPr>
      </w:pPr>
      <w:bookmarkStart w:id="20" w:name="P563"/>
      <w:bookmarkEnd w:id="20"/>
      <w:r w:rsidRPr="007D2B51">
        <w:rPr>
          <w:rFonts w:ascii="Times New Roman" w:hAnsi="Times New Roman" w:cs="Times New Roman"/>
          <w:color w:val="000000" w:themeColor="text1"/>
          <w:sz w:val="22"/>
        </w:rPr>
        <w:t>&lt;2&gt; Строка дублируется для каждого перераспределенного земельного участка.</w:t>
      </w:r>
    </w:p>
    <w:p w:rsidR="007D2B51" w:rsidRPr="007D2B51" w:rsidRDefault="007D2B51" w:rsidP="007D2B51">
      <w:pPr>
        <w:pStyle w:val="ConsPlusNormal"/>
        <w:spacing w:before="220"/>
        <w:ind w:firstLine="540"/>
        <w:jc w:val="both"/>
        <w:rPr>
          <w:rFonts w:ascii="Times New Roman" w:hAnsi="Times New Roman" w:cs="Times New Roman"/>
          <w:color w:val="000000" w:themeColor="text1"/>
        </w:rPr>
      </w:pPr>
      <w:bookmarkStart w:id="21" w:name="P564"/>
      <w:bookmarkEnd w:id="21"/>
      <w:r w:rsidRPr="007D2B51">
        <w:rPr>
          <w:rFonts w:ascii="Times New Roman" w:hAnsi="Times New Roman" w:cs="Times New Roman"/>
          <w:color w:val="000000" w:themeColor="text1"/>
          <w:sz w:val="22"/>
        </w:rPr>
        <w:t>&lt;3&gt; Строка дублируется для каждого разделенного помещения.</w:t>
      </w:r>
    </w:p>
    <w:p w:rsidR="007D2B51" w:rsidRPr="007D2B51" w:rsidRDefault="007D2B51" w:rsidP="007D2B51">
      <w:pPr>
        <w:pStyle w:val="ConsPlusNormal"/>
        <w:spacing w:before="220"/>
        <w:ind w:firstLine="540"/>
        <w:jc w:val="both"/>
        <w:rPr>
          <w:rFonts w:ascii="Times New Roman" w:hAnsi="Times New Roman" w:cs="Times New Roman"/>
          <w:color w:val="000000" w:themeColor="text1"/>
        </w:rPr>
      </w:pPr>
      <w:bookmarkStart w:id="22" w:name="P565"/>
      <w:bookmarkEnd w:id="22"/>
      <w:r w:rsidRPr="007D2B51">
        <w:rPr>
          <w:rFonts w:ascii="Times New Roman" w:hAnsi="Times New Roman" w:cs="Times New Roman"/>
          <w:color w:val="000000" w:themeColor="text1"/>
          <w:sz w:val="22"/>
        </w:rPr>
        <w:t>&lt;4&gt; Строка дублируется для каждого объединенного помещения.</w:t>
      </w:r>
    </w:p>
    <w:p w:rsidR="007D2B51" w:rsidRPr="007D2B51" w:rsidRDefault="007D2B51" w:rsidP="007D2B51">
      <w:pPr>
        <w:pStyle w:val="ConsPlusNormal"/>
        <w:ind w:firstLine="540"/>
        <w:jc w:val="both"/>
        <w:rPr>
          <w:rFonts w:ascii="Times New Roman" w:hAnsi="Times New Roman" w:cs="Times New Roman"/>
          <w:color w:val="000000" w:themeColor="text1"/>
        </w:rPr>
      </w:pPr>
    </w:p>
    <w:p w:rsidR="007D2B51" w:rsidRPr="007D2B51" w:rsidRDefault="007D2B51" w:rsidP="007D2B51">
      <w:pPr>
        <w:pStyle w:val="ConsPlusNormal"/>
        <w:ind w:firstLine="540"/>
        <w:jc w:val="both"/>
        <w:rPr>
          <w:rFonts w:ascii="Times New Roman" w:hAnsi="Times New Roman" w:cs="Times New Roman"/>
          <w:color w:val="000000" w:themeColor="text1"/>
        </w:rPr>
      </w:pPr>
      <w:r w:rsidRPr="007D2B51">
        <w:rPr>
          <w:rFonts w:ascii="Times New Roman" w:hAnsi="Times New Roman" w:cs="Times New Roman"/>
          <w:color w:val="000000" w:themeColor="text1"/>
          <w:sz w:val="22"/>
        </w:rPr>
        <w:t>Примечание.</w:t>
      </w:r>
    </w:p>
    <w:p w:rsidR="007D2B51" w:rsidRPr="007D2B51" w:rsidRDefault="007D2B51" w:rsidP="007D2B51">
      <w:pPr>
        <w:pStyle w:val="ConsPlusNormal"/>
        <w:spacing w:before="220"/>
        <w:ind w:firstLine="540"/>
        <w:jc w:val="both"/>
        <w:rPr>
          <w:rFonts w:ascii="Times New Roman" w:hAnsi="Times New Roman" w:cs="Times New Roman"/>
          <w:color w:val="000000" w:themeColor="text1"/>
        </w:rPr>
      </w:pPr>
      <w:r w:rsidRPr="007D2B51">
        <w:rPr>
          <w:rFonts w:ascii="Times New Roman" w:hAnsi="Times New Roman" w:cs="Times New Roman"/>
          <w:color w:val="000000" w:themeColor="text1"/>
          <w:sz w:val="22"/>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7D2B51" w:rsidRPr="007D2B51" w:rsidRDefault="007D2B51" w:rsidP="007D2B51">
      <w:pPr>
        <w:pStyle w:val="ConsPlusNormal"/>
        <w:spacing w:before="220"/>
        <w:ind w:firstLine="540"/>
        <w:jc w:val="both"/>
        <w:rPr>
          <w:rFonts w:ascii="Times New Roman" w:hAnsi="Times New Roman" w:cs="Times New Roman"/>
          <w:color w:val="000000" w:themeColor="text1"/>
        </w:rPr>
      </w:pPr>
      <w:bookmarkStart w:id="23" w:name="P569"/>
      <w:bookmarkEnd w:id="23"/>
      <w:r w:rsidRPr="007D2B51">
        <w:rPr>
          <w:rFonts w:ascii="Times New Roman" w:hAnsi="Times New Roman" w:cs="Times New Roman"/>
          <w:color w:val="000000" w:themeColor="text1"/>
          <w:sz w:val="22"/>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7D2B51" w:rsidRPr="007D2B51" w:rsidRDefault="007D2B51" w:rsidP="007D2B51">
      <w:pPr>
        <w:pStyle w:val="ConsPlusNormal"/>
        <w:jc w:val="both"/>
        <w:rPr>
          <w:rFonts w:ascii="Times New Roman" w:hAnsi="Times New Roman" w:cs="Times New Roman"/>
          <w:color w:val="000000" w:themeColor="text1"/>
        </w:rPr>
      </w:pPr>
    </w:p>
    <w:tbl>
      <w:tblPr>
        <w:tblW w:w="0" w:type="auto"/>
        <w:tblBorders>
          <w:insideV w:val="single" w:sz="4" w:space="0" w:color="auto"/>
        </w:tblBorders>
        <w:tblLayout w:type="fixed"/>
        <w:tblCellMar>
          <w:top w:w="102" w:type="dxa"/>
          <w:left w:w="62" w:type="dxa"/>
          <w:bottom w:w="102" w:type="dxa"/>
          <w:right w:w="62" w:type="dxa"/>
        </w:tblCellMar>
        <w:tblLook w:val="04A0"/>
      </w:tblPr>
      <w:tblGrid>
        <w:gridCol w:w="564"/>
        <w:gridCol w:w="546"/>
        <w:gridCol w:w="546"/>
      </w:tblGrid>
      <w:tr w:rsidR="007D2B51" w:rsidRPr="007D2B51" w:rsidTr="007D2B51">
        <w:tc>
          <w:tcPr>
            <w:tcW w:w="564" w:type="dxa"/>
            <w:tcBorders>
              <w:top w:val="nil"/>
              <w:left w:val="nil"/>
              <w:bottom w:val="nil"/>
              <w:right w:val="single" w:sz="4" w:space="0" w:color="auto"/>
            </w:tcBorders>
            <w:hideMark/>
          </w:tcPr>
          <w:p w:rsidR="007D2B51" w:rsidRPr="007D2B51" w:rsidRDefault="007D2B51">
            <w:pPr>
              <w:pStyle w:val="ConsPlusNormal"/>
              <w:spacing w:line="276" w:lineRule="auto"/>
              <w:jc w:val="right"/>
              <w:rPr>
                <w:rFonts w:ascii="Times New Roman" w:hAnsi="Times New Roman" w:cs="Times New Roman"/>
                <w:color w:val="000000" w:themeColor="text1"/>
              </w:rPr>
            </w:pPr>
            <w:bookmarkStart w:id="24" w:name="P571"/>
            <w:bookmarkEnd w:id="24"/>
            <w:r w:rsidRPr="007D2B51">
              <w:rPr>
                <w:rFonts w:ascii="Times New Roman" w:hAnsi="Times New Roman" w:cs="Times New Roman"/>
                <w:color w:val="000000" w:themeColor="text1"/>
                <w:sz w:val="22"/>
              </w:rPr>
              <w:t>(</w:t>
            </w:r>
          </w:p>
        </w:tc>
        <w:tc>
          <w:tcPr>
            <w:tcW w:w="546" w:type="dxa"/>
            <w:tcBorders>
              <w:top w:val="single" w:sz="4" w:space="0" w:color="auto"/>
              <w:left w:val="single" w:sz="4" w:space="0" w:color="auto"/>
              <w:bottom w:val="single" w:sz="4" w:space="0" w:color="auto"/>
              <w:right w:val="single" w:sz="4" w:space="0" w:color="auto"/>
            </w:tcBorders>
            <w:hideMark/>
          </w:tcPr>
          <w:p w:rsidR="007D2B51" w:rsidRPr="007D2B51" w:rsidRDefault="007D2B51">
            <w:pPr>
              <w:pStyle w:val="ConsPlusNormal"/>
              <w:spacing w:line="276" w:lineRule="auto"/>
              <w:jc w:val="center"/>
              <w:rPr>
                <w:rFonts w:ascii="Times New Roman" w:hAnsi="Times New Roman" w:cs="Times New Roman"/>
                <w:color w:val="000000" w:themeColor="text1"/>
              </w:rPr>
            </w:pPr>
            <w:r w:rsidRPr="007D2B51">
              <w:rPr>
                <w:rFonts w:ascii="Times New Roman" w:hAnsi="Times New Roman" w:cs="Times New Roman"/>
                <w:color w:val="000000" w:themeColor="text1"/>
                <w:sz w:val="22"/>
              </w:rPr>
              <w:t>V</w:t>
            </w:r>
          </w:p>
        </w:tc>
        <w:tc>
          <w:tcPr>
            <w:tcW w:w="546" w:type="dxa"/>
            <w:tcBorders>
              <w:top w:val="nil"/>
              <w:left w:val="single" w:sz="4" w:space="0" w:color="auto"/>
              <w:bottom w:val="nil"/>
              <w:right w:val="nil"/>
            </w:tcBorders>
            <w:hideMark/>
          </w:tcPr>
          <w:p w:rsidR="007D2B51" w:rsidRPr="007D2B51" w:rsidRDefault="007D2B51">
            <w:pPr>
              <w:pStyle w:val="ConsPlusNormal"/>
              <w:spacing w:line="276" w:lineRule="auto"/>
              <w:rPr>
                <w:rFonts w:ascii="Times New Roman" w:hAnsi="Times New Roman" w:cs="Times New Roman"/>
                <w:color w:val="000000" w:themeColor="text1"/>
              </w:rPr>
            </w:pPr>
            <w:r w:rsidRPr="007D2B51">
              <w:rPr>
                <w:rFonts w:ascii="Times New Roman" w:hAnsi="Times New Roman" w:cs="Times New Roman"/>
                <w:color w:val="000000" w:themeColor="text1"/>
                <w:sz w:val="22"/>
              </w:rPr>
              <w:t>).</w:t>
            </w:r>
          </w:p>
        </w:tc>
      </w:tr>
    </w:tbl>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rmal"/>
        <w:ind w:firstLine="540"/>
        <w:jc w:val="both"/>
        <w:rPr>
          <w:rFonts w:ascii="Times New Roman" w:hAnsi="Times New Roman" w:cs="Times New Roman"/>
          <w:color w:val="000000" w:themeColor="text1"/>
        </w:rPr>
      </w:pPr>
      <w:r w:rsidRPr="007D2B51">
        <w:rPr>
          <w:rFonts w:ascii="Times New Roman" w:hAnsi="Times New Roman" w:cs="Times New Roman"/>
          <w:color w:val="000000" w:themeColor="text1"/>
          <w:sz w:val="22"/>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rmal"/>
        <w:jc w:val="right"/>
        <w:outlineLvl w:val="0"/>
        <w:rPr>
          <w:rFonts w:ascii="Times New Roman" w:hAnsi="Times New Roman" w:cs="Times New Roman"/>
          <w:color w:val="000000" w:themeColor="text1"/>
          <w:sz w:val="22"/>
        </w:rPr>
      </w:pPr>
    </w:p>
    <w:p w:rsidR="007D2B51" w:rsidRPr="007D2B51" w:rsidRDefault="007D2B51" w:rsidP="007D2B51">
      <w:pPr>
        <w:pStyle w:val="ConsPlusNormal"/>
        <w:jc w:val="right"/>
        <w:outlineLvl w:val="0"/>
        <w:rPr>
          <w:rFonts w:ascii="Times New Roman" w:hAnsi="Times New Roman" w:cs="Times New Roman"/>
          <w:color w:val="000000" w:themeColor="text1"/>
          <w:sz w:val="22"/>
        </w:rPr>
      </w:pPr>
    </w:p>
    <w:p w:rsidR="007D2B51" w:rsidRPr="007D2B51" w:rsidRDefault="007D2B51" w:rsidP="007D2B51">
      <w:pPr>
        <w:pStyle w:val="ConsPlusNormal"/>
        <w:jc w:val="right"/>
        <w:outlineLvl w:val="0"/>
        <w:rPr>
          <w:rFonts w:ascii="Times New Roman" w:hAnsi="Times New Roman" w:cs="Times New Roman"/>
          <w:color w:val="000000" w:themeColor="text1"/>
          <w:sz w:val="22"/>
        </w:rPr>
      </w:pPr>
    </w:p>
    <w:p w:rsidR="007D2B51" w:rsidRPr="007D2B51" w:rsidRDefault="007D2B51" w:rsidP="007D2B51">
      <w:pPr>
        <w:pStyle w:val="ConsPlusNormal"/>
        <w:jc w:val="right"/>
        <w:outlineLvl w:val="0"/>
        <w:rPr>
          <w:rFonts w:ascii="Times New Roman" w:hAnsi="Times New Roman" w:cs="Times New Roman"/>
          <w:color w:val="000000" w:themeColor="text1"/>
          <w:sz w:val="22"/>
        </w:rPr>
      </w:pPr>
    </w:p>
    <w:p w:rsidR="007D2B51" w:rsidRPr="007D2B51" w:rsidRDefault="007D2B51" w:rsidP="007D2B51">
      <w:pPr>
        <w:pStyle w:val="ConsPlusNormal"/>
        <w:jc w:val="right"/>
        <w:outlineLvl w:val="0"/>
        <w:rPr>
          <w:rFonts w:ascii="Times New Roman" w:hAnsi="Times New Roman" w:cs="Times New Roman"/>
          <w:color w:val="000000" w:themeColor="text1"/>
          <w:sz w:val="22"/>
        </w:rPr>
      </w:pPr>
    </w:p>
    <w:p w:rsidR="007D2B51" w:rsidRPr="007D2B51" w:rsidRDefault="007D2B51" w:rsidP="007D2B51">
      <w:pPr>
        <w:pStyle w:val="ConsPlusNormal"/>
        <w:jc w:val="right"/>
        <w:outlineLvl w:val="0"/>
        <w:rPr>
          <w:rFonts w:ascii="Times New Roman" w:hAnsi="Times New Roman" w:cs="Times New Roman"/>
          <w:color w:val="000000" w:themeColor="text1"/>
          <w:sz w:val="22"/>
        </w:rPr>
      </w:pPr>
    </w:p>
    <w:p w:rsidR="007D2B51" w:rsidRPr="007D2B51" w:rsidRDefault="007D2B51" w:rsidP="007D2B51">
      <w:pPr>
        <w:pStyle w:val="ConsPlusNormal"/>
        <w:jc w:val="right"/>
        <w:outlineLvl w:val="0"/>
        <w:rPr>
          <w:rFonts w:ascii="Times New Roman" w:hAnsi="Times New Roman" w:cs="Times New Roman"/>
          <w:color w:val="000000" w:themeColor="text1"/>
          <w:sz w:val="22"/>
        </w:rPr>
      </w:pPr>
    </w:p>
    <w:p w:rsidR="007D2B51" w:rsidRPr="007D2B51" w:rsidRDefault="007D2B51" w:rsidP="007D2B51">
      <w:pPr>
        <w:pStyle w:val="ConsPlusNormal"/>
        <w:jc w:val="right"/>
        <w:outlineLvl w:val="0"/>
        <w:rPr>
          <w:rFonts w:ascii="Times New Roman" w:hAnsi="Times New Roman" w:cs="Times New Roman"/>
          <w:color w:val="000000" w:themeColor="text1"/>
          <w:sz w:val="22"/>
        </w:rPr>
      </w:pPr>
    </w:p>
    <w:p w:rsidR="007D2B51" w:rsidRPr="007D2B51" w:rsidRDefault="007D2B51" w:rsidP="007D2B51">
      <w:pPr>
        <w:pStyle w:val="ConsPlusNormal"/>
        <w:jc w:val="right"/>
        <w:outlineLvl w:val="0"/>
        <w:rPr>
          <w:rFonts w:ascii="Times New Roman" w:hAnsi="Times New Roman" w:cs="Times New Roman"/>
          <w:color w:val="000000" w:themeColor="text1"/>
          <w:sz w:val="22"/>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pStyle w:val="ConsPlusNormal"/>
        <w:jc w:val="right"/>
        <w:outlineLvl w:val="0"/>
        <w:rPr>
          <w:rFonts w:ascii="Times New Roman" w:hAnsi="Times New Roman" w:cs="Times New Roman"/>
          <w:color w:val="000000" w:themeColor="text1"/>
          <w:sz w:val="22"/>
          <w:highlight w:val="yellow"/>
        </w:rPr>
      </w:pPr>
    </w:p>
    <w:p w:rsidR="007D2B51" w:rsidRPr="007D2B51" w:rsidRDefault="007D2B51" w:rsidP="007D2B51">
      <w:pPr>
        <w:autoSpaceDE w:val="0"/>
        <w:autoSpaceDN w:val="0"/>
        <w:adjustRightInd w:val="0"/>
        <w:spacing w:after="0" w:line="240" w:lineRule="exact"/>
        <w:ind w:firstLine="5670"/>
        <w:outlineLvl w:val="2"/>
        <w:rPr>
          <w:rFonts w:ascii="Times New Roman" w:hAnsi="Times New Roman" w:cs="Times New Roman"/>
          <w:color w:val="000000" w:themeColor="text1"/>
          <w:sz w:val="24"/>
        </w:rPr>
      </w:pPr>
      <w:r w:rsidRPr="007D2B51">
        <w:rPr>
          <w:rFonts w:ascii="Times New Roman" w:hAnsi="Times New Roman" w:cs="Times New Roman"/>
          <w:color w:val="000000" w:themeColor="text1"/>
        </w:rPr>
        <w:lastRenderedPageBreak/>
        <w:t>Приложение 6</w:t>
      </w:r>
    </w:p>
    <w:p w:rsidR="007D2B51" w:rsidRPr="007D2B51" w:rsidRDefault="007D2B51" w:rsidP="007D2B51">
      <w:pPr>
        <w:spacing w:after="0" w:line="240" w:lineRule="exact"/>
        <w:ind w:left="5670"/>
        <w:jc w:val="both"/>
        <w:rPr>
          <w:rFonts w:ascii="Times New Roman" w:hAnsi="Times New Roman" w:cs="Times New Roman"/>
          <w:color w:val="000000" w:themeColor="text1"/>
        </w:rPr>
      </w:pPr>
      <w:r w:rsidRPr="007D2B51">
        <w:rPr>
          <w:rFonts w:ascii="Times New Roman" w:hAnsi="Times New Roman" w:cs="Times New Roman"/>
          <w:color w:val="000000" w:themeColor="text1"/>
        </w:rPr>
        <w:t>к Административному регламенту</w:t>
      </w:r>
    </w:p>
    <w:p w:rsidR="007D2B51" w:rsidRPr="007D2B51" w:rsidRDefault="007D2B51" w:rsidP="007D2B51">
      <w:pPr>
        <w:spacing w:after="0" w:line="240" w:lineRule="exact"/>
        <w:ind w:left="5670"/>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предоставления муниципальной ус-луги </w:t>
      </w:r>
      <w:r w:rsidRPr="007D2B51">
        <w:rPr>
          <w:rStyle w:val="aff0"/>
          <w:rFonts w:ascii="Times New Roman" w:hAnsi="Times New Roman" w:cs="Times New Roman"/>
          <w:b w:val="0"/>
          <w:color w:val="000000" w:themeColor="text1"/>
        </w:rPr>
        <w:t>«</w:t>
      </w:r>
      <w:r w:rsidRPr="007D2B51">
        <w:rPr>
          <w:rFonts w:ascii="Times New Roman" w:hAnsi="Times New Roman" w:cs="Times New Roman"/>
          <w:color w:val="000000" w:themeColor="text1"/>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D2B51">
        <w:rPr>
          <w:rStyle w:val="aff0"/>
          <w:rFonts w:ascii="Times New Roman" w:hAnsi="Times New Roman" w:cs="Times New Roman"/>
          <w:b w:val="0"/>
          <w:color w:val="000000" w:themeColor="text1"/>
        </w:rPr>
        <w:t>»</w:t>
      </w:r>
    </w:p>
    <w:p w:rsidR="007D2B51" w:rsidRPr="007D2B51" w:rsidRDefault="007D2B51" w:rsidP="007D2B51">
      <w:pPr>
        <w:pStyle w:val="ConsPlusNormal"/>
        <w:jc w:val="both"/>
        <w:rPr>
          <w:rFonts w:ascii="Times New Roman" w:hAnsi="Times New Roman" w:cs="Times New Roman"/>
          <w:color w:val="000000" w:themeColor="text1"/>
        </w:rPr>
      </w:pPr>
    </w:p>
    <w:p w:rsidR="007D2B51" w:rsidRPr="007D2B51" w:rsidRDefault="007D2B51" w:rsidP="007D2B51">
      <w:pPr>
        <w:pStyle w:val="ConsPlusNonformat"/>
        <w:jc w:val="right"/>
        <w:rPr>
          <w:rFonts w:ascii="Times New Roman" w:hAnsi="Times New Roman" w:cs="Times New Roman"/>
          <w:color w:val="000000" w:themeColor="text1"/>
          <w:sz w:val="24"/>
          <w:szCs w:val="24"/>
        </w:rPr>
      </w:pPr>
      <w:bookmarkStart w:id="25" w:name="P586"/>
      <w:bookmarkEnd w:id="25"/>
    </w:p>
    <w:p w:rsidR="007D2B51" w:rsidRPr="007D2B51" w:rsidRDefault="007D2B51" w:rsidP="007D2B51">
      <w:pPr>
        <w:pStyle w:val="ConsPlusNonformat"/>
        <w:jc w:val="right"/>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______________________________</w:t>
      </w:r>
    </w:p>
    <w:p w:rsidR="007D2B51" w:rsidRPr="007D2B51" w:rsidRDefault="007D2B51" w:rsidP="007D2B51">
      <w:pPr>
        <w:pStyle w:val="ConsPlusNonformat"/>
        <w:jc w:val="right"/>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______________________________</w:t>
      </w:r>
    </w:p>
    <w:p w:rsidR="007D2B51" w:rsidRPr="007D2B51" w:rsidRDefault="007D2B51" w:rsidP="007D2B51">
      <w:pPr>
        <w:pStyle w:val="ConsPlusNonformat"/>
        <w:jc w:val="right"/>
        <w:rPr>
          <w:rFonts w:ascii="Times New Roman" w:hAnsi="Times New Roman" w:cs="Times New Roman"/>
          <w:color w:val="000000" w:themeColor="text1"/>
        </w:rPr>
      </w:pPr>
      <w:r w:rsidRPr="007D2B51">
        <w:rPr>
          <w:rFonts w:ascii="Times New Roman" w:hAnsi="Times New Roman" w:cs="Times New Roman"/>
          <w:color w:val="000000" w:themeColor="text1"/>
        </w:rPr>
        <w:t xml:space="preserve"> (Ф.И.О., адрес заявителя</w:t>
      </w:r>
    </w:p>
    <w:p w:rsidR="007D2B51" w:rsidRPr="007D2B51" w:rsidRDefault="007D2B51" w:rsidP="007D2B51">
      <w:pPr>
        <w:pStyle w:val="ConsPlusNonformat"/>
        <w:jc w:val="right"/>
        <w:rPr>
          <w:rFonts w:ascii="Times New Roman" w:hAnsi="Times New Roman" w:cs="Times New Roman"/>
          <w:color w:val="000000" w:themeColor="text1"/>
        </w:rPr>
      </w:pPr>
      <w:r w:rsidRPr="007D2B51">
        <w:rPr>
          <w:rFonts w:ascii="Times New Roman" w:hAnsi="Times New Roman" w:cs="Times New Roman"/>
          <w:color w:val="000000" w:themeColor="text1"/>
        </w:rPr>
        <w:t xml:space="preserve"> (представителя) заявителя)</w:t>
      </w:r>
    </w:p>
    <w:p w:rsidR="007D2B51" w:rsidRPr="007D2B51" w:rsidRDefault="007D2B51" w:rsidP="007D2B51">
      <w:pPr>
        <w:pStyle w:val="ConsPlusNonformat"/>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rPr>
        <w:t xml:space="preserve">                                                                                                        _________________________________________</w:t>
      </w:r>
    </w:p>
    <w:p w:rsidR="007D2B51" w:rsidRPr="007D2B51" w:rsidRDefault="007D2B51" w:rsidP="007D2B51">
      <w:pPr>
        <w:pStyle w:val="ConsPlusNonformat"/>
        <w:jc w:val="right"/>
        <w:rPr>
          <w:rFonts w:ascii="Times New Roman" w:hAnsi="Times New Roman" w:cs="Times New Roman"/>
          <w:color w:val="000000" w:themeColor="text1"/>
        </w:rPr>
      </w:pPr>
      <w:r w:rsidRPr="007D2B51">
        <w:rPr>
          <w:rFonts w:ascii="Times New Roman" w:hAnsi="Times New Roman" w:cs="Times New Roman"/>
          <w:color w:val="000000" w:themeColor="text1"/>
        </w:rPr>
        <w:t xml:space="preserve"> (регистрационный номер</w:t>
      </w:r>
    </w:p>
    <w:p w:rsidR="007D2B51" w:rsidRPr="007D2B51" w:rsidRDefault="007D2B51" w:rsidP="007D2B51">
      <w:pPr>
        <w:pStyle w:val="ConsPlusNonformat"/>
        <w:jc w:val="right"/>
        <w:rPr>
          <w:rFonts w:ascii="Times New Roman" w:hAnsi="Times New Roman" w:cs="Times New Roman"/>
          <w:color w:val="000000" w:themeColor="text1"/>
        </w:rPr>
      </w:pPr>
      <w:r w:rsidRPr="007D2B51">
        <w:rPr>
          <w:rFonts w:ascii="Times New Roman" w:hAnsi="Times New Roman" w:cs="Times New Roman"/>
          <w:color w:val="000000" w:themeColor="text1"/>
        </w:rPr>
        <w:t>заявления о присвоении</w:t>
      </w:r>
    </w:p>
    <w:p w:rsidR="007D2B51" w:rsidRPr="007D2B51" w:rsidRDefault="007D2B51" w:rsidP="007D2B51">
      <w:pPr>
        <w:pStyle w:val="ConsPlusNonformat"/>
        <w:jc w:val="right"/>
        <w:rPr>
          <w:rFonts w:ascii="Times New Roman" w:hAnsi="Times New Roman" w:cs="Times New Roman"/>
          <w:color w:val="000000" w:themeColor="text1"/>
        </w:rPr>
      </w:pPr>
      <w:r w:rsidRPr="007D2B51">
        <w:rPr>
          <w:rFonts w:ascii="Times New Roman" w:hAnsi="Times New Roman" w:cs="Times New Roman"/>
          <w:color w:val="000000" w:themeColor="text1"/>
        </w:rPr>
        <w:t>объекту адресации адреса</w:t>
      </w:r>
    </w:p>
    <w:p w:rsidR="007D2B51" w:rsidRPr="007D2B51" w:rsidRDefault="007D2B51" w:rsidP="007D2B51">
      <w:pPr>
        <w:pStyle w:val="ConsPlusNonformat"/>
        <w:jc w:val="right"/>
        <w:rPr>
          <w:rFonts w:ascii="Times New Roman" w:hAnsi="Times New Roman" w:cs="Times New Roman"/>
          <w:color w:val="000000" w:themeColor="text1"/>
        </w:rPr>
      </w:pPr>
      <w:r w:rsidRPr="007D2B51">
        <w:rPr>
          <w:rFonts w:ascii="Times New Roman" w:hAnsi="Times New Roman" w:cs="Times New Roman"/>
          <w:color w:val="000000" w:themeColor="text1"/>
        </w:rPr>
        <w:t>или аннулировании его адреса)</w:t>
      </w:r>
    </w:p>
    <w:p w:rsidR="007D2B51" w:rsidRPr="007D2B51" w:rsidRDefault="007D2B51" w:rsidP="007D2B51">
      <w:pPr>
        <w:pStyle w:val="ConsPlusNonformat"/>
        <w:jc w:val="right"/>
        <w:rPr>
          <w:rFonts w:ascii="Times New Roman" w:hAnsi="Times New Roman" w:cs="Times New Roman"/>
          <w:color w:val="000000" w:themeColor="text1"/>
        </w:rPr>
      </w:pPr>
    </w:p>
    <w:p w:rsidR="007D2B51" w:rsidRPr="007D2B51" w:rsidRDefault="007D2B51" w:rsidP="007D2B51">
      <w:pPr>
        <w:pStyle w:val="ConsPlusNonformat"/>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Решение</w:t>
      </w:r>
    </w:p>
    <w:p w:rsidR="007D2B51" w:rsidRPr="007D2B51" w:rsidRDefault="007D2B51" w:rsidP="007D2B51">
      <w:pPr>
        <w:pStyle w:val="ConsPlusNonformat"/>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об отказе в присвоении объекту адресации адреса</w:t>
      </w:r>
    </w:p>
    <w:p w:rsidR="007D2B51" w:rsidRPr="007D2B51" w:rsidRDefault="007D2B51" w:rsidP="007D2B51">
      <w:pPr>
        <w:pStyle w:val="ConsPlusNonformat"/>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или аннулировании его адреса</w:t>
      </w:r>
    </w:p>
    <w:p w:rsidR="007D2B51" w:rsidRPr="007D2B51" w:rsidRDefault="007D2B51" w:rsidP="007D2B51">
      <w:pPr>
        <w:pStyle w:val="ConsPlusNonformat"/>
        <w:jc w:val="both"/>
        <w:rPr>
          <w:rFonts w:ascii="Times New Roman" w:hAnsi="Times New Roman" w:cs="Times New Roman"/>
          <w:color w:val="000000" w:themeColor="text1"/>
          <w:sz w:val="24"/>
          <w:szCs w:val="24"/>
        </w:rPr>
      </w:pPr>
    </w:p>
    <w:p w:rsidR="007D2B51" w:rsidRPr="007D2B51" w:rsidRDefault="007D2B51" w:rsidP="007D2B51">
      <w:pPr>
        <w:pStyle w:val="ConsPlusNonformat"/>
        <w:jc w:val="center"/>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от ___________ N __________</w:t>
      </w:r>
    </w:p>
    <w:p w:rsidR="007D2B51" w:rsidRPr="007D2B51" w:rsidRDefault="007D2B51" w:rsidP="007D2B51">
      <w:pPr>
        <w:pStyle w:val="ConsPlusNonformat"/>
        <w:jc w:val="both"/>
        <w:rPr>
          <w:rFonts w:ascii="Times New Roman" w:hAnsi="Times New Roman" w:cs="Times New Roman"/>
          <w:color w:val="000000" w:themeColor="text1"/>
          <w:sz w:val="24"/>
          <w:szCs w:val="24"/>
        </w:rPr>
      </w:pPr>
    </w:p>
    <w:p w:rsidR="007D2B51" w:rsidRPr="007D2B51" w:rsidRDefault="007D2B51" w:rsidP="007D2B51">
      <w:pPr>
        <w:pStyle w:val="ConsPlusNonformat"/>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___________________________________________________________________________</w:t>
      </w:r>
    </w:p>
    <w:p w:rsidR="007D2B51" w:rsidRPr="007D2B51" w:rsidRDefault="007D2B51" w:rsidP="007D2B51">
      <w:pPr>
        <w:pStyle w:val="ConsPlusNonformat"/>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___________________________________________________________________________</w:t>
      </w:r>
    </w:p>
    <w:p w:rsidR="007D2B51" w:rsidRPr="007D2B51" w:rsidRDefault="007D2B51" w:rsidP="007D2B51">
      <w:pPr>
        <w:pStyle w:val="ConsPlusNonformat"/>
        <w:jc w:val="center"/>
        <w:rPr>
          <w:rFonts w:ascii="Times New Roman" w:hAnsi="Times New Roman" w:cs="Times New Roman"/>
          <w:color w:val="000000" w:themeColor="text1"/>
        </w:rPr>
      </w:pPr>
      <w:r w:rsidRPr="007D2B51">
        <w:rPr>
          <w:rFonts w:ascii="Times New Roman" w:hAnsi="Times New Roman" w:cs="Times New Roman"/>
          <w:color w:val="000000" w:themeColor="text1"/>
        </w:rPr>
        <w:t>(наименование органа местного самоуправления, органа государственной</w:t>
      </w:r>
    </w:p>
    <w:p w:rsidR="007D2B51" w:rsidRPr="007D2B51" w:rsidRDefault="007D2B51" w:rsidP="007D2B51">
      <w:pPr>
        <w:pStyle w:val="ConsPlusNonformat"/>
        <w:jc w:val="center"/>
        <w:rPr>
          <w:rFonts w:ascii="Times New Roman" w:hAnsi="Times New Roman" w:cs="Times New Roman"/>
          <w:color w:val="000000" w:themeColor="text1"/>
        </w:rPr>
      </w:pPr>
      <w:r w:rsidRPr="007D2B51">
        <w:rPr>
          <w:rFonts w:ascii="Times New Roman" w:hAnsi="Times New Roman" w:cs="Times New Roman"/>
          <w:color w:val="000000" w:themeColor="text1"/>
        </w:rPr>
        <w:t>власти субъекта Российской Федерации - города федерального значения</w:t>
      </w:r>
    </w:p>
    <w:p w:rsidR="007D2B51" w:rsidRPr="007D2B51" w:rsidRDefault="007D2B51" w:rsidP="007D2B51">
      <w:pPr>
        <w:pStyle w:val="ConsPlusNonformat"/>
        <w:jc w:val="center"/>
        <w:rPr>
          <w:rFonts w:ascii="Times New Roman" w:hAnsi="Times New Roman" w:cs="Times New Roman"/>
          <w:color w:val="000000" w:themeColor="text1"/>
        </w:rPr>
      </w:pPr>
      <w:r w:rsidRPr="007D2B51">
        <w:rPr>
          <w:rFonts w:ascii="Times New Roman" w:hAnsi="Times New Roman" w:cs="Times New Roman"/>
          <w:color w:val="000000" w:themeColor="text1"/>
        </w:rPr>
        <w:t>или органа местного самоуправления внутригородского муниципального</w:t>
      </w:r>
    </w:p>
    <w:p w:rsidR="007D2B51" w:rsidRPr="007D2B51" w:rsidRDefault="007D2B51" w:rsidP="007D2B51">
      <w:pPr>
        <w:pStyle w:val="ConsPlusNonformat"/>
        <w:jc w:val="center"/>
        <w:rPr>
          <w:rFonts w:ascii="Times New Roman" w:hAnsi="Times New Roman" w:cs="Times New Roman"/>
          <w:color w:val="000000" w:themeColor="text1"/>
        </w:rPr>
      </w:pPr>
      <w:r w:rsidRPr="007D2B51">
        <w:rPr>
          <w:rFonts w:ascii="Times New Roman" w:hAnsi="Times New Roman" w:cs="Times New Roman"/>
          <w:color w:val="000000" w:themeColor="text1"/>
        </w:rPr>
        <w:t>образования города федерального значения, уполномоченного</w:t>
      </w:r>
    </w:p>
    <w:p w:rsidR="007D2B51" w:rsidRPr="007D2B51" w:rsidRDefault="007D2B51" w:rsidP="007D2B51">
      <w:pPr>
        <w:pStyle w:val="ConsPlusNonformat"/>
        <w:jc w:val="center"/>
        <w:rPr>
          <w:rFonts w:ascii="Times New Roman" w:hAnsi="Times New Roman" w:cs="Times New Roman"/>
          <w:color w:val="000000" w:themeColor="text1"/>
        </w:rPr>
      </w:pPr>
      <w:r w:rsidRPr="007D2B51">
        <w:rPr>
          <w:rFonts w:ascii="Times New Roman" w:hAnsi="Times New Roman" w:cs="Times New Roman"/>
          <w:color w:val="000000" w:themeColor="text1"/>
        </w:rPr>
        <w:t>законом субъекта Российской Федерации)</w:t>
      </w:r>
    </w:p>
    <w:p w:rsidR="007D2B51" w:rsidRPr="007D2B51" w:rsidRDefault="007D2B51" w:rsidP="007D2B51">
      <w:pPr>
        <w:pStyle w:val="ConsPlusNonformat"/>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сообщает, что ____________________________________________________________,</w:t>
      </w:r>
    </w:p>
    <w:p w:rsidR="007D2B51" w:rsidRPr="007D2B51" w:rsidRDefault="007D2B51" w:rsidP="007D2B51">
      <w:pPr>
        <w:pStyle w:val="ConsPlusNonformat"/>
        <w:jc w:val="center"/>
        <w:rPr>
          <w:rFonts w:ascii="Times New Roman" w:hAnsi="Times New Roman" w:cs="Times New Roman"/>
          <w:color w:val="000000" w:themeColor="text1"/>
        </w:rPr>
      </w:pPr>
      <w:r w:rsidRPr="007D2B51">
        <w:rPr>
          <w:rFonts w:ascii="Times New Roman" w:hAnsi="Times New Roman" w:cs="Times New Roman"/>
          <w:color w:val="000000" w:themeColor="text1"/>
        </w:rPr>
        <w:t>(Ф.И.О. заявителя в дательном падеже, наименование, номер</w:t>
      </w:r>
    </w:p>
    <w:p w:rsidR="007D2B51" w:rsidRPr="007D2B51" w:rsidRDefault="007D2B51" w:rsidP="007D2B51">
      <w:pPr>
        <w:pStyle w:val="ConsPlusNonformat"/>
        <w:jc w:val="center"/>
        <w:rPr>
          <w:rFonts w:ascii="Times New Roman" w:hAnsi="Times New Roman" w:cs="Times New Roman"/>
          <w:color w:val="000000" w:themeColor="text1"/>
        </w:rPr>
      </w:pPr>
      <w:r w:rsidRPr="007D2B51">
        <w:rPr>
          <w:rFonts w:ascii="Times New Roman" w:hAnsi="Times New Roman" w:cs="Times New Roman"/>
          <w:color w:val="000000" w:themeColor="text1"/>
        </w:rPr>
        <w:t>и дата выдачи документа,</w:t>
      </w:r>
    </w:p>
    <w:p w:rsidR="007D2B51" w:rsidRPr="007D2B51" w:rsidRDefault="007D2B51" w:rsidP="007D2B51">
      <w:pPr>
        <w:pStyle w:val="ConsPlusNonformat"/>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___________________________________________________________________________</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подтверждающего личность, почтовый адрес - для физического лица;</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полное наименование, ИНН, КПП (для</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___________________________________________________________________________</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российского юридического лица), страна, дата и номер регистрации</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(для иностранного юридического лица),</w:t>
      </w:r>
    </w:p>
    <w:p w:rsidR="007D2B51" w:rsidRPr="007D2B51" w:rsidRDefault="007D2B51" w:rsidP="007D2B51">
      <w:pPr>
        <w:pStyle w:val="ConsPlusNonformat"/>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__________________________________________________________________________,</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почтовый адрес - для юридического лица)</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на  основании  </w:t>
      </w:r>
      <w:hyperlink r:id="rId28" w:history="1">
        <w:r w:rsidRPr="007D2B51">
          <w:rPr>
            <w:rStyle w:val="a3"/>
            <w:rFonts w:ascii="Times New Roman" w:eastAsia="Arial Unicode MS" w:hAnsi="Times New Roman" w:cs="Times New Roman"/>
            <w:color w:val="000000" w:themeColor="text1"/>
          </w:rPr>
          <w:t>Правил</w:t>
        </w:r>
      </w:hyperlink>
      <w:r w:rsidRPr="007D2B51">
        <w:rPr>
          <w:rFonts w:ascii="Times New Roman" w:hAnsi="Times New Roman" w:cs="Times New Roman"/>
          <w:color w:val="000000" w:themeColor="text1"/>
        </w:rPr>
        <w:t xml:space="preserve">  присвоения,  изменения  и   аннулирования   адресов,</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утвержденных постановлением Правительства Российской Федерации от 19 ноября</w:t>
      </w:r>
    </w:p>
    <w:p w:rsidR="007D2B51" w:rsidRPr="007D2B51" w:rsidRDefault="007D2B51" w:rsidP="007D2B51">
      <w:pPr>
        <w:pStyle w:val="ConsPlusNonformat"/>
        <w:jc w:val="both"/>
        <w:rPr>
          <w:rFonts w:ascii="Times New Roman" w:hAnsi="Times New Roman" w:cs="Times New Roman"/>
          <w:color w:val="000000" w:themeColor="text1"/>
        </w:rPr>
      </w:pPr>
      <w:smartTag w:uri="urn:schemas-microsoft-com:office:smarttags" w:element="metricconverter">
        <w:smartTagPr>
          <w:attr w:name="ProductID" w:val="2014 г"/>
        </w:smartTagPr>
        <w:r w:rsidRPr="007D2B51">
          <w:rPr>
            <w:rFonts w:ascii="Times New Roman" w:hAnsi="Times New Roman" w:cs="Times New Roman"/>
            <w:color w:val="000000" w:themeColor="text1"/>
          </w:rPr>
          <w:t>2014 г</w:t>
        </w:r>
      </w:smartTag>
      <w:r w:rsidRPr="007D2B51">
        <w:rPr>
          <w:rFonts w:ascii="Times New Roman" w:hAnsi="Times New Roman" w:cs="Times New Roman"/>
          <w:color w:val="000000" w:themeColor="text1"/>
        </w:rPr>
        <w:t>.  N 1221,  отказано  в  присвоении (аннулировании) адреса следующему</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(нужное подчеркнуть)</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объекту адресации __________________________________________________________________________.</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(вид и наименование объекта адресации, описание</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___________________________________________________________________________________________</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местонахождения объекта адресации в случае обращения заявителя</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о присвоении объекту адресации адреса,</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___________________________________________________________________________________________</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адрес объекта адресации в случае обращения заявителя</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об аннулировании его адреса)</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___________________________________________________________________________</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в связи с _________________________________________________________________</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__________________________________________________________________________.</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lastRenderedPageBreak/>
        <w:t xml:space="preserve">                            (основание отказа)</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Уполномоченное лицо органа местного самоуправления, органа</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государственной власти субъекта Российской Федерации - города федерального</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значения или органа местного самоуправления внутригородского муниципального</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образования города федеральногозначения, уполномоченного законом субъекта</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Российской Федерации</w:t>
      </w:r>
    </w:p>
    <w:p w:rsidR="007D2B51" w:rsidRPr="007D2B51" w:rsidRDefault="007D2B51" w:rsidP="007D2B51">
      <w:pPr>
        <w:pStyle w:val="ConsPlusNonformat"/>
        <w:jc w:val="both"/>
        <w:rPr>
          <w:rFonts w:ascii="Times New Roman" w:hAnsi="Times New Roman" w:cs="Times New Roman"/>
          <w:color w:val="000000" w:themeColor="text1"/>
          <w:sz w:val="24"/>
          <w:szCs w:val="24"/>
        </w:rPr>
      </w:pPr>
    </w:p>
    <w:p w:rsidR="007D2B51" w:rsidRPr="007D2B51" w:rsidRDefault="007D2B51" w:rsidP="007D2B51">
      <w:pPr>
        <w:pStyle w:val="ConsPlusNonformat"/>
        <w:jc w:val="both"/>
        <w:rPr>
          <w:rFonts w:ascii="Times New Roman" w:hAnsi="Times New Roman" w:cs="Times New Roman"/>
          <w:color w:val="000000" w:themeColor="text1"/>
          <w:sz w:val="24"/>
          <w:szCs w:val="24"/>
        </w:rPr>
      </w:pPr>
      <w:r w:rsidRPr="007D2B51">
        <w:rPr>
          <w:rFonts w:ascii="Times New Roman" w:hAnsi="Times New Roman" w:cs="Times New Roman"/>
          <w:color w:val="000000" w:themeColor="text1"/>
          <w:sz w:val="24"/>
          <w:szCs w:val="24"/>
        </w:rPr>
        <w:t>___________________________________                         _______________</w:t>
      </w:r>
    </w:p>
    <w:p w:rsidR="007D2B51" w:rsidRPr="007D2B51" w:rsidRDefault="007D2B51" w:rsidP="007D2B51">
      <w:pPr>
        <w:pStyle w:val="ConsPlusNonformat"/>
        <w:jc w:val="both"/>
        <w:rPr>
          <w:rFonts w:ascii="Times New Roman" w:hAnsi="Times New Roman" w:cs="Times New Roman"/>
          <w:color w:val="000000" w:themeColor="text1"/>
        </w:rPr>
      </w:pPr>
      <w:r w:rsidRPr="007D2B51">
        <w:rPr>
          <w:rFonts w:ascii="Times New Roman" w:hAnsi="Times New Roman" w:cs="Times New Roman"/>
          <w:color w:val="000000" w:themeColor="text1"/>
        </w:rPr>
        <w:t xml:space="preserve">        (должность, Ф.И.О.)                                    (подпись)                             </w:t>
      </w:r>
      <w:r w:rsidRPr="007D2B51">
        <w:rPr>
          <w:rFonts w:ascii="Times New Roman" w:hAnsi="Times New Roman" w:cs="Times New Roman"/>
          <w:color w:val="000000" w:themeColor="text1"/>
          <w:sz w:val="24"/>
          <w:szCs w:val="24"/>
        </w:rPr>
        <w:t xml:space="preserve">        М.П.</w:t>
      </w:r>
    </w:p>
    <w:p w:rsidR="007D2B51" w:rsidRPr="007D2B51" w:rsidRDefault="007D2B51" w:rsidP="007D2B51">
      <w:pPr>
        <w:pStyle w:val="ConsPlusNormal"/>
        <w:jc w:val="both"/>
        <w:rPr>
          <w:rFonts w:ascii="Times New Roman" w:hAnsi="Times New Roman" w:cs="Times New Roman"/>
          <w:color w:val="000000" w:themeColor="text1"/>
          <w:sz w:val="24"/>
          <w:szCs w:val="24"/>
        </w:rPr>
      </w:pPr>
    </w:p>
    <w:p w:rsidR="007D2B51" w:rsidRPr="007D2B51" w:rsidRDefault="007D2B51" w:rsidP="007D2B51">
      <w:pPr>
        <w:pStyle w:val="ConsPlusNormal"/>
        <w:jc w:val="both"/>
        <w:rPr>
          <w:rFonts w:ascii="Times New Roman" w:hAnsi="Times New Roman" w:cs="Times New Roman"/>
          <w:color w:val="000000" w:themeColor="text1"/>
          <w:sz w:val="24"/>
          <w:szCs w:val="24"/>
        </w:rPr>
      </w:pPr>
    </w:p>
    <w:p w:rsidR="007D2B51" w:rsidRPr="007D2B51" w:rsidRDefault="007D2B51" w:rsidP="007D2B51">
      <w:pPr>
        <w:pStyle w:val="ConsPlusNormal"/>
        <w:pBdr>
          <w:top w:val="single" w:sz="6" w:space="0" w:color="auto"/>
        </w:pBdr>
        <w:spacing w:before="100"/>
        <w:jc w:val="both"/>
        <w:rPr>
          <w:rFonts w:ascii="Times New Roman" w:hAnsi="Times New Roman" w:cs="Times New Roman"/>
          <w:color w:val="000000" w:themeColor="text1"/>
          <w:sz w:val="24"/>
          <w:szCs w:val="24"/>
        </w:rPr>
      </w:pPr>
    </w:p>
    <w:p w:rsidR="007D2B51" w:rsidRPr="007D2B51" w:rsidRDefault="007D2B51" w:rsidP="007D2B51">
      <w:pPr>
        <w:spacing w:after="0"/>
        <w:rPr>
          <w:rFonts w:ascii="Times New Roman" w:hAnsi="Times New Roman" w:cs="Times New Roman"/>
          <w:color w:val="000000" w:themeColor="text1"/>
          <w:sz w:val="24"/>
          <w:szCs w:val="24"/>
        </w:rPr>
      </w:pPr>
    </w:p>
    <w:p w:rsidR="007D2B51" w:rsidRPr="007D2B51" w:rsidRDefault="007D2B51" w:rsidP="007D2B51">
      <w:pPr>
        <w:pStyle w:val="af4"/>
        <w:ind w:firstLine="709"/>
        <w:jc w:val="both"/>
        <w:rPr>
          <w:rFonts w:ascii="Times New Roman" w:hAnsi="Times New Roman"/>
          <w:color w:val="000000" w:themeColor="text1"/>
        </w:rPr>
      </w:pPr>
    </w:p>
    <w:p w:rsidR="007D2B51" w:rsidRPr="007D2B51" w:rsidRDefault="007D2B51" w:rsidP="007D2B51">
      <w:pPr>
        <w:pStyle w:val="af4"/>
        <w:ind w:firstLine="709"/>
        <w:jc w:val="both"/>
        <w:rPr>
          <w:rFonts w:ascii="Times New Roman" w:hAnsi="Times New Roman"/>
          <w:color w:val="000000" w:themeColor="text1"/>
        </w:rPr>
      </w:pPr>
    </w:p>
    <w:p w:rsidR="007D2B51" w:rsidRPr="007D2B51" w:rsidRDefault="007D2B51" w:rsidP="007D2B51">
      <w:pPr>
        <w:pStyle w:val="ConsPlusNormal"/>
        <w:pBdr>
          <w:top w:val="single" w:sz="6" w:space="0" w:color="auto"/>
        </w:pBdr>
        <w:spacing w:before="100"/>
        <w:jc w:val="both"/>
        <w:rPr>
          <w:rFonts w:ascii="Times New Roman" w:hAnsi="Times New Roman" w:cs="Times New Roman"/>
          <w:color w:val="000000" w:themeColor="text1"/>
          <w:sz w:val="24"/>
          <w:szCs w:val="24"/>
        </w:rPr>
      </w:pPr>
    </w:p>
    <w:p w:rsidR="007D2B51" w:rsidRPr="007D2B51" w:rsidRDefault="007D2B51" w:rsidP="007D2B51">
      <w:pPr>
        <w:pStyle w:val="ConsPlusNormal"/>
        <w:pBdr>
          <w:top w:val="single" w:sz="6" w:space="0" w:color="auto"/>
        </w:pBdr>
        <w:spacing w:before="100"/>
        <w:jc w:val="both"/>
        <w:rPr>
          <w:rFonts w:ascii="Times New Roman" w:hAnsi="Times New Roman" w:cs="Times New Roman"/>
          <w:color w:val="000000" w:themeColor="text1"/>
          <w:sz w:val="24"/>
          <w:szCs w:val="24"/>
        </w:rPr>
      </w:pPr>
    </w:p>
    <w:p w:rsidR="007D2B51" w:rsidRPr="007D2B51" w:rsidRDefault="007D2B51" w:rsidP="007D2B51">
      <w:pPr>
        <w:spacing w:after="0"/>
        <w:rPr>
          <w:rFonts w:ascii="Times New Roman" w:hAnsi="Times New Roman" w:cs="Times New Roman"/>
          <w:color w:val="000000" w:themeColor="text1"/>
          <w:sz w:val="24"/>
          <w:szCs w:val="24"/>
        </w:rPr>
      </w:pPr>
    </w:p>
    <w:p w:rsidR="00DC59B0" w:rsidRPr="007D2B51" w:rsidRDefault="00DC59B0" w:rsidP="007D2B51">
      <w:pPr>
        <w:spacing w:after="0"/>
        <w:rPr>
          <w:rFonts w:ascii="Times New Roman" w:hAnsi="Times New Roman" w:cs="Times New Roman"/>
        </w:rPr>
      </w:pPr>
    </w:p>
    <w:sectPr w:rsidR="00DC59B0" w:rsidRPr="007D2B51" w:rsidSect="00F2740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172C" w:rsidRDefault="001B172C" w:rsidP="007D2B51">
      <w:pPr>
        <w:spacing w:after="0" w:line="240" w:lineRule="auto"/>
      </w:pPr>
      <w:r>
        <w:separator/>
      </w:r>
    </w:p>
  </w:endnote>
  <w:endnote w:type="continuationSeparator" w:id="1">
    <w:p w:rsidR="001B172C" w:rsidRDefault="001B172C" w:rsidP="007D2B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172C" w:rsidRDefault="001B172C" w:rsidP="007D2B51">
      <w:pPr>
        <w:spacing w:after="0" w:line="240" w:lineRule="auto"/>
      </w:pPr>
      <w:r>
        <w:separator/>
      </w:r>
    </w:p>
  </w:footnote>
  <w:footnote w:type="continuationSeparator" w:id="1">
    <w:p w:rsidR="001B172C" w:rsidRDefault="001B172C" w:rsidP="007D2B51">
      <w:pPr>
        <w:spacing w:after="0" w:line="240" w:lineRule="auto"/>
      </w:pPr>
      <w:r>
        <w:continuationSeparator/>
      </w:r>
    </w:p>
  </w:footnote>
  <w:footnote w:id="2">
    <w:p w:rsidR="007D2B51" w:rsidRDefault="007D2B51" w:rsidP="007D2B51">
      <w:pPr>
        <w:pStyle w:val="a6"/>
      </w:pPr>
      <w:r>
        <w:rPr>
          <w:rStyle w:val="afd"/>
        </w:rPr>
        <w:footnoteRef/>
      </w:r>
      <w:r>
        <w:t xml:space="preserve"> при условии наличия заключенного соглашения о взаимодействии между МФЦ и ОМСУ</w:t>
      </w:r>
    </w:p>
  </w:footnote>
  <w:footnote w:id="3">
    <w:p w:rsidR="007D2B51" w:rsidRDefault="007D2B51" w:rsidP="007D2B51">
      <w:pPr>
        <w:pStyle w:val="a6"/>
        <w:jc w:val="both"/>
      </w:pPr>
      <w:r>
        <w:rPr>
          <w:rStyle w:val="afd"/>
        </w:rPr>
        <w:footnoteRef/>
      </w:r>
      <w:r>
        <w:rPr>
          <w:szCs w:val="28"/>
        </w:rPr>
        <w:t xml:space="preserve">предоставление муниципальной услуги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либо при наличии регистрации на портале федеральной информационной адресной системы</w:t>
      </w:r>
    </w:p>
  </w:footnote>
  <w:footnote w:id="4">
    <w:p w:rsidR="007D2B51" w:rsidRDefault="007D2B51" w:rsidP="007D2B51">
      <w:pPr>
        <w:pStyle w:val="a6"/>
        <w:jc w:val="both"/>
      </w:pPr>
      <w:r>
        <w:rPr>
          <w:rStyle w:val="afd"/>
        </w:rPr>
        <w:footnoteRef/>
      </w:r>
      <w:r>
        <w:t xml:space="preserve"> Заявление может быть подано через портал адресной системы при наличии </w:t>
      </w:r>
      <w:r>
        <w:rPr>
          <w:szCs w:val="19"/>
        </w:rPr>
        <w:t>регистрации заявителя на данном портале</w:t>
      </w:r>
    </w:p>
    <w:p w:rsidR="007D2B51" w:rsidRDefault="007D2B51" w:rsidP="007D2B51">
      <w:pPr>
        <w:pStyle w:val="a6"/>
      </w:pPr>
    </w:p>
  </w:footnote>
  <w:footnote w:id="5">
    <w:p w:rsidR="007D2B51" w:rsidRDefault="007D2B51" w:rsidP="007D2B51">
      <w:pPr>
        <w:pStyle w:val="a6"/>
      </w:pPr>
      <w:r>
        <w:rPr>
          <w:rStyle w:val="afd"/>
        </w:rPr>
        <w:footnoteRef/>
      </w:r>
      <w:r>
        <w:t xml:space="preserve"> В случае если такая возможность реализована на </w:t>
      </w:r>
      <w:r>
        <w:rPr>
          <w:color w:val="000000"/>
        </w:rPr>
        <w:t>Едином портале государственных и муниципальных услуг (функций)</w:t>
      </w:r>
    </w:p>
  </w:footnote>
  <w:footnote w:id="6">
    <w:p w:rsidR="007D2B51" w:rsidRDefault="007D2B51" w:rsidP="007D2B51">
      <w:pPr>
        <w:pStyle w:val="a6"/>
        <w:jc w:val="both"/>
      </w:pPr>
      <w:r>
        <w:rPr>
          <w:rStyle w:val="afd"/>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7">
    <w:p w:rsidR="007D2B51" w:rsidRDefault="007D2B51" w:rsidP="007D2B51">
      <w:pPr>
        <w:pStyle w:val="a6"/>
        <w:jc w:val="both"/>
      </w:pPr>
      <w:r>
        <w:rPr>
          <w:rStyle w:val="afd"/>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AB63BB"/>
    <w:multiLevelType w:val="hybridMultilevel"/>
    <w:tmpl w:val="3558D6C8"/>
    <w:lvl w:ilvl="0" w:tplc="F6D4A59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characterSpacingControl w:val="doNotCompress"/>
  <w:footnotePr>
    <w:footnote w:id="0"/>
    <w:footnote w:id="1"/>
  </w:footnotePr>
  <w:endnotePr>
    <w:endnote w:id="0"/>
    <w:endnote w:id="1"/>
  </w:endnotePr>
  <w:compat>
    <w:useFELayout/>
  </w:compat>
  <w:rsids>
    <w:rsidRoot w:val="007D2B51"/>
    <w:rsid w:val="000A126C"/>
    <w:rsid w:val="000C4062"/>
    <w:rsid w:val="00124982"/>
    <w:rsid w:val="001B172C"/>
    <w:rsid w:val="001E2BF0"/>
    <w:rsid w:val="00306299"/>
    <w:rsid w:val="00350221"/>
    <w:rsid w:val="0038222D"/>
    <w:rsid w:val="007D2B51"/>
    <w:rsid w:val="00A10E19"/>
    <w:rsid w:val="00B43500"/>
    <w:rsid w:val="00DC59B0"/>
    <w:rsid w:val="00F03679"/>
    <w:rsid w:val="00F274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rules v:ext="edit">
        <o:r id="V:Rule11" type="connector" idref="#Прямая со стрелкой 193"/>
        <o:r id="V:Rule12" type="connector" idref="#Прямая со стрелкой 195"/>
        <o:r id="V:Rule13" type="connector" idref="#Прямая со стрелкой 194"/>
        <o:r id="V:Rule14" type="connector" idref="#Прямая со стрелкой 21"/>
        <o:r id="V:Rule15" type="connector" idref="#Прямая соединительная линия 22"/>
        <o:r id="V:Rule16" type="connector" idref="#Прямая со стрелкой 15"/>
        <o:r id="V:Rule17" type="connector" idref="#Соединительная линия уступом 9"/>
        <o:r id="V:Rule18" type="connector" idref="#Прямая со стрелкой 23"/>
        <o:r id="V:Rule19" type="connector" idref="#Прямая со стрелкой 14"/>
        <o:r id="V:Rule20" type="connector" idref="#Прямая со стрелкой 12"/>
        <o:r id="V:Rule21" type="connector" idref="#Прямая со стрелкой 2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40C"/>
  </w:style>
  <w:style w:type="paragraph" w:styleId="1">
    <w:name w:val="heading 1"/>
    <w:basedOn w:val="a"/>
    <w:next w:val="a"/>
    <w:link w:val="10"/>
    <w:qFormat/>
    <w:rsid w:val="007D2B5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semiHidden/>
    <w:unhideWhenUsed/>
    <w:qFormat/>
    <w:rsid w:val="007D2B5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D2B51"/>
    <w:rPr>
      <w:rFonts w:ascii="Times New Roman" w:eastAsia="Arial Unicode MS" w:hAnsi="Times New Roman" w:cs="Times New Roman"/>
      <w:sz w:val="28"/>
      <w:szCs w:val="24"/>
    </w:rPr>
  </w:style>
  <w:style w:type="character" w:customStyle="1" w:styleId="20">
    <w:name w:val="Заголовок 2 Знак"/>
    <w:basedOn w:val="a0"/>
    <w:link w:val="2"/>
    <w:semiHidden/>
    <w:rsid w:val="007D2B51"/>
    <w:rPr>
      <w:rFonts w:ascii="Times New Roman" w:eastAsia="Times New Roman" w:hAnsi="Times New Roman" w:cs="Times New Roman"/>
      <w:sz w:val="28"/>
      <w:szCs w:val="24"/>
    </w:rPr>
  </w:style>
  <w:style w:type="character" w:styleId="a3">
    <w:name w:val="Hyperlink"/>
    <w:semiHidden/>
    <w:unhideWhenUsed/>
    <w:rsid w:val="007D2B51"/>
    <w:rPr>
      <w:color w:val="0000FF"/>
      <w:u w:val="single"/>
    </w:rPr>
  </w:style>
  <w:style w:type="character" w:styleId="a4">
    <w:name w:val="FollowedHyperlink"/>
    <w:semiHidden/>
    <w:unhideWhenUsed/>
    <w:rsid w:val="007D2B51"/>
    <w:rPr>
      <w:color w:val="800080"/>
      <w:u w:val="single"/>
    </w:rPr>
  </w:style>
  <w:style w:type="paragraph" w:styleId="a5">
    <w:name w:val="Normal (Web)"/>
    <w:basedOn w:val="a"/>
    <w:semiHidden/>
    <w:unhideWhenUsed/>
    <w:rsid w:val="007D2B51"/>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7D2B51"/>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7D2B51"/>
    <w:rPr>
      <w:rFonts w:ascii="Times New Roman" w:eastAsia="Times New Roman" w:hAnsi="Times New Roman" w:cs="Times New Roman"/>
      <w:sz w:val="20"/>
      <w:szCs w:val="20"/>
    </w:rPr>
  </w:style>
  <w:style w:type="paragraph" w:styleId="a8">
    <w:name w:val="annotation text"/>
    <w:basedOn w:val="a"/>
    <w:link w:val="a9"/>
    <w:semiHidden/>
    <w:unhideWhenUsed/>
    <w:rsid w:val="007D2B51"/>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semiHidden/>
    <w:rsid w:val="007D2B51"/>
    <w:rPr>
      <w:rFonts w:ascii="Times New Roman" w:eastAsia="Times New Roman" w:hAnsi="Times New Roman" w:cs="Times New Roman"/>
      <w:sz w:val="20"/>
      <w:szCs w:val="20"/>
    </w:rPr>
  </w:style>
  <w:style w:type="paragraph" w:styleId="aa">
    <w:name w:val="header"/>
    <w:basedOn w:val="a"/>
    <w:link w:val="ab"/>
    <w:semiHidden/>
    <w:unhideWhenUsed/>
    <w:rsid w:val="007D2B5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semiHidden/>
    <w:rsid w:val="007D2B51"/>
    <w:rPr>
      <w:rFonts w:ascii="Times New Roman" w:eastAsia="Times New Roman" w:hAnsi="Times New Roman" w:cs="Times New Roman"/>
      <w:sz w:val="24"/>
      <w:szCs w:val="24"/>
    </w:rPr>
  </w:style>
  <w:style w:type="paragraph" w:styleId="ac">
    <w:name w:val="footer"/>
    <w:basedOn w:val="a"/>
    <w:link w:val="ad"/>
    <w:semiHidden/>
    <w:unhideWhenUsed/>
    <w:rsid w:val="007D2B5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7D2B51"/>
    <w:rPr>
      <w:rFonts w:ascii="Times New Roman" w:eastAsia="Times New Roman" w:hAnsi="Times New Roman" w:cs="Times New Roman"/>
      <w:sz w:val="24"/>
      <w:szCs w:val="24"/>
    </w:rPr>
  </w:style>
  <w:style w:type="paragraph" w:styleId="ae">
    <w:name w:val="Body Text"/>
    <w:basedOn w:val="a"/>
    <w:link w:val="af"/>
    <w:semiHidden/>
    <w:unhideWhenUsed/>
    <w:rsid w:val="007D2B51"/>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semiHidden/>
    <w:rsid w:val="007D2B51"/>
    <w:rPr>
      <w:rFonts w:ascii="Times New Roman" w:eastAsia="Times New Roman" w:hAnsi="Times New Roman" w:cs="Times New Roman"/>
      <w:sz w:val="24"/>
      <w:szCs w:val="24"/>
    </w:rPr>
  </w:style>
  <w:style w:type="paragraph" w:styleId="af0">
    <w:name w:val="Body Text Indent"/>
    <w:basedOn w:val="a"/>
    <w:link w:val="af1"/>
    <w:semiHidden/>
    <w:unhideWhenUsed/>
    <w:rsid w:val="007D2B51"/>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semiHidden/>
    <w:rsid w:val="007D2B51"/>
    <w:rPr>
      <w:rFonts w:ascii="Times New Roman" w:eastAsia="Times New Roman" w:hAnsi="Times New Roman" w:cs="Times New Roman"/>
      <w:sz w:val="24"/>
      <w:szCs w:val="24"/>
    </w:rPr>
  </w:style>
  <w:style w:type="paragraph" w:styleId="21">
    <w:name w:val="Body Text 2"/>
    <w:basedOn w:val="a"/>
    <w:link w:val="22"/>
    <w:semiHidden/>
    <w:unhideWhenUsed/>
    <w:rsid w:val="007D2B51"/>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7D2B51"/>
    <w:rPr>
      <w:rFonts w:ascii="Times New Roman" w:eastAsia="Times New Roman" w:hAnsi="Times New Roman" w:cs="Times New Roman"/>
      <w:sz w:val="28"/>
      <w:szCs w:val="28"/>
    </w:rPr>
  </w:style>
  <w:style w:type="paragraph" w:styleId="23">
    <w:name w:val="Body Text Indent 2"/>
    <w:basedOn w:val="a"/>
    <w:link w:val="24"/>
    <w:semiHidden/>
    <w:unhideWhenUsed/>
    <w:rsid w:val="007D2B51"/>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semiHidden/>
    <w:rsid w:val="007D2B51"/>
    <w:rPr>
      <w:rFonts w:ascii="Times New Roman" w:eastAsia="Times New Roman" w:hAnsi="Times New Roman" w:cs="Times New Roman"/>
      <w:sz w:val="28"/>
      <w:szCs w:val="24"/>
    </w:rPr>
  </w:style>
  <w:style w:type="paragraph" w:styleId="af2">
    <w:name w:val="Balloon Text"/>
    <w:basedOn w:val="a"/>
    <w:link w:val="af3"/>
    <w:semiHidden/>
    <w:unhideWhenUsed/>
    <w:rsid w:val="007D2B51"/>
    <w:pPr>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semiHidden/>
    <w:rsid w:val="007D2B51"/>
    <w:rPr>
      <w:rFonts w:ascii="Tahoma" w:eastAsia="Times New Roman" w:hAnsi="Tahoma" w:cs="Tahoma"/>
      <w:sz w:val="16"/>
      <w:szCs w:val="16"/>
    </w:rPr>
  </w:style>
  <w:style w:type="paragraph" w:styleId="af4">
    <w:name w:val="No Spacing"/>
    <w:qFormat/>
    <w:rsid w:val="007D2B51"/>
    <w:pPr>
      <w:spacing w:after="0" w:line="240" w:lineRule="auto"/>
    </w:pPr>
    <w:rPr>
      <w:rFonts w:ascii="Calibri" w:eastAsia="Times New Roman" w:hAnsi="Calibri" w:cs="Times New Roman"/>
    </w:rPr>
  </w:style>
  <w:style w:type="paragraph" w:styleId="af5">
    <w:name w:val="List Paragraph"/>
    <w:basedOn w:val="a"/>
    <w:qFormat/>
    <w:rsid w:val="007D2B51"/>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rsid w:val="007D2B5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7D2B5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6">
    <w:name w:val="Таблицы (моноширинный)"/>
    <w:basedOn w:val="a"/>
    <w:next w:val="a"/>
    <w:rsid w:val="007D2B51"/>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7D2B51"/>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7">
    <w:name w:val="Прижатый влево"/>
    <w:basedOn w:val="a"/>
    <w:next w:val="a"/>
    <w:rsid w:val="007D2B51"/>
    <w:pPr>
      <w:autoSpaceDE w:val="0"/>
      <w:autoSpaceDN w:val="0"/>
      <w:adjustRightInd w:val="0"/>
      <w:spacing w:after="0" w:line="240" w:lineRule="auto"/>
    </w:pPr>
    <w:rPr>
      <w:rFonts w:ascii="Arial" w:eastAsia="Times New Roman" w:hAnsi="Arial" w:cs="Arial"/>
      <w:sz w:val="24"/>
      <w:szCs w:val="24"/>
    </w:rPr>
  </w:style>
  <w:style w:type="paragraph" w:customStyle="1" w:styleId="af8">
    <w:name w:val="Комментарий"/>
    <w:basedOn w:val="a"/>
    <w:next w:val="a"/>
    <w:rsid w:val="007D2B51"/>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9">
    <w:name w:val="Информация об изменениях документа"/>
    <w:basedOn w:val="af8"/>
    <w:next w:val="a"/>
    <w:rsid w:val="007D2B51"/>
    <w:pPr>
      <w:spacing w:before="0"/>
    </w:pPr>
    <w:rPr>
      <w:i/>
      <w:iCs/>
    </w:rPr>
  </w:style>
  <w:style w:type="paragraph" w:customStyle="1" w:styleId="afa">
    <w:name w:val="Заголовок статьи"/>
    <w:basedOn w:val="a"/>
    <w:next w:val="a"/>
    <w:rsid w:val="007D2B51"/>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Нормальный (таблица)"/>
    <w:basedOn w:val="a"/>
    <w:next w:val="a"/>
    <w:rsid w:val="007D2B51"/>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rsid w:val="007D2B51"/>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7D2B5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7D2B51"/>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7D2B51"/>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7D2B51"/>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7D2B51"/>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7D2B51"/>
    <w:pPr>
      <w:widowControl w:val="0"/>
      <w:autoSpaceDE w:val="0"/>
      <w:autoSpaceDN w:val="0"/>
      <w:spacing w:after="0" w:line="240" w:lineRule="auto"/>
    </w:pPr>
    <w:rPr>
      <w:rFonts w:ascii="Arial" w:eastAsia="Times New Roman" w:hAnsi="Arial" w:cs="Arial"/>
      <w:sz w:val="20"/>
      <w:szCs w:val="20"/>
    </w:rPr>
  </w:style>
  <w:style w:type="paragraph" w:customStyle="1" w:styleId="afc">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7D2B51"/>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rsid w:val="007D2B51"/>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footnote reference"/>
    <w:semiHidden/>
    <w:unhideWhenUsed/>
    <w:rsid w:val="007D2B51"/>
    <w:rPr>
      <w:vertAlign w:val="superscript"/>
    </w:rPr>
  </w:style>
  <w:style w:type="character" w:styleId="afe">
    <w:name w:val="annotation reference"/>
    <w:semiHidden/>
    <w:unhideWhenUsed/>
    <w:rsid w:val="007D2B51"/>
    <w:rPr>
      <w:sz w:val="16"/>
      <w:szCs w:val="16"/>
    </w:rPr>
  </w:style>
  <w:style w:type="character" w:customStyle="1" w:styleId="aff">
    <w:name w:val="Гипертекстовая ссылка"/>
    <w:rsid w:val="007D2B51"/>
    <w:rPr>
      <w:color w:val="008000"/>
      <w:sz w:val="20"/>
      <w:szCs w:val="20"/>
      <w:u w:val="single"/>
    </w:rPr>
  </w:style>
  <w:style w:type="character" w:customStyle="1" w:styleId="FontStyle26">
    <w:name w:val="Font Style26"/>
    <w:rsid w:val="007D2B51"/>
    <w:rPr>
      <w:rFonts w:ascii="Times New Roman" w:hAnsi="Times New Roman" w:cs="Times New Roman" w:hint="default"/>
      <w:sz w:val="24"/>
      <w:szCs w:val="24"/>
    </w:rPr>
  </w:style>
  <w:style w:type="character" w:customStyle="1" w:styleId="9">
    <w:name w:val="Знак Знак9"/>
    <w:rsid w:val="007D2B51"/>
    <w:rPr>
      <w:rFonts w:ascii="Arial Unicode MS" w:eastAsia="Arial Unicode MS" w:hAnsi="Arial Unicode MS" w:cs="Arial Unicode MS" w:hint="eastAsia"/>
      <w:sz w:val="28"/>
      <w:lang w:eastAsia="ru-RU"/>
    </w:rPr>
  </w:style>
  <w:style w:type="character" w:customStyle="1" w:styleId="st">
    <w:name w:val="st"/>
    <w:basedOn w:val="a0"/>
    <w:rsid w:val="007D2B51"/>
  </w:style>
  <w:style w:type="character" w:customStyle="1" w:styleId="highlight">
    <w:name w:val="highlight"/>
    <w:basedOn w:val="a0"/>
    <w:rsid w:val="007D2B51"/>
  </w:style>
  <w:style w:type="character" w:styleId="aff0">
    <w:name w:val="Strong"/>
    <w:basedOn w:val="a0"/>
    <w:qFormat/>
    <w:rsid w:val="007D2B51"/>
    <w:rPr>
      <w:b/>
      <w:bCs/>
    </w:rPr>
  </w:style>
</w:styles>
</file>

<file path=word/webSettings.xml><?xml version="1.0" encoding="utf-8"?>
<w:webSettings xmlns:r="http://schemas.openxmlformats.org/officeDocument/2006/relationships" xmlns:w="http://schemas.openxmlformats.org/wordprocessingml/2006/main">
  <w:divs>
    <w:div w:id="194996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46242" TargetMode="External"/><Relationship Id="rId13" Type="http://schemas.openxmlformats.org/officeDocument/2006/relationships/hyperlink" Target="consultantplus://offline/ref=372B56CDFC426121F85231BF9420DC18691B8025584A2E753125E3A4B22C1A4156E5631AA4BCF9703BA1AD8C6711B7D5EB5B98FCv3L4K" TargetMode="External"/><Relationship Id="rId18" Type="http://schemas.openxmlformats.org/officeDocument/2006/relationships/hyperlink" Target="file:///C:\Users\Samsung%202015\Downloads\&#1055;&#1086;&#1089;&#1090;&#1072;&#1085;&#1086;&#1074;&#1083;&#1077;&#1085;&#1080;&#1077;%20&#8470;%2017%202022%20&#1075;&#1086;&#1076;.docx" TargetMode="External"/><Relationship Id="rId26" Type="http://schemas.openxmlformats.org/officeDocument/2006/relationships/hyperlink" Target="file:///C:\Users\Samsung%202015\Downloads\&#1055;&#1086;&#1089;&#1090;&#1072;&#1085;&#1086;&#1074;&#1083;&#1077;&#1085;&#1080;&#1077;%20&#8470;%2017%202022%20&#1075;&#1086;&#1076;.docx" TargetMode="External"/><Relationship Id="rId3" Type="http://schemas.openxmlformats.org/officeDocument/2006/relationships/settings" Target="settings.xml"/><Relationship Id="rId21" Type="http://schemas.openxmlformats.org/officeDocument/2006/relationships/hyperlink" Target="file:///C:\Users\Samsung%202015\Downloads\&#1055;&#1086;&#1089;&#1090;&#1072;&#1085;&#1086;&#1074;&#1083;&#1077;&#1085;&#1080;&#1077;%20&#8470;%2017%202022%20&#1075;&#1086;&#1076;.docx" TargetMode="External"/><Relationship Id="rId7" Type="http://schemas.openxmlformats.org/officeDocument/2006/relationships/hyperlink" Target="http://docs.cntd.ru/document/902228011" TargetMode="External"/><Relationship Id="rId12" Type="http://schemas.openxmlformats.org/officeDocument/2006/relationships/hyperlink" Target="consultantplus://offline/ref=372B56CDFC426121F85231BF9420DC18691B8025584A2E753125E3A4B22C1A4156E5631AA4BCF9703BA1AD8C6711B7D5EB5B98FCv3L4K" TargetMode="External"/><Relationship Id="rId17" Type="http://schemas.openxmlformats.org/officeDocument/2006/relationships/hyperlink" Target="consultantplus://offline/ref=20B1B00A462A326F031DADE4E759169A1A87F7D5554FE9F087FA6AAB1A3FECD6DBB40D166C07AFAD35JBE" TargetMode="External"/><Relationship Id="rId25" Type="http://schemas.openxmlformats.org/officeDocument/2006/relationships/hyperlink" Target="file:///C:\Users\Samsung%202015\Downloads\&#1055;&#1086;&#1089;&#1090;&#1072;&#1085;&#1086;&#1074;&#1083;&#1077;&#1085;&#1080;&#1077;%20&#8470;%2017%202022%20&#1075;&#1086;&#1076;.docx" TargetMode="External"/><Relationship Id="rId2" Type="http://schemas.openxmlformats.org/officeDocument/2006/relationships/styles" Target="styles.xml"/><Relationship Id="rId16" Type="http://schemas.openxmlformats.org/officeDocument/2006/relationships/hyperlink" Target="consultantplus://offline/ref=20B1B00A462A326F031DADE4E759169A1A87F7D5554FE9F087FA6AAB1A3FECD6DBB40D156530J7E" TargetMode="External"/><Relationship Id="rId20" Type="http://schemas.openxmlformats.org/officeDocument/2006/relationships/hyperlink" Target="file:///C:\Users\Samsung%202015\Downloads\&#1055;&#1086;&#1089;&#1090;&#1072;&#1085;&#1086;&#1074;&#1083;&#1077;&#1085;&#1080;&#1077;%20&#8470;%2017%202022%20&#1075;&#1086;&#1076;.docx"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72B56CDFC426121F85231BF9420DC18691A82265A442E753125E3A4B22C1A4144E53B15A1B3B3217DEAA28E61v0LEK" TargetMode="External"/><Relationship Id="rId24" Type="http://schemas.openxmlformats.org/officeDocument/2006/relationships/hyperlink" Target="file:///C:\Users\Samsung%202015\Downloads\&#1055;&#1086;&#1089;&#1090;&#1072;&#1085;&#1086;&#1074;&#1083;&#1077;&#1085;&#1080;&#1077;%20&#8470;%2017%202022%20&#1075;&#1086;&#1076;.docx" TargetMode="External"/><Relationship Id="rId5" Type="http://schemas.openxmlformats.org/officeDocument/2006/relationships/footnotes" Target="footnotes.xml"/><Relationship Id="rId15" Type="http://schemas.openxmlformats.org/officeDocument/2006/relationships/hyperlink" Target="consultantplus://offline/ref=62D7273D14A3A381ED432DAFE6FC054D76F5015E8E396112F6975F7FD779040280B22DC7F1C69F03V6C6E" TargetMode="External"/><Relationship Id="rId23" Type="http://schemas.openxmlformats.org/officeDocument/2006/relationships/hyperlink" Target="file:///C:\Users\Samsung%202015\Downloads\&#1055;&#1086;&#1089;&#1090;&#1072;&#1085;&#1086;&#1074;&#1083;&#1077;&#1085;&#1080;&#1077;%20&#8470;%2017%202022%20&#1075;&#1086;&#1076;.docx" TargetMode="External"/><Relationship Id="rId28" Type="http://schemas.openxmlformats.org/officeDocument/2006/relationships/hyperlink" Target="consultantplus://offline/ref=C3AED0A06A0EE116A899669CAE43E131CB928A364FE4BD49014648039792765C963B37D824C12EA5uFx8K" TargetMode="External"/><Relationship Id="rId10" Type="http://schemas.openxmlformats.org/officeDocument/2006/relationships/hyperlink" Target="consultantplus://offline/ref=372B56CDFC426121F85231BF9420DC18691A82265A442E753125E3A4B22C1A4144E53B15A1B3B3217DEAA28E61v0LEK" TargetMode="External"/><Relationship Id="rId19" Type="http://schemas.openxmlformats.org/officeDocument/2006/relationships/hyperlink" Target="file:///C:\Users\Samsung%202015\Downloads\&#1055;&#1086;&#1089;&#1090;&#1072;&#1085;&#1086;&#1074;&#1083;&#1077;&#1085;&#1080;&#1077;%20&#8470;%2017%202022%20&#1075;&#1086;&#1076;.docx" TargetMode="Externa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hyperlink" Target="consultantplus://offline/ref=62D7273D14A3A381ED432DAFE6FC054D76F5015E8E396112F6975F7FD779040280B22DC7F1C69F03V6C6E" TargetMode="External"/><Relationship Id="rId22" Type="http://schemas.openxmlformats.org/officeDocument/2006/relationships/hyperlink" Target="file:///C:\Users\Samsung%202015\Downloads\&#1055;&#1086;&#1089;&#1090;&#1072;&#1085;&#1086;&#1074;&#1083;&#1077;&#1085;&#1080;&#1077;%20&#8470;%2017%202022%20&#1075;&#1086;&#1076;.docx" TargetMode="External"/><Relationship Id="rId27" Type="http://schemas.openxmlformats.org/officeDocument/2006/relationships/hyperlink" Target="consultantplus://offline/ref=C3AED0A06A0EE116A899669CAE43E131C89A8F374BE7BD49014648039792765C963B37D8u2x4K"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16424</Words>
  <Characters>93618</Characters>
  <Application>Microsoft Office Word</Application>
  <DocSecurity>0</DocSecurity>
  <Lines>780</Lines>
  <Paragraphs>219</Paragraphs>
  <ScaleCrop>false</ScaleCrop>
  <Company>Romeo1994</Company>
  <LinksUpToDate>false</LinksUpToDate>
  <CharactersWithSpaces>109823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Samsung 2015</cp:lastModifiedBy>
  <cp:revision>11</cp:revision>
  <dcterms:created xsi:type="dcterms:W3CDTF">2022-11-30T09:48:00Z</dcterms:created>
  <dcterms:modified xsi:type="dcterms:W3CDTF">2022-11-30T10:19:00Z</dcterms:modified>
</cp:coreProperties>
</file>