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608C3" w14:textId="77777777" w:rsidR="00035B37" w:rsidRPr="00035B37" w:rsidRDefault="00035B37" w:rsidP="00035B37">
      <w:pPr>
        <w:jc w:val="center"/>
        <w:rPr>
          <w:rFonts w:ascii="Times New Roman" w:hAnsi="Times New Roman"/>
          <w:sz w:val="28"/>
          <w:szCs w:val="28"/>
        </w:rPr>
      </w:pPr>
      <w:r w:rsidRPr="00035B37">
        <w:rPr>
          <w:rFonts w:ascii="Times New Roman" w:hAnsi="Times New Roman"/>
          <w:sz w:val="28"/>
          <w:szCs w:val="28"/>
        </w:rPr>
        <w:t xml:space="preserve">АДМИНИСТРАЦИЯ КРАСНОЩЁКОВСКОГО РАЙОНА </w:t>
      </w:r>
    </w:p>
    <w:p w14:paraId="187AE7BA" w14:textId="77777777" w:rsidR="00035B37" w:rsidRPr="00035B37" w:rsidRDefault="00035B37" w:rsidP="00035B37">
      <w:pPr>
        <w:spacing w:after="454"/>
        <w:jc w:val="center"/>
        <w:rPr>
          <w:rFonts w:ascii="Times New Roman" w:hAnsi="Times New Roman"/>
          <w:sz w:val="28"/>
          <w:szCs w:val="28"/>
        </w:rPr>
      </w:pPr>
      <w:r w:rsidRPr="00035B37">
        <w:rPr>
          <w:rFonts w:ascii="Times New Roman" w:hAnsi="Times New Roman"/>
          <w:sz w:val="28"/>
          <w:szCs w:val="28"/>
        </w:rPr>
        <w:t>АЛТАЙСКОГО КРАЯ</w:t>
      </w:r>
    </w:p>
    <w:p w14:paraId="3E18779A" w14:textId="77777777" w:rsidR="00035B37" w:rsidRPr="00035B37" w:rsidRDefault="00035B37" w:rsidP="00035B37">
      <w:pPr>
        <w:spacing w:after="851"/>
        <w:jc w:val="center"/>
        <w:rPr>
          <w:rFonts w:ascii="Times New Roman" w:hAnsi="Times New Roman"/>
          <w:sz w:val="28"/>
          <w:szCs w:val="28"/>
        </w:rPr>
      </w:pPr>
      <w:r w:rsidRPr="00035B37">
        <w:rPr>
          <w:rFonts w:ascii="Times New Roman" w:hAnsi="Times New Roman"/>
          <w:sz w:val="28"/>
          <w:szCs w:val="28"/>
        </w:rPr>
        <w:t>ПОСТАНОВЛЕНИЕ</w:t>
      </w:r>
    </w:p>
    <w:tbl>
      <w:tblPr>
        <w:tblW w:w="9356" w:type="dxa"/>
        <w:tblLayout w:type="fixed"/>
        <w:tblLook w:val="00A0" w:firstRow="1" w:lastRow="0" w:firstColumn="1" w:lastColumn="0" w:noHBand="0" w:noVBand="0"/>
      </w:tblPr>
      <w:tblGrid>
        <w:gridCol w:w="250"/>
        <w:gridCol w:w="709"/>
        <w:gridCol w:w="250"/>
        <w:gridCol w:w="1709"/>
        <w:gridCol w:w="1051"/>
        <w:gridCol w:w="40"/>
        <w:gridCol w:w="4355"/>
        <w:gridCol w:w="992"/>
      </w:tblGrid>
      <w:tr w:rsidR="00035B37" w:rsidRPr="00035B37" w14:paraId="3CC2F75C" w14:textId="77777777" w:rsidTr="001B358B">
        <w:trPr>
          <w:trHeight w:val="425"/>
        </w:trPr>
        <w:tc>
          <w:tcPr>
            <w:tcW w:w="250" w:type="dxa"/>
          </w:tcPr>
          <w:p w14:paraId="4BB12F27" w14:textId="77777777" w:rsidR="00035B37" w:rsidRPr="00035B37" w:rsidRDefault="00035B37" w:rsidP="004950CD">
            <w:pPr>
              <w:ind w:left="-113" w:right="-108"/>
              <w:jc w:val="right"/>
              <w:rPr>
                <w:rFonts w:ascii="Times New Roman" w:hAnsi="Times New Roman"/>
                <w:sz w:val="28"/>
                <w:szCs w:val="28"/>
              </w:rPr>
            </w:pPr>
            <w:r w:rsidRPr="00035B37">
              <w:rPr>
                <w:rFonts w:ascii="Times New Roman" w:hAnsi="Times New Roman"/>
                <w:sz w:val="28"/>
                <w:szCs w:val="28"/>
              </w:rPr>
              <w:t>«</w:t>
            </w:r>
          </w:p>
        </w:tc>
        <w:tc>
          <w:tcPr>
            <w:tcW w:w="709" w:type="dxa"/>
          </w:tcPr>
          <w:p w14:paraId="676ACDB2" w14:textId="3D6680C4" w:rsidR="00035B37" w:rsidRPr="00035B37" w:rsidRDefault="001B358B" w:rsidP="00035B37">
            <w:pPr>
              <w:ind w:left="-78" w:right="-138"/>
              <w:jc w:val="center"/>
              <w:rPr>
                <w:rFonts w:ascii="Times New Roman" w:hAnsi="Times New Roman"/>
                <w:sz w:val="28"/>
                <w:szCs w:val="28"/>
              </w:rPr>
            </w:pPr>
            <w:r>
              <w:rPr>
                <w:rFonts w:ascii="Times New Roman" w:hAnsi="Times New Roman"/>
                <w:sz w:val="28"/>
                <w:szCs w:val="28"/>
              </w:rPr>
              <w:t>30</w:t>
            </w:r>
          </w:p>
        </w:tc>
        <w:tc>
          <w:tcPr>
            <w:tcW w:w="250" w:type="dxa"/>
          </w:tcPr>
          <w:p w14:paraId="07622066" w14:textId="77777777" w:rsidR="00035B37" w:rsidRPr="00035B37" w:rsidRDefault="00035B37" w:rsidP="004950CD">
            <w:pPr>
              <w:ind w:left="-88"/>
              <w:rPr>
                <w:rFonts w:ascii="Times New Roman" w:hAnsi="Times New Roman"/>
                <w:sz w:val="28"/>
                <w:szCs w:val="28"/>
              </w:rPr>
            </w:pPr>
            <w:r w:rsidRPr="00035B37">
              <w:rPr>
                <w:rFonts w:ascii="Times New Roman" w:hAnsi="Times New Roman"/>
                <w:sz w:val="28"/>
                <w:szCs w:val="28"/>
              </w:rPr>
              <w:t>»</w:t>
            </w:r>
          </w:p>
        </w:tc>
        <w:tc>
          <w:tcPr>
            <w:tcW w:w="1709" w:type="dxa"/>
          </w:tcPr>
          <w:p w14:paraId="5A81B0C3" w14:textId="226C6DD2" w:rsidR="00035B37" w:rsidRPr="00035B37" w:rsidRDefault="001B358B" w:rsidP="004950CD">
            <w:pPr>
              <w:rPr>
                <w:rFonts w:ascii="Times New Roman" w:hAnsi="Times New Roman"/>
                <w:sz w:val="28"/>
                <w:szCs w:val="28"/>
              </w:rPr>
            </w:pPr>
            <w:r>
              <w:rPr>
                <w:rFonts w:ascii="Times New Roman" w:hAnsi="Times New Roman"/>
                <w:sz w:val="28"/>
                <w:szCs w:val="28"/>
              </w:rPr>
              <w:t xml:space="preserve">   ноября</w:t>
            </w:r>
          </w:p>
        </w:tc>
        <w:tc>
          <w:tcPr>
            <w:tcW w:w="1091" w:type="dxa"/>
            <w:gridSpan w:val="2"/>
          </w:tcPr>
          <w:p w14:paraId="3C66FC29" w14:textId="77777777" w:rsidR="00035B37" w:rsidRPr="00035B37" w:rsidRDefault="00035B37" w:rsidP="004950CD">
            <w:pPr>
              <w:rPr>
                <w:rFonts w:ascii="Times New Roman" w:hAnsi="Times New Roman"/>
                <w:sz w:val="28"/>
                <w:szCs w:val="28"/>
              </w:rPr>
            </w:pPr>
            <w:r w:rsidRPr="00035B37">
              <w:rPr>
                <w:rFonts w:ascii="Times New Roman" w:hAnsi="Times New Roman"/>
                <w:sz w:val="28"/>
                <w:szCs w:val="28"/>
              </w:rPr>
              <w:t>2022 г.</w:t>
            </w:r>
          </w:p>
        </w:tc>
        <w:tc>
          <w:tcPr>
            <w:tcW w:w="4355" w:type="dxa"/>
          </w:tcPr>
          <w:p w14:paraId="55E48A22" w14:textId="77777777" w:rsidR="00035B37" w:rsidRPr="00035B37" w:rsidRDefault="00035B37" w:rsidP="004950CD">
            <w:pPr>
              <w:jc w:val="right"/>
              <w:rPr>
                <w:rFonts w:ascii="Times New Roman" w:hAnsi="Times New Roman"/>
                <w:sz w:val="28"/>
                <w:szCs w:val="28"/>
              </w:rPr>
            </w:pPr>
            <w:r w:rsidRPr="00035B37">
              <w:rPr>
                <w:rFonts w:ascii="Times New Roman" w:hAnsi="Times New Roman"/>
                <w:sz w:val="28"/>
                <w:szCs w:val="28"/>
              </w:rPr>
              <w:t>№</w:t>
            </w:r>
          </w:p>
        </w:tc>
        <w:tc>
          <w:tcPr>
            <w:tcW w:w="992" w:type="dxa"/>
          </w:tcPr>
          <w:p w14:paraId="3B942101" w14:textId="3B1F472B" w:rsidR="00035B37" w:rsidRPr="00035B37" w:rsidRDefault="001B358B" w:rsidP="004950CD">
            <w:pPr>
              <w:ind w:right="-108"/>
              <w:jc w:val="right"/>
              <w:rPr>
                <w:rFonts w:ascii="Times New Roman" w:hAnsi="Times New Roman"/>
                <w:sz w:val="28"/>
                <w:szCs w:val="28"/>
              </w:rPr>
            </w:pPr>
            <w:r>
              <w:rPr>
                <w:rFonts w:ascii="Times New Roman" w:hAnsi="Times New Roman"/>
                <w:sz w:val="28"/>
                <w:szCs w:val="28"/>
              </w:rPr>
              <w:t>405</w:t>
            </w:r>
          </w:p>
        </w:tc>
      </w:tr>
      <w:tr w:rsidR="00035B37" w:rsidRPr="00035B37" w14:paraId="54347B3B" w14:textId="77777777" w:rsidTr="001B358B">
        <w:trPr>
          <w:trHeight w:val="425"/>
        </w:trPr>
        <w:tc>
          <w:tcPr>
            <w:tcW w:w="9356" w:type="dxa"/>
            <w:gridSpan w:val="8"/>
          </w:tcPr>
          <w:p w14:paraId="1E984FA7" w14:textId="77777777" w:rsidR="00035B37" w:rsidRPr="00035B37" w:rsidRDefault="00035B37" w:rsidP="004950CD">
            <w:pPr>
              <w:spacing w:after="567"/>
              <w:jc w:val="center"/>
              <w:rPr>
                <w:rFonts w:ascii="Times New Roman" w:hAnsi="Times New Roman"/>
                <w:sz w:val="28"/>
                <w:szCs w:val="28"/>
              </w:rPr>
            </w:pPr>
            <w:r w:rsidRPr="00035B37">
              <w:rPr>
                <w:rFonts w:ascii="Times New Roman" w:hAnsi="Times New Roman"/>
                <w:sz w:val="28"/>
                <w:szCs w:val="28"/>
              </w:rPr>
              <w:t>с. Краснощёково</w:t>
            </w:r>
          </w:p>
        </w:tc>
      </w:tr>
      <w:tr w:rsidR="00035B37" w:rsidRPr="00035B37" w14:paraId="044C5627" w14:textId="77777777" w:rsidTr="001B358B">
        <w:trPr>
          <w:gridAfter w:val="3"/>
          <w:wAfter w:w="5387" w:type="dxa"/>
        </w:trPr>
        <w:tc>
          <w:tcPr>
            <w:tcW w:w="3969" w:type="dxa"/>
            <w:gridSpan w:val="5"/>
          </w:tcPr>
          <w:p w14:paraId="7C685DCC" w14:textId="5B1D11DF" w:rsidR="00035B37" w:rsidRPr="00035B37" w:rsidRDefault="00035B37" w:rsidP="004950CD">
            <w:pPr>
              <w:pStyle w:val="12"/>
              <w:jc w:val="both"/>
              <w:rPr>
                <w:sz w:val="28"/>
                <w:szCs w:val="28"/>
              </w:rPr>
            </w:pPr>
            <w:r w:rsidRPr="00035B37">
              <w:rPr>
                <w:sz w:val="28"/>
                <w:szCs w:val="28"/>
              </w:rPr>
              <w:br w:type="page"/>
              <w:t>Об утверждении руководства по соблюдению обязательных требований законодательства, при осуществлени</w:t>
            </w:r>
            <w:r w:rsidR="00C63DAC">
              <w:rPr>
                <w:sz w:val="28"/>
                <w:szCs w:val="28"/>
              </w:rPr>
              <w:t>и</w:t>
            </w:r>
            <w:r w:rsidRPr="00035B37">
              <w:rPr>
                <w:sz w:val="28"/>
                <w:szCs w:val="28"/>
              </w:rPr>
              <w:t xml:space="preserve"> муниципального </w:t>
            </w:r>
            <w:r>
              <w:rPr>
                <w:sz w:val="28"/>
                <w:szCs w:val="28"/>
              </w:rPr>
              <w:t>жилищного</w:t>
            </w:r>
            <w:r w:rsidRPr="00035B37">
              <w:rPr>
                <w:sz w:val="28"/>
                <w:szCs w:val="28"/>
              </w:rPr>
              <w:t xml:space="preserve"> контроля </w:t>
            </w:r>
            <w:r w:rsidR="001115D3">
              <w:rPr>
                <w:sz w:val="28"/>
                <w:szCs w:val="28"/>
              </w:rPr>
              <w:t>на территории</w:t>
            </w:r>
            <w:r w:rsidRPr="00035B37">
              <w:rPr>
                <w:sz w:val="28"/>
                <w:szCs w:val="28"/>
              </w:rPr>
              <w:t xml:space="preserve"> муниципального образования Краснощёковский район</w:t>
            </w:r>
          </w:p>
          <w:p w14:paraId="4AE3535E" w14:textId="77777777" w:rsidR="00035B37" w:rsidRPr="00035B37" w:rsidRDefault="00035B37" w:rsidP="004950CD">
            <w:pPr>
              <w:pStyle w:val="12"/>
              <w:rPr>
                <w:sz w:val="28"/>
                <w:szCs w:val="28"/>
              </w:rPr>
            </w:pPr>
          </w:p>
          <w:p w14:paraId="0E022B85" w14:textId="77777777" w:rsidR="00035B37" w:rsidRPr="00035B37" w:rsidRDefault="00035B37" w:rsidP="004950CD">
            <w:pPr>
              <w:pStyle w:val="12"/>
              <w:rPr>
                <w:sz w:val="28"/>
                <w:szCs w:val="28"/>
              </w:rPr>
            </w:pPr>
            <w:r w:rsidRPr="00035B37">
              <w:rPr>
                <w:sz w:val="28"/>
                <w:szCs w:val="28"/>
              </w:rPr>
              <w:t xml:space="preserve"> </w:t>
            </w:r>
          </w:p>
        </w:tc>
      </w:tr>
    </w:tbl>
    <w:p w14:paraId="7F91B88E" w14:textId="4E4678A7" w:rsidR="00035B37" w:rsidRPr="00035B37" w:rsidRDefault="00035B37" w:rsidP="00035B37">
      <w:pPr>
        <w:ind w:firstLine="708"/>
        <w:jc w:val="both"/>
        <w:rPr>
          <w:rFonts w:ascii="Times New Roman" w:hAnsi="Times New Roman"/>
          <w:bCs/>
          <w:sz w:val="28"/>
          <w:szCs w:val="28"/>
        </w:rPr>
      </w:pPr>
      <w:r w:rsidRPr="00035B37">
        <w:rPr>
          <w:rFonts w:ascii="Times New Roman" w:hAnsi="Times New Roman"/>
          <w:bCs/>
          <w:sz w:val="28"/>
          <w:szCs w:val="28"/>
        </w:rPr>
        <w:t>В соответствии</w:t>
      </w:r>
      <w:r w:rsidRPr="00035B37">
        <w:rPr>
          <w:rFonts w:ascii="Times New Roman" w:hAnsi="Times New Roman"/>
          <w:sz w:val="28"/>
          <w:szCs w:val="28"/>
        </w:rPr>
        <w:t xml:space="preserve"> с</w:t>
      </w:r>
      <w:r>
        <w:rPr>
          <w:rFonts w:ascii="Times New Roman" w:hAnsi="Times New Roman"/>
          <w:sz w:val="28"/>
          <w:szCs w:val="28"/>
        </w:rPr>
        <w:t xml:space="preserve"> 20 статьей</w:t>
      </w:r>
      <w:r w:rsidRPr="00035B37">
        <w:rPr>
          <w:rFonts w:ascii="Times New Roman" w:hAnsi="Times New Roman"/>
          <w:sz w:val="28"/>
          <w:szCs w:val="28"/>
        </w:rPr>
        <w:t xml:space="preserve"> </w:t>
      </w:r>
      <w:r>
        <w:rPr>
          <w:rFonts w:ascii="Times New Roman" w:hAnsi="Times New Roman"/>
          <w:sz w:val="28"/>
          <w:szCs w:val="28"/>
        </w:rPr>
        <w:t>Жилищного</w:t>
      </w:r>
      <w:r w:rsidRPr="00035B37">
        <w:rPr>
          <w:rFonts w:ascii="Times New Roman" w:hAnsi="Times New Roman"/>
          <w:sz w:val="28"/>
          <w:szCs w:val="28"/>
        </w:rPr>
        <w:t xml:space="preserve"> кодекс</w:t>
      </w:r>
      <w:r>
        <w:rPr>
          <w:rFonts w:ascii="Times New Roman" w:hAnsi="Times New Roman"/>
          <w:sz w:val="28"/>
          <w:szCs w:val="28"/>
        </w:rPr>
        <w:t>а</w:t>
      </w:r>
      <w:r w:rsidRPr="00035B37">
        <w:rPr>
          <w:rFonts w:ascii="Times New Roman" w:hAnsi="Times New Roman"/>
          <w:sz w:val="28"/>
          <w:szCs w:val="28"/>
        </w:rPr>
        <w:t xml:space="preserve"> Российской Федерации, Федеральным законом от 31.07.2020 № 248-ФЗ «О </w:t>
      </w:r>
      <w:proofErr w:type="gramStart"/>
      <w:r w:rsidRPr="00035B37">
        <w:rPr>
          <w:rFonts w:ascii="Times New Roman" w:hAnsi="Times New Roman"/>
          <w:sz w:val="28"/>
          <w:szCs w:val="28"/>
        </w:rPr>
        <w:t>государственном</w:t>
      </w:r>
      <w:r>
        <w:rPr>
          <w:rFonts w:ascii="Times New Roman" w:hAnsi="Times New Roman"/>
          <w:sz w:val="28"/>
          <w:szCs w:val="28"/>
        </w:rPr>
        <w:t xml:space="preserve"> </w:t>
      </w:r>
      <w:r w:rsidRPr="00035B37">
        <w:rPr>
          <w:rFonts w:ascii="Times New Roman" w:hAnsi="Times New Roman"/>
          <w:spacing w:val="-72"/>
          <w:sz w:val="28"/>
          <w:szCs w:val="28"/>
        </w:rPr>
        <w:t xml:space="preserve"> </w:t>
      </w:r>
      <w:r w:rsidRPr="00035B37">
        <w:rPr>
          <w:rFonts w:ascii="Times New Roman" w:hAnsi="Times New Roman"/>
          <w:sz w:val="28"/>
          <w:szCs w:val="28"/>
        </w:rPr>
        <w:t>контроле</w:t>
      </w:r>
      <w:proofErr w:type="gramEnd"/>
      <w:r w:rsidRPr="00035B37">
        <w:rPr>
          <w:rFonts w:ascii="Times New Roman" w:hAnsi="Times New Roman"/>
          <w:spacing w:val="17"/>
          <w:sz w:val="28"/>
          <w:szCs w:val="28"/>
        </w:rPr>
        <w:t xml:space="preserve"> </w:t>
      </w:r>
      <w:r w:rsidRPr="00035B37">
        <w:rPr>
          <w:rFonts w:ascii="Times New Roman" w:hAnsi="Times New Roman"/>
          <w:sz w:val="28"/>
          <w:szCs w:val="28"/>
        </w:rPr>
        <w:t>(надзоре)</w:t>
      </w:r>
      <w:r w:rsidRPr="00035B37">
        <w:rPr>
          <w:rFonts w:ascii="Times New Roman" w:hAnsi="Times New Roman"/>
          <w:spacing w:val="18"/>
          <w:sz w:val="28"/>
          <w:szCs w:val="28"/>
        </w:rPr>
        <w:t xml:space="preserve"> </w:t>
      </w:r>
      <w:r w:rsidRPr="00035B37">
        <w:rPr>
          <w:rFonts w:ascii="Times New Roman" w:hAnsi="Times New Roman"/>
          <w:sz w:val="28"/>
          <w:szCs w:val="28"/>
        </w:rPr>
        <w:t>и</w:t>
      </w:r>
      <w:r w:rsidRPr="00035B37">
        <w:rPr>
          <w:rFonts w:ascii="Times New Roman" w:hAnsi="Times New Roman"/>
          <w:spacing w:val="19"/>
          <w:sz w:val="28"/>
          <w:szCs w:val="28"/>
        </w:rPr>
        <w:t xml:space="preserve"> </w:t>
      </w:r>
      <w:r w:rsidRPr="00035B37">
        <w:rPr>
          <w:rFonts w:ascii="Times New Roman" w:hAnsi="Times New Roman"/>
          <w:sz w:val="28"/>
          <w:szCs w:val="28"/>
        </w:rPr>
        <w:t>муниципальном</w:t>
      </w:r>
      <w:r w:rsidRPr="00035B37">
        <w:rPr>
          <w:rFonts w:ascii="Times New Roman" w:hAnsi="Times New Roman"/>
          <w:spacing w:val="18"/>
          <w:sz w:val="28"/>
          <w:szCs w:val="28"/>
        </w:rPr>
        <w:t xml:space="preserve"> </w:t>
      </w:r>
      <w:r w:rsidRPr="00035B37">
        <w:rPr>
          <w:rFonts w:ascii="Times New Roman" w:hAnsi="Times New Roman"/>
          <w:sz w:val="28"/>
          <w:szCs w:val="28"/>
        </w:rPr>
        <w:t>контроле</w:t>
      </w:r>
      <w:r w:rsidRPr="00035B37">
        <w:rPr>
          <w:rFonts w:ascii="Times New Roman" w:hAnsi="Times New Roman"/>
          <w:spacing w:val="17"/>
          <w:sz w:val="28"/>
          <w:szCs w:val="28"/>
        </w:rPr>
        <w:t xml:space="preserve"> </w:t>
      </w:r>
      <w:r w:rsidRPr="00035B37">
        <w:rPr>
          <w:rFonts w:ascii="Times New Roman" w:hAnsi="Times New Roman"/>
          <w:sz w:val="28"/>
          <w:szCs w:val="28"/>
        </w:rPr>
        <w:t>в</w:t>
      </w:r>
      <w:r w:rsidRPr="00035B37">
        <w:rPr>
          <w:rFonts w:ascii="Times New Roman" w:hAnsi="Times New Roman"/>
          <w:spacing w:val="18"/>
          <w:sz w:val="28"/>
          <w:szCs w:val="28"/>
        </w:rPr>
        <w:t xml:space="preserve"> </w:t>
      </w:r>
      <w:r w:rsidRPr="00035B37">
        <w:rPr>
          <w:rFonts w:ascii="Times New Roman" w:hAnsi="Times New Roman"/>
          <w:sz w:val="28"/>
          <w:szCs w:val="28"/>
        </w:rPr>
        <w:t>Российской</w:t>
      </w:r>
      <w:r w:rsidRPr="00035B37">
        <w:rPr>
          <w:rFonts w:ascii="Times New Roman" w:hAnsi="Times New Roman"/>
          <w:spacing w:val="19"/>
          <w:sz w:val="28"/>
          <w:szCs w:val="28"/>
        </w:rPr>
        <w:t xml:space="preserve"> </w:t>
      </w:r>
      <w:r w:rsidRPr="00035B37">
        <w:rPr>
          <w:rFonts w:ascii="Times New Roman" w:hAnsi="Times New Roman"/>
          <w:sz w:val="28"/>
          <w:szCs w:val="28"/>
        </w:rPr>
        <w:t>Федерации», Федеральным законом от 06.10.2003 № 131-ФЗ «Об общих принципах организации местного самоуправления в Российской Федерации», Уставом муниципального образования Краснощёковский район Алтайского края, А</w:t>
      </w:r>
      <w:r w:rsidRPr="00035B37">
        <w:rPr>
          <w:rFonts w:ascii="Times New Roman" w:hAnsi="Times New Roman"/>
          <w:bCs/>
          <w:sz w:val="28"/>
          <w:szCs w:val="28"/>
        </w:rPr>
        <w:t>дминистрация Краснощёковского района Алтайского края</w:t>
      </w:r>
    </w:p>
    <w:p w14:paraId="14622E1A" w14:textId="77777777" w:rsidR="00035B37" w:rsidRPr="00035B37" w:rsidRDefault="00035B37" w:rsidP="00035B37">
      <w:pPr>
        <w:ind w:firstLine="708"/>
        <w:jc w:val="both"/>
        <w:rPr>
          <w:rFonts w:ascii="Times New Roman" w:hAnsi="Times New Roman"/>
          <w:bCs/>
          <w:sz w:val="28"/>
          <w:szCs w:val="28"/>
        </w:rPr>
      </w:pPr>
      <w:r w:rsidRPr="00035B37">
        <w:rPr>
          <w:rFonts w:ascii="Times New Roman" w:hAnsi="Times New Roman"/>
          <w:bCs/>
          <w:sz w:val="28"/>
          <w:szCs w:val="28"/>
        </w:rPr>
        <w:t>ПОСТАНОВЛЯЕТ</w:t>
      </w:r>
      <w:r w:rsidRPr="00035B37">
        <w:rPr>
          <w:rFonts w:ascii="Times New Roman" w:hAnsi="Times New Roman"/>
          <w:bCs/>
          <w:spacing w:val="40"/>
          <w:sz w:val="28"/>
          <w:szCs w:val="28"/>
        </w:rPr>
        <w:t>:</w:t>
      </w:r>
      <w:r w:rsidRPr="00035B37">
        <w:rPr>
          <w:rFonts w:ascii="Times New Roman" w:hAnsi="Times New Roman"/>
          <w:bCs/>
          <w:sz w:val="28"/>
          <w:szCs w:val="28"/>
        </w:rPr>
        <w:t xml:space="preserve"> </w:t>
      </w:r>
    </w:p>
    <w:p w14:paraId="158F6182" w14:textId="5159EEF0" w:rsidR="00035B37" w:rsidRPr="00035B37" w:rsidRDefault="00035B37" w:rsidP="00035B37">
      <w:pPr>
        <w:pStyle w:val="ConsPlusNormal"/>
        <w:spacing w:before="220"/>
        <w:ind w:firstLine="540"/>
        <w:jc w:val="both"/>
        <w:rPr>
          <w:rFonts w:ascii="Times New Roman" w:hAnsi="Times New Roman"/>
          <w:sz w:val="28"/>
          <w:szCs w:val="28"/>
        </w:rPr>
      </w:pPr>
      <w:r w:rsidRPr="00035B37">
        <w:rPr>
          <w:rFonts w:ascii="Times New Roman" w:hAnsi="Times New Roman"/>
          <w:sz w:val="28"/>
          <w:szCs w:val="28"/>
        </w:rPr>
        <w:t xml:space="preserve">  1. Утвердить </w:t>
      </w:r>
      <w:r w:rsidR="00C63DAC">
        <w:rPr>
          <w:rFonts w:ascii="Times New Roman" w:hAnsi="Times New Roman"/>
          <w:sz w:val="28"/>
          <w:szCs w:val="28"/>
        </w:rPr>
        <w:t xml:space="preserve">руководство </w:t>
      </w:r>
      <w:r w:rsidRPr="00035B37">
        <w:rPr>
          <w:rFonts w:ascii="Times New Roman" w:hAnsi="Times New Roman"/>
          <w:sz w:val="28"/>
          <w:szCs w:val="28"/>
        </w:rPr>
        <w:t xml:space="preserve">по соблюдению обязательных требований законодательства при осуществлении муниципального </w:t>
      </w:r>
      <w:r w:rsidR="00C63DAC">
        <w:rPr>
          <w:rFonts w:ascii="Times New Roman" w:hAnsi="Times New Roman"/>
          <w:sz w:val="28"/>
          <w:szCs w:val="28"/>
        </w:rPr>
        <w:t>жилищного</w:t>
      </w:r>
      <w:r w:rsidRPr="00035B37">
        <w:rPr>
          <w:rFonts w:ascii="Times New Roman" w:hAnsi="Times New Roman"/>
          <w:sz w:val="28"/>
          <w:szCs w:val="28"/>
        </w:rPr>
        <w:t xml:space="preserve"> контроля согласно приложению к настоящему постановлению.</w:t>
      </w:r>
    </w:p>
    <w:p w14:paraId="389C6556" w14:textId="77777777" w:rsidR="00035B37" w:rsidRPr="00035B37" w:rsidRDefault="00035B37" w:rsidP="00035B37">
      <w:pPr>
        <w:ind w:firstLine="709"/>
        <w:contextualSpacing/>
        <w:jc w:val="both"/>
        <w:rPr>
          <w:rFonts w:ascii="Times New Roman" w:hAnsi="Times New Roman"/>
          <w:sz w:val="28"/>
          <w:szCs w:val="28"/>
        </w:rPr>
      </w:pPr>
      <w:r w:rsidRPr="00035B37">
        <w:rPr>
          <w:rFonts w:ascii="Times New Roman" w:hAnsi="Times New Roman"/>
          <w:sz w:val="28"/>
          <w:szCs w:val="28"/>
        </w:rPr>
        <w:t>2.</w:t>
      </w:r>
      <w:r w:rsidRPr="00035B37">
        <w:rPr>
          <w:rFonts w:ascii="Times New Roman" w:hAnsi="Times New Roman"/>
          <w:color w:val="101010"/>
          <w:sz w:val="28"/>
          <w:szCs w:val="28"/>
          <w:shd w:val="clear" w:color="auto" w:fill="FFFFFF"/>
        </w:rPr>
        <w:t xml:space="preserve"> Разместить настоящее постановление на официальном сайте администрации Краснощёковского района Алтайского края в информационно-коммуникационной сети Интернет</w:t>
      </w:r>
      <w:r w:rsidRPr="00035B37">
        <w:rPr>
          <w:rFonts w:ascii="Times New Roman" w:hAnsi="Times New Roman"/>
          <w:sz w:val="28"/>
          <w:szCs w:val="28"/>
        </w:rPr>
        <w:t>.</w:t>
      </w:r>
    </w:p>
    <w:p w14:paraId="426554E1" w14:textId="423F6436" w:rsidR="00035B37" w:rsidRPr="00C63DAC" w:rsidRDefault="00035B37" w:rsidP="00C63DAC">
      <w:pPr>
        <w:tabs>
          <w:tab w:val="left" w:pos="1134"/>
        </w:tabs>
        <w:spacing w:after="1134"/>
        <w:ind w:firstLine="709"/>
        <w:jc w:val="both"/>
        <w:rPr>
          <w:rFonts w:ascii="Times New Roman" w:hAnsi="Times New Roman"/>
          <w:iCs/>
          <w:sz w:val="28"/>
          <w:szCs w:val="28"/>
        </w:rPr>
      </w:pPr>
      <w:r w:rsidRPr="00035B37">
        <w:rPr>
          <w:rFonts w:ascii="Times New Roman" w:hAnsi="Times New Roman"/>
          <w:color w:val="000000"/>
          <w:sz w:val="28"/>
          <w:szCs w:val="28"/>
        </w:rPr>
        <w:t>3. Контроль за исполнением настоящего постановления возложить на</w:t>
      </w:r>
      <w:r w:rsidRPr="00035B37">
        <w:rPr>
          <w:rFonts w:ascii="Times New Roman" w:hAnsi="Times New Roman"/>
          <w:sz w:val="28"/>
          <w:szCs w:val="28"/>
        </w:rPr>
        <w:t xml:space="preserve"> начальника </w:t>
      </w:r>
      <w:r w:rsidR="00C63DAC">
        <w:rPr>
          <w:rFonts w:ascii="Times New Roman" w:hAnsi="Times New Roman"/>
          <w:sz w:val="28"/>
          <w:szCs w:val="28"/>
        </w:rPr>
        <w:t>отдела по ЖКХ и оперативным вопросам</w:t>
      </w:r>
      <w:r w:rsidRPr="00035B37">
        <w:rPr>
          <w:rFonts w:ascii="Times New Roman" w:hAnsi="Times New Roman"/>
          <w:sz w:val="28"/>
          <w:szCs w:val="28"/>
        </w:rPr>
        <w:t xml:space="preserve"> Администрации Краснощёковского района Алтайского края </w:t>
      </w:r>
      <w:r w:rsidR="00C63DAC">
        <w:rPr>
          <w:rFonts w:ascii="Times New Roman" w:hAnsi="Times New Roman"/>
          <w:sz w:val="28"/>
          <w:szCs w:val="28"/>
        </w:rPr>
        <w:t>В.Н. Григоренко.</w:t>
      </w:r>
    </w:p>
    <w:tbl>
      <w:tblPr>
        <w:tblW w:w="0" w:type="auto"/>
        <w:tblLook w:val="00A0" w:firstRow="1" w:lastRow="0" w:firstColumn="1" w:lastColumn="0" w:noHBand="0" w:noVBand="0"/>
      </w:tblPr>
      <w:tblGrid>
        <w:gridCol w:w="4364"/>
        <w:gridCol w:w="5095"/>
      </w:tblGrid>
      <w:tr w:rsidR="00035B37" w:rsidRPr="00035B37" w14:paraId="513BFFB2" w14:textId="77777777" w:rsidTr="004950CD">
        <w:trPr>
          <w:trHeight w:val="351"/>
        </w:trPr>
        <w:tc>
          <w:tcPr>
            <w:tcW w:w="4784" w:type="dxa"/>
          </w:tcPr>
          <w:p w14:paraId="44762649" w14:textId="77777777" w:rsidR="00035B37" w:rsidRPr="00035B37" w:rsidRDefault="00035B37" w:rsidP="004950CD">
            <w:pPr>
              <w:rPr>
                <w:rFonts w:ascii="Times New Roman" w:hAnsi="Times New Roman"/>
                <w:sz w:val="28"/>
                <w:szCs w:val="28"/>
              </w:rPr>
            </w:pPr>
            <w:r w:rsidRPr="00035B37">
              <w:rPr>
                <w:rFonts w:ascii="Times New Roman" w:hAnsi="Times New Roman"/>
                <w:sz w:val="28"/>
                <w:szCs w:val="28"/>
              </w:rPr>
              <w:t>Глава района</w:t>
            </w:r>
          </w:p>
        </w:tc>
        <w:tc>
          <w:tcPr>
            <w:tcW w:w="5554" w:type="dxa"/>
          </w:tcPr>
          <w:p w14:paraId="03A7A39A" w14:textId="32CE8479" w:rsidR="00035B37" w:rsidRPr="00035B37" w:rsidRDefault="00035B37" w:rsidP="004950CD">
            <w:pPr>
              <w:pStyle w:val="11"/>
              <w:spacing w:after="0" w:line="240" w:lineRule="auto"/>
              <w:ind w:firstLine="0"/>
              <w:jc w:val="right"/>
              <w:rPr>
                <w:szCs w:val="28"/>
              </w:rPr>
            </w:pPr>
            <w:r w:rsidRPr="00035B37">
              <w:rPr>
                <w:szCs w:val="28"/>
              </w:rPr>
              <w:t>А.Ю.</w:t>
            </w:r>
            <w:r>
              <w:rPr>
                <w:szCs w:val="28"/>
              </w:rPr>
              <w:t xml:space="preserve"> </w:t>
            </w:r>
            <w:r w:rsidRPr="00035B37">
              <w:rPr>
                <w:szCs w:val="28"/>
              </w:rPr>
              <w:t>Бобрышев</w:t>
            </w:r>
          </w:p>
        </w:tc>
      </w:tr>
    </w:tbl>
    <w:p w14:paraId="542F1E9B" w14:textId="77777777" w:rsidR="00035B37" w:rsidRDefault="00035B37" w:rsidP="00035B37">
      <w:pPr>
        <w:spacing w:line="360" w:lineRule="auto"/>
        <w:ind w:left="4536"/>
        <w:jc w:val="right"/>
        <w:rPr>
          <w:rFonts w:ascii="Times New Roman" w:hAnsi="Times New Roman"/>
          <w:sz w:val="24"/>
          <w:szCs w:val="24"/>
        </w:rPr>
      </w:pPr>
    </w:p>
    <w:p w14:paraId="0CA86244" w14:textId="77777777" w:rsidR="00035B37" w:rsidRDefault="00035B37" w:rsidP="00035B37">
      <w:pPr>
        <w:spacing w:line="360" w:lineRule="auto"/>
        <w:ind w:left="4536"/>
        <w:jc w:val="right"/>
        <w:rPr>
          <w:rFonts w:ascii="Times New Roman" w:hAnsi="Times New Roman"/>
          <w:sz w:val="24"/>
          <w:szCs w:val="24"/>
        </w:rPr>
      </w:pPr>
    </w:p>
    <w:p w14:paraId="5602D0DD" w14:textId="6C296F86" w:rsidR="00035B37" w:rsidRPr="00035B37" w:rsidRDefault="00035B37" w:rsidP="00035B37">
      <w:pPr>
        <w:spacing w:line="360" w:lineRule="auto"/>
        <w:ind w:left="4536"/>
        <w:jc w:val="right"/>
        <w:rPr>
          <w:rFonts w:ascii="Times New Roman" w:hAnsi="Times New Roman"/>
          <w:sz w:val="24"/>
          <w:szCs w:val="24"/>
        </w:rPr>
      </w:pPr>
      <w:r w:rsidRPr="00035B37">
        <w:rPr>
          <w:rFonts w:ascii="Times New Roman" w:hAnsi="Times New Roman"/>
          <w:sz w:val="24"/>
          <w:szCs w:val="24"/>
        </w:rPr>
        <w:lastRenderedPageBreak/>
        <w:t>УТВЕРЖДЕНО</w:t>
      </w:r>
    </w:p>
    <w:p w14:paraId="45138C9F" w14:textId="5CAC97CB" w:rsidR="00035B37" w:rsidRPr="00035B37" w:rsidRDefault="00035B37" w:rsidP="00035B37">
      <w:pPr>
        <w:spacing w:line="240" w:lineRule="atLeast"/>
        <w:ind w:left="4536"/>
        <w:jc w:val="right"/>
        <w:rPr>
          <w:rFonts w:ascii="Times New Roman" w:hAnsi="Times New Roman"/>
          <w:sz w:val="24"/>
          <w:szCs w:val="24"/>
        </w:rPr>
      </w:pPr>
      <w:r>
        <w:rPr>
          <w:rFonts w:ascii="Times New Roman" w:hAnsi="Times New Roman"/>
          <w:sz w:val="24"/>
          <w:szCs w:val="24"/>
        </w:rPr>
        <w:t>П</w:t>
      </w:r>
      <w:r w:rsidRPr="00035B37">
        <w:rPr>
          <w:rFonts w:ascii="Times New Roman" w:hAnsi="Times New Roman"/>
          <w:sz w:val="24"/>
          <w:szCs w:val="24"/>
        </w:rPr>
        <w:t xml:space="preserve">остановлением </w:t>
      </w:r>
      <w:r>
        <w:rPr>
          <w:rFonts w:ascii="Times New Roman" w:hAnsi="Times New Roman"/>
          <w:sz w:val="24"/>
          <w:szCs w:val="24"/>
        </w:rPr>
        <w:t>А</w:t>
      </w:r>
      <w:r w:rsidRPr="00035B37">
        <w:rPr>
          <w:rFonts w:ascii="Times New Roman" w:hAnsi="Times New Roman"/>
          <w:sz w:val="24"/>
          <w:szCs w:val="24"/>
        </w:rPr>
        <w:t xml:space="preserve">дминистрации </w:t>
      </w:r>
    </w:p>
    <w:p w14:paraId="1A067D8A" w14:textId="77777777" w:rsidR="00035B37" w:rsidRPr="00035B37" w:rsidRDefault="00035B37" w:rsidP="00035B37">
      <w:pPr>
        <w:spacing w:line="240" w:lineRule="atLeast"/>
        <w:ind w:left="4536"/>
        <w:jc w:val="right"/>
        <w:rPr>
          <w:rFonts w:ascii="Times New Roman" w:hAnsi="Times New Roman"/>
          <w:sz w:val="24"/>
          <w:szCs w:val="24"/>
        </w:rPr>
      </w:pPr>
      <w:r w:rsidRPr="00035B37">
        <w:rPr>
          <w:rFonts w:ascii="Times New Roman" w:hAnsi="Times New Roman"/>
          <w:sz w:val="24"/>
          <w:szCs w:val="24"/>
        </w:rPr>
        <w:t>Краснощёковского района</w:t>
      </w:r>
    </w:p>
    <w:p w14:paraId="060ADF71" w14:textId="3DD7BC22" w:rsidR="00035B37" w:rsidRPr="006649C8" w:rsidRDefault="00035B37" w:rsidP="00035B37">
      <w:pPr>
        <w:pStyle w:val="1"/>
        <w:spacing w:before="73"/>
        <w:ind w:left="809" w:right="30" w:firstLine="527"/>
        <w:jc w:val="right"/>
        <w:rPr>
          <w:b w:val="0"/>
          <w:sz w:val="24"/>
          <w:szCs w:val="24"/>
        </w:rPr>
      </w:pPr>
      <w:r w:rsidRPr="00035B37">
        <w:rPr>
          <w:b w:val="0"/>
          <w:sz w:val="24"/>
          <w:szCs w:val="24"/>
        </w:rPr>
        <w:t xml:space="preserve">от </w:t>
      </w:r>
      <w:r w:rsidR="001B358B">
        <w:rPr>
          <w:b w:val="0"/>
          <w:sz w:val="24"/>
          <w:szCs w:val="24"/>
        </w:rPr>
        <w:t xml:space="preserve">  30 ноября 2022 г.   </w:t>
      </w:r>
      <w:r w:rsidRPr="00035B37">
        <w:rPr>
          <w:b w:val="0"/>
          <w:sz w:val="24"/>
          <w:szCs w:val="24"/>
        </w:rPr>
        <w:t xml:space="preserve"> №</w:t>
      </w:r>
      <w:r w:rsidR="001B358B">
        <w:rPr>
          <w:b w:val="0"/>
          <w:sz w:val="24"/>
          <w:szCs w:val="24"/>
        </w:rPr>
        <w:t xml:space="preserve"> 405</w:t>
      </w:r>
    </w:p>
    <w:p w14:paraId="089BA482" w14:textId="77777777" w:rsidR="00035B37" w:rsidRDefault="00035B37" w:rsidP="00355F78">
      <w:pPr>
        <w:jc w:val="center"/>
        <w:rPr>
          <w:rFonts w:ascii="Times New Roman" w:hAnsi="Times New Roman"/>
          <w:b/>
          <w:sz w:val="24"/>
          <w:szCs w:val="24"/>
        </w:rPr>
      </w:pPr>
    </w:p>
    <w:p w14:paraId="153257FE" w14:textId="77777777" w:rsidR="001115D3" w:rsidRDefault="00355F78" w:rsidP="00355F78">
      <w:pPr>
        <w:jc w:val="center"/>
        <w:rPr>
          <w:rFonts w:ascii="Times New Roman" w:hAnsi="Times New Roman"/>
          <w:b/>
          <w:sz w:val="24"/>
          <w:szCs w:val="24"/>
        </w:rPr>
      </w:pPr>
      <w:r w:rsidRPr="0032225D">
        <w:rPr>
          <w:rFonts w:ascii="Times New Roman" w:hAnsi="Times New Roman"/>
          <w:b/>
          <w:sz w:val="24"/>
          <w:szCs w:val="24"/>
        </w:rPr>
        <w:t xml:space="preserve">РУКОВОДСТВО ПО СОБЛЮДЕНИЮ ОБЯЗАТЕЛЬНЫХ ТРЕБОВАНИЙ ПРИ ОСУЩЕСТВЛЕНИИ МУНИЦИПАЛЬНОГО ЖИЛИЩНОГО КОНТРОЛЯ НА ТЕРРИТОРИИ </w:t>
      </w:r>
      <w:r w:rsidR="001115D3">
        <w:rPr>
          <w:rFonts w:ascii="Times New Roman" w:hAnsi="Times New Roman"/>
          <w:b/>
          <w:sz w:val="24"/>
          <w:szCs w:val="24"/>
        </w:rPr>
        <w:t xml:space="preserve">МУНИЦИПАЛЬНОГО ОБРАЗОВАНИЯ </w:t>
      </w:r>
    </w:p>
    <w:p w14:paraId="4677326D" w14:textId="54BA96A7" w:rsidR="00355F78" w:rsidRPr="0032225D" w:rsidRDefault="00355F78" w:rsidP="00355F78">
      <w:pPr>
        <w:jc w:val="center"/>
        <w:rPr>
          <w:rFonts w:ascii="Times New Roman" w:hAnsi="Times New Roman"/>
          <w:b/>
          <w:sz w:val="24"/>
          <w:szCs w:val="24"/>
        </w:rPr>
      </w:pPr>
      <w:r>
        <w:rPr>
          <w:rFonts w:ascii="Times New Roman" w:hAnsi="Times New Roman"/>
          <w:b/>
          <w:sz w:val="24"/>
          <w:szCs w:val="24"/>
        </w:rPr>
        <w:t>КРАСНОЩЁКОВСК</w:t>
      </w:r>
      <w:r w:rsidR="001115D3">
        <w:rPr>
          <w:rFonts w:ascii="Times New Roman" w:hAnsi="Times New Roman"/>
          <w:b/>
          <w:sz w:val="24"/>
          <w:szCs w:val="24"/>
        </w:rPr>
        <w:t>ИЙ</w:t>
      </w:r>
      <w:r>
        <w:rPr>
          <w:rFonts w:ascii="Times New Roman" w:hAnsi="Times New Roman"/>
          <w:b/>
          <w:sz w:val="24"/>
          <w:szCs w:val="24"/>
        </w:rPr>
        <w:t xml:space="preserve"> РАЙОН</w:t>
      </w:r>
    </w:p>
    <w:p w14:paraId="65D64DE5" w14:textId="77777777" w:rsidR="00355F78" w:rsidRPr="0032225D" w:rsidRDefault="00355F78" w:rsidP="00355F78">
      <w:pPr>
        <w:jc w:val="both"/>
        <w:rPr>
          <w:rFonts w:ascii="Times New Roman" w:hAnsi="Times New Roman"/>
          <w:sz w:val="24"/>
          <w:szCs w:val="24"/>
        </w:rPr>
      </w:pPr>
    </w:p>
    <w:p w14:paraId="69774346" w14:textId="77777777" w:rsidR="00355F78" w:rsidRPr="0032225D" w:rsidRDefault="00355F78" w:rsidP="00355F78">
      <w:pPr>
        <w:jc w:val="both"/>
        <w:rPr>
          <w:rFonts w:ascii="Times New Roman" w:hAnsi="Times New Roman"/>
          <w:sz w:val="24"/>
          <w:szCs w:val="24"/>
        </w:rPr>
      </w:pPr>
    </w:p>
    <w:p w14:paraId="44A43B90"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 (статья 20 Жилищного кодекса Российской Федерации).</w:t>
      </w:r>
    </w:p>
    <w:p w14:paraId="6B8DD44F" w14:textId="1E3B0005" w:rsidR="00355F78" w:rsidRPr="00FE55D1" w:rsidRDefault="00355F78" w:rsidP="00355F78">
      <w:pPr>
        <w:ind w:firstLine="567"/>
        <w:jc w:val="both"/>
        <w:rPr>
          <w:rFonts w:ascii="Times New Roman" w:hAnsi="Times New Roman"/>
          <w:sz w:val="24"/>
          <w:szCs w:val="24"/>
        </w:rPr>
      </w:pPr>
      <w:r w:rsidRPr="00FE55D1">
        <w:rPr>
          <w:rFonts w:ascii="Times New Roman" w:hAnsi="Times New Roman"/>
          <w:sz w:val="24"/>
          <w:szCs w:val="24"/>
        </w:rPr>
        <w:t xml:space="preserve"> Муниципальный жилищный контроль осуществляется администрацией </w:t>
      </w:r>
      <w:r>
        <w:rPr>
          <w:rFonts w:ascii="Times New Roman" w:hAnsi="Times New Roman"/>
          <w:sz w:val="24"/>
          <w:szCs w:val="24"/>
        </w:rPr>
        <w:t>Краснощёковского</w:t>
      </w:r>
      <w:r w:rsidRPr="00FE55D1">
        <w:rPr>
          <w:rFonts w:ascii="Times New Roman" w:hAnsi="Times New Roman"/>
          <w:sz w:val="24"/>
          <w:szCs w:val="24"/>
        </w:rPr>
        <w:t xml:space="preserve"> района</w:t>
      </w:r>
      <w:r w:rsidRPr="00FE55D1">
        <w:rPr>
          <w:rFonts w:ascii="Times New Roman" w:hAnsi="Times New Roman"/>
          <w:i/>
          <w:iCs/>
          <w:sz w:val="24"/>
          <w:szCs w:val="24"/>
        </w:rPr>
        <w:t xml:space="preserve"> </w:t>
      </w:r>
      <w:r w:rsidRPr="00FE55D1">
        <w:rPr>
          <w:rFonts w:ascii="Times New Roman" w:hAnsi="Times New Roman"/>
          <w:sz w:val="24"/>
          <w:szCs w:val="24"/>
        </w:rPr>
        <w:t>(далее – администрация).</w:t>
      </w:r>
    </w:p>
    <w:p w14:paraId="3B16C21A" w14:textId="3208326C" w:rsidR="00355F78" w:rsidRPr="00FE55D1" w:rsidRDefault="00355F78" w:rsidP="00355F78">
      <w:pPr>
        <w:ind w:firstLine="567"/>
        <w:jc w:val="both"/>
        <w:rPr>
          <w:rFonts w:ascii="Times New Roman" w:hAnsi="Times New Roman"/>
          <w:sz w:val="24"/>
          <w:szCs w:val="24"/>
        </w:rPr>
      </w:pPr>
      <w:r w:rsidRPr="00035B37">
        <w:rPr>
          <w:rFonts w:ascii="Times New Roman" w:hAnsi="Times New Roman"/>
          <w:sz w:val="24"/>
          <w:szCs w:val="24"/>
        </w:rPr>
        <w:t>Должностным лиц</w:t>
      </w:r>
      <w:r w:rsidR="001D453B" w:rsidRPr="00035B37">
        <w:rPr>
          <w:rFonts w:ascii="Times New Roman" w:hAnsi="Times New Roman"/>
          <w:sz w:val="24"/>
          <w:szCs w:val="24"/>
        </w:rPr>
        <w:t>ом</w:t>
      </w:r>
      <w:r w:rsidRPr="00035B37">
        <w:rPr>
          <w:rFonts w:ascii="Times New Roman" w:hAnsi="Times New Roman"/>
          <w:sz w:val="24"/>
          <w:szCs w:val="24"/>
        </w:rPr>
        <w:t xml:space="preserve"> администрации, уполномоченны</w:t>
      </w:r>
      <w:r w:rsidR="001D453B" w:rsidRPr="00035B37">
        <w:rPr>
          <w:rFonts w:ascii="Times New Roman" w:hAnsi="Times New Roman"/>
          <w:sz w:val="24"/>
          <w:szCs w:val="24"/>
        </w:rPr>
        <w:t>м</w:t>
      </w:r>
      <w:r w:rsidRPr="00035B37">
        <w:rPr>
          <w:rFonts w:ascii="Times New Roman" w:hAnsi="Times New Roman"/>
          <w:sz w:val="24"/>
          <w:szCs w:val="24"/>
        </w:rPr>
        <w:t xml:space="preserve"> осуществлять муниципальный жилищный контроль, явля</w:t>
      </w:r>
      <w:r w:rsidR="001D453B" w:rsidRPr="00035B37">
        <w:rPr>
          <w:rFonts w:ascii="Times New Roman" w:hAnsi="Times New Roman"/>
          <w:sz w:val="24"/>
          <w:szCs w:val="24"/>
        </w:rPr>
        <w:t>ется</w:t>
      </w:r>
      <w:r w:rsidRPr="00035B37">
        <w:rPr>
          <w:rFonts w:ascii="Times New Roman" w:hAnsi="Times New Roman"/>
          <w:sz w:val="24"/>
          <w:szCs w:val="24"/>
        </w:rPr>
        <w:t xml:space="preserve">: </w:t>
      </w:r>
      <w:r w:rsidR="001D453B" w:rsidRPr="00035B37">
        <w:rPr>
          <w:rFonts w:ascii="Times New Roman" w:hAnsi="Times New Roman"/>
          <w:sz w:val="24"/>
          <w:szCs w:val="24"/>
        </w:rPr>
        <w:t>начальник отдела по ЖКХ и оперативным вопросам Администрации Краснощёковского района В.Н. Григоренко</w:t>
      </w:r>
      <w:r w:rsidRPr="00035B37">
        <w:rPr>
          <w:rFonts w:ascii="Times New Roman" w:hAnsi="Times New Roman"/>
          <w:sz w:val="24"/>
          <w:szCs w:val="24"/>
        </w:rPr>
        <w:t xml:space="preserve"> (далее также – должностные лица, уполномоченные осуществлять контроль)</w:t>
      </w:r>
      <w:r w:rsidRPr="00035B37">
        <w:rPr>
          <w:rFonts w:ascii="Times New Roman" w:hAnsi="Times New Roman"/>
          <w:i/>
          <w:iCs/>
          <w:sz w:val="24"/>
          <w:szCs w:val="24"/>
        </w:rPr>
        <w:t>.</w:t>
      </w:r>
      <w:r w:rsidRPr="00035B37">
        <w:rPr>
          <w:rFonts w:ascii="Times New Roman" w:hAnsi="Times New Roman"/>
          <w:sz w:val="24"/>
          <w:szCs w:val="24"/>
        </w:rPr>
        <w:t xml:space="preserve"> </w:t>
      </w:r>
      <w:r w:rsidRPr="00FE55D1">
        <w:rPr>
          <w:rFonts w:ascii="Times New Roman" w:hAnsi="Times New Roman"/>
          <w:sz w:val="24"/>
          <w:szCs w:val="24"/>
        </w:rPr>
        <w:t>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p>
    <w:p w14:paraId="73212C65" w14:textId="77777777" w:rsidR="00355F78" w:rsidRPr="00FE55D1" w:rsidRDefault="00355F78" w:rsidP="00355F78">
      <w:pPr>
        <w:ind w:firstLine="567"/>
        <w:jc w:val="both"/>
        <w:rPr>
          <w:rFonts w:ascii="Times New Roman" w:hAnsi="Times New Roman"/>
          <w:sz w:val="24"/>
          <w:szCs w:val="24"/>
        </w:rPr>
      </w:pPr>
      <w:r w:rsidRPr="00FE55D1">
        <w:rPr>
          <w:rFonts w:ascii="Times New Roman" w:hAnsi="Times New Roman"/>
          <w:sz w:val="24"/>
          <w:szCs w:val="24"/>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5AB10D6F" w14:textId="776557CD" w:rsidR="00355F78" w:rsidRDefault="00355F78" w:rsidP="00355F78">
      <w:pPr>
        <w:ind w:firstLine="567"/>
        <w:jc w:val="both"/>
        <w:rPr>
          <w:rFonts w:ascii="Times New Roman" w:hAnsi="Times New Roman"/>
          <w:color w:val="000000"/>
          <w:sz w:val="24"/>
          <w:szCs w:val="24"/>
        </w:rPr>
      </w:pPr>
      <w:r w:rsidRPr="00F70BB3">
        <w:rPr>
          <w:rFonts w:ascii="Times New Roman" w:hAnsi="Times New Roman"/>
          <w:color w:val="000000"/>
          <w:sz w:val="24"/>
          <w:szCs w:val="24"/>
        </w:rPr>
        <w:t xml:space="preserve">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355F78">
        <w:rPr>
          <w:rStyle w:val="a3"/>
          <w:rFonts w:ascii="Times New Roman" w:eastAsia="Arial" w:hAnsi="Times New Roman"/>
          <w:color w:val="000000"/>
          <w:u w:val="none"/>
        </w:rPr>
        <w:t>закона</w:t>
      </w:r>
      <w:r w:rsidRPr="00F70BB3">
        <w:rPr>
          <w:rFonts w:ascii="Times New Roman" w:hAnsi="Times New Roman"/>
          <w:color w:val="000000"/>
          <w:sz w:val="24"/>
          <w:szCs w:val="24"/>
        </w:rPr>
        <w:t xml:space="preserve"> от 31.07.2020 № 248-ФЗ</w:t>
      </w:r>
      <w:r>
        <w:rPr>
          <w:rFonts w:ascii="Times New Roman" w:hAnsi="Times New Roman"/>
          <w:color w:val="000000"/>
          <w:sz w:val="24"/>
          <w:szCs w:val="24"/>
        </w:rPr>
        <w:t xml:space="preserve"> </w:t>
      </w:r>
      <w:r w:rsidRPr="00F70BB3">
        <w:rPr>
          <w:rFonts w:ascii="Times New Roman" w:hAnsi="Times New Roman"/>
          <w:color w:val="000000"/>
          <w:sz w:val="24"/>
          <w:szCs w:val="24"/>
        </w:rPr>
        <w:t xml:space="preserve">«О государственном контроле (надзоре) и муниципальном контроле в Российской Федерации», Жилищного кодекса Российской Федерации, Федерального </w:t>
      </w:r>
      <w:r w:rsidRPr="00355F78">
        <w:rPr>
          <w:rStyle w:val="a3"/>
          <w:rFonts w:ascii="Times New Roman" w:eastAsia="Arial" w:hAnsi="Times New Roman"/>
          <w:color w:val="000000"/>
          <w:u w:val="none"/>
        </w:rPr>
        <w:t>закона</w:t>
      </w:r>
      <w:r w:rsidRPr="00F70BB3">
        <w:rPr>
          <w:rFonts w:ascii="Times New Roman" w:hAnsi="Times New Roman"/>
          <w:color w:val="000000"/>
          <w:sz w:val="24"/>
          <w:szCs w:val="24"/>
        </w:rPr>
        <w:t xml:space="preserve"> от 06.10.2003 № 131-ФЗ «Об общих принципах организации местного самоуправления в Российской Федерации».</w:t>
      </w:r>
    </w:p>
    <w:p w14:paraId="555D4725" w14:textId="77777777" w:rsidR="00355F78" w:rsidRPr="00EF6BE9" w:rsidRDefault="00355F78" w:rsidP="00355F78">
      <w:pPr>
        <w:pStyle w:val="ConsPlusNormal"/>
        <w:ind w:firstLine="426"/>
        <w:jc w:val="both"/>
        <w:rPr>
          <w:rFonts w:ascii="Times New Roman" w:hAnsi="Times New Roman"/>
          <w:sz w:val="24"/>
          <w:szCs w:val="24"/>
        </w:rPr>
      </w:pPr>
      <w:r w:rsidRPr="00EF6BE9">
        <w:rPr>
          <w:rFonts w:ascii="Times New Roman" w:hAnsi="Times New Roman"/>
          <w:color w:val="000000"/>
          <w:sz w:val="24"/>
          <w:szCs w:val="24"/>
        </w:rPr>
        <w:t>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14:paraId="767F3EE3" w14:textId="77777777" w:rsidR="00355F78" w:rsidRPr="00EF6BE9" w:rsidRDefault="00355F78" w:rsidP="00355F78">
      <w:pPr>
        <w:pStyle w:val="ConsPlusNormal"/>
        <w:ind w:firstLine="426"/>
        <w:jc w:val="both"/>
        <w:rPr>
          <w:rFonts w:ascii="Times New Roman" w:hAnsi="Times New Roman"/>
          <w:sz w:val="24"/>
          <w:szCs w:val="24"/>
        </w:rPr>
      </w:pPr>
      <w:r w:rsidRPr="00EF6BE9">
        <w:rPr>
          <w:rFonts w:ascii="Times New Roman" w:hAnsi="Times New Roman"/>
          <w:color w:val="000000"/>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33B14629" w14:textId="450E41A7" w:rsidR="00355F78" w:rsidRPr="00EF6BE9" w:rsidRDefault="00355F78" w:rsidP="00355F78">
      <w:pPr>
        <w:pStyle w:val="ConsPlusNormal"/>
        <w:ind w:firstLine="426"/>
        <w:jc w:val="both"/>
        <w:rPr>
          <w:rFonts w:ascii="Times New Roman" w:hAnsi="Times New Roman"/>
          <w:sz w:val="24"/>
          <w:szCs w:val="24"/>
        </w:rPr>
      </w:pPr>
      <w:r>
        <w:rPr>
          <w:rFonts w:ascii="Times New Roman" w:hAnsi="Times New Roman"/>
          <w:color w:val="000000"/>
          <w:sz w:val="24"/>
          <w:szCs w:val="24"/>
        </w:rPr>
        <w:t>2</w:t>
      </w:r>
      <w:r w:rsidRPr="00EF6BE9">
        <w:rPr>
          <w:rFonts w:ascii="Times New Roman" w:hAnsi="Times New Roman"/>
          <w:color w:val="000000"/>
          <w:sz w:val="24"/>
          <w:szCs w:val="24"/>
        </w:rPr>
        <w:t>) документарная проверка (посредством получения письменных объяснений, истребования документов, экспертизы);</w:t>
      </w:r>
    </w:p>
    <w:p w14:paraId="32DD646B" w14:textId="52EF25CE" w:rsidR="00355F78" w:rsidRPr="00EF6BE9" w:rsidRDefault="00355F78" w:rsidP="00355F78">
      <w:pPr>
        <w:pStyle w:val="ConsPlusNormal"/>
        <w:ind w:firstLine="426"/>
        <w:jc w:val="both"/>
        <w:rPr>
          <w:rFonts w:ascii="Times New Roman" w:hAnsi="Times New Roman"/>
          <w:color w:val="000000"/>
          <w:sz w:val="24"/>
          <w:szCs w:val="24"/>
        </w:rPr>
      </w:pPr>
      <w:r>
        <w:rPr>
          <w:rFonts w:ascii="Times New Roman" w:hAnsi="Times New Roman"/>
          <w:color w:val="000000"/>
          <w:sz w:val="24"/>
          <w:szCs w:val="24"/>
        </w:rPr>
        <w:t>3</w:t>
      </w:r>
      <w:r w:rsidRPr="00EF6BE9">
        <w:rPr>
          <w:rFonts w:ascii="Times New Roman" w:hAnsi="Times New Roman"/>
          <w:color w:val="000000"/>
          <w:sz w:val="24"/>
          <w:szCs w:val="24"/>
        </w:rPr>
        <w:t>)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72622852" w14:textId="3F95B633" w:rsidR="00355F78" w:rsidRPr="002947A1" w:rsidRDefault="00355F78" w:rsidP="00355F78">
      <w:pPr>
        <w:ind w:firstLine="426"/>
        <w:jc w:val="both"/>
        <w:rPr>
          <w:rFonts w:ascii="Times New Roman" w:hAnsi="Times New Roman"/>
          <w:color w:val="000000"/>
          <w:sz w:val="24"/>
          <w:szCs w:val="24"/>
        </w:rPr>
      </w:pPr>
      <w:r>
        <w:rPr>
          <w:rFonts w:ascii="Times New Roman" w:hAnsi="Times New Roman"/>
          <w:color w:val="000000"/>
          <w:sz w:val="24"/>
          <w:szCs w:val="24"/>
        </w:rPr>
        <w:t>4</w:t>
      </w:r>
      <w:r w:rsidRPr="00EF6BE9">
        <w:rPr>
          <w:rFonts w:ascii="Times New Roman" w:hAnsi="Times New Roman"/>
          <w:color w:val="000000"/>
          <w:sz w:val="24"/>
          <w:szCs w:val="24"/>
        </w:rPr>
        <w:t xml:space="preserve">)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w:t>
      </w:r>
      <w:r w:rsidRPr="002947A1">
        <w:rPr>
          <w:rFonts w:ascii="Times New Roman" w:hAnsi="Times New Roman"/>
          <w:color w:val="000000"/>
          <w:sz w:val="24"/>
          <w:szCs w:val="24"/>
        </w:rPr>
        <w:lastRenderedPageBreak/>
        <w:t xml:space="preserve">поступают в ходе межведомственного информационного взаимодействия, </w:t>
      </w:r>
      <w:r w:rsidRPr="002947A1">
        <w:rPr>
          <w:rFonts w:ascii="Times New Roman" w:hAnsi="Times New Roman"/>
          <w:color w:val="000000"/>
          <w:sz w:val="24"/>
          <w:szCs w:val="24"/>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2947A1">
        <w:rPr>
          <w:rFonts w:ascii="Times New Roman" w:hAnsi="Times New Roman"/>
          <w:color w:val="000000"/>
          <w:sz w:val="24"/>
          <w:szCs w:val="24"/>
        </w:rPr>
        <w:t>);</w:t>
      </w:r>
    </w:p>
    <w:p w14:paraId="3AB1CE9F" w14:textId="39BA78DD" w:rsidR="00355F78" w:rsidRPr="002947A1" w:rsidRDefault="00355F78" w:rsidP="00355F78">
      <w:pPr>
        <w:pStyle w:val="ConsPlusNormal"/>
        <w:ind w:firstLine="426"/>
        <w:jc w:val="both"/>
        <w:rPr>
          <w:rFonts w:ascii="Times New Roman" w:hAnsi="Times New Roman"/>
          <w:color w:val="000000"/>
          <w:sz w:val="24"/>
          <w:szCs w:val="24"/>
        </w:rPr>
      </w:pPr>
      <w:r>
        <w:rPr>
          <w:rFonts w:ascii="Times New Roman" w:hAnsi="Times New Roman"/>
          <w:color w:val="000000"/>
          <w:sz w:val="24"/>
          <w:szCs w:val="24"/>
        </w:rPr>
        <w:t>5</w:t>
      </w:r>
      <w:r w:rsidRPr="002947A1">
        <w:rPr>
          <w:rFonts w:ascii="Times New Roman" w:hAnsi="Times New Roman"/>
          <w:color w:val="000000"/>
          <w:sz w:val="24"/>
          <w:szCs w:val="24"/>
        </w:rPr>
        <w:t>) выездное обследование (посредством осмотра, инструментального обследования (с применением видеозаписи), испытания, экспертизы).</w:t>
      </w:r>
    </w:p>
    <w:p w14:paraId="525074EA" w14:textId="77777777" w:rsidR="00355F78" w:rsidRPr="002947A1" w:rsidRDefault="00355F78" w:rsidP="00355F78">
      <w:pPr>
        <w:pStyle w:val="ConsPlusNormal"/>
        <w:ind w:firstLine="426"/>
        <w:jc w:val="both"/>
        <w:rPr>
          <w:rFonts w:ascii="Times New Roman" w:hAnsi="Times New Roman"/>
          <w:sz w:val="24"/>
          <w:szCs w:val="24"/>
        </w:rPr>
      </w:pPr>
      <w:r w:rsidRPr="002947A1">
        <w:rPr>
          <w:rFonts w:ascii="Times New Roman" w:hAnsi="Times New Roman"/>
          <w:color w:val="000000"/>
          <w:sz w:val="24"/>
          <w:szCs w:val="24"/>
        </w:rPr>
        <w:t>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2C318038" w14:textId="77777777" w:rsidR="00355F78" w:rsidRPr="002947A1" w:rsidRDefault="00355F78" w:rsidP="00355F78">
      <w:pPr>
        <w:pStyle w:val="ConsPlusNormal"/>
        <w:ind w:firstLine="426"/>
        <w:jc w:val="both"/>
        <w:rPr>
          <w:rFonts w:ascii="Times New Roman" w:hAnsi="Times New Roman"/>
          <w:sz w:val="24"/>
          <w:szCs w:val="24"/>
        </w:rPr>
      </w:pPr>
      <w:bookmarkStart w:id="0" w:name="_Hlk79507688"/>
      <w:r w:rsidRPr="002947A1">
        <w:rPr>
          <w:rFonts w:ascii="Times New Roman" w:hAnsi="Times New Roman"/>
          <w:sz w:val="24"/>
          <w:szCs w:val="24"/>
        </w:rPr>
        <w:t>Внеплановые контрольные мероприятия могут проводиться только после согласования с органами прокуратуры.</w:t>
      </w:r>
      <w:bookmarkEnd w:id="0"/>
    </w:p>
    <w:p w14:paraId="0210B5F2"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14:paraId="5620B0F9"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14:paraId="3F3212CE"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2)    требований к формированию фондов капитального ремонта;</w:t>
      </w:r>
    </w:p>
    <w:p w14:paraId="7F084B37"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14:paraId="7C3A69C6"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4) требований к предоставлению коммунальных услуг собственникам и пользователям помещений в многоквартирных домах и жилых домов;</w:t>
      </w:r>
    </w:p>
    <w:p w14:paraId="67F8C73D"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4E00682B"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6) правил содержания общего имущества в многоквартирном доме и правил изменения размера платы за содержание жилого помещения;</w:t>
      </w:r>
    </w:p>
    <w:p w14:paraId="00A920E0"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14:paraId="735EF063"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14:paraId="1C38FCF4"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14:paraId="514CECBD" w14:textId="77777777" w:rsidR="00355F78" w:rsidRPr="002947A1" w:rsidRDefault="00355F78" w:rsidP="00355F78">
      <w:pPr>
        <w:ind w:firstLine="426"/>
        <w:jc w:val="both"/>
        <w:rPr>
          <w:rFonts w:ascii="Times New Roman" w:hAnsi="Times New Roman"/>
          <w:sz w:val="24"/>
          <w:szCs w:val="24"/>
        </w:rPr>
      </w:pPr>
      <w:r w:rsidRPr="002947A1">
        <w:rPr>
          <w:rFonts w:ascii="Times New Roman" w:hAnsi="Times New Roman"/>
          <w:sz w:val="24"/>
          <w:szCs w:val="24"/>
        </w:rPr>
        <w:t>10) требований к обеспечению доступности для инвалидов помещений в многоквартирных домах;</w:t>
      </w:r>
    </w:p>
    <w:p w14:paraId="0F22EF2C" w14:textId="77777777" w:rsidR="00355F78" w:rsidRPr="00347AC5" w:rsidRDefault="00355F78" w:rsidP="00355F78">
      <w:pPr>
        <w:ind w:firstLine="426"/>
        <w:jc w:val="both"/>
        <w:rPr>
          <w:rFonts w:ascii="Times New Roman" w:hAnsi="Times New Roman"/>
          <w:sz w:val="24"/>
          <w:szCs w:val="24"/>
        </w:rPr>
      </w:pPr>
      <w:r w:rsidRPr="002947A1">
        <w:rPr>
          <w:rFonts w:ascii="Times New Roman" w:hAnsi="Times New Roman"/>
          <w:sz w:val="24"/>
          <w:szCs w:val="24"/>
        </w:rPr>
        <w:t>11) требований к предоставлению жилых помещений в наемных домах социального использования.</w:t>
      </w:r>
    </w:p>
    <w:p w14:paraId="4A3E1CA9"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В ходе осуществления муниципального жилищного контроля орган муниципального контроля, при реализации своих полномочий имеет право:</w:t>
      </w:r>
    </w:p>
    <w:p w14:paraId="4BDE69A4" w14:textId="77777777" w:rsidR="00355F78" w:rsidRPr="002764FD" w:rsidRDefault="00355F78" w:rsidP="00355F78">
      <w:pPr>
        <w:jc w:val="both"/>
        <w:rPr>
          <w:rFonts w:ascii="Times New Roman" w:hAnsi="Times New Roman"/>
          <w:sz w:val="14"/>
          <w:szCs w:val="14"/>
        </w:rPr>
      </w:pPr>
    </w:p>
    <w:p w14:paraId="2E87A826" w14:textId="77777777" w:rsidR="00355F78" w:rsidRDefault="00355F78" w:rsidP="00355F78">
      <w:pPr>
        <w:ind w:firstLine="567"/>
        <w:jc w:val="both"/>
        <w:rPr>
          <w:rFonts w:ascii="Times New Roman" w:hAnsi="Times New Roman"/>
          <w:sz w:val="24"/>
          <w:szCs w:val="24"/>
          <w:highlight w:val="yellow"/>
        </w:rPr>
      </w:pPr>
      <w:r w:rsidRPr="002615AF">
        <w:rPr>
          <w:rFonts w:ascii="Times New Roman" w:hAnsi="Times New Roman"/>
          <w:sz w:val="24"/>
          <w:szCs w:val="24"/>
        </w:rPr>
        <w:lastRenderedPageBreak/>
        <w:t xml:space="preserve">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w:t>
      </w:r>
      <w:hyperlink r:id="rId4" w:history="1">
        <w:r w:rsidRPr="002615AF">
          <w:rPr>
            <w:rStyle w:val="a3"/>
            <w:rFonts w:ascii="Times New Roman" w:hAnsi="Times New Roman"/>
            <w:sz w:val="24"/>
            <w:szCs w:val="24"/>
          </w:rPr>
          <w:t>Правилами</w:t>
        </w:r>
      </w:hyperlink>
      <w:r w:rsidRPr="002615AF">
        <w:rPr>
          <w:rFonts w:ascii="Times New Roman" w:hAnsi="Times New Roman"/>
          <w:sz w:val="24"/>
          <w:szCs w:val="24"/>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w:t>
      </w:r>
      <w:r w:rsidRPr="002947A1">
        <w:rPr>
          <w:rFonts w:ascii="Times New Roman" w:hAnsi="Times New Roman"/>
          <w:sz w:val="24"/>
          <w:szCs w:val="24"/>
        </w:rPr>
        <w:t>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254A7F0A" w14:textId="77777777" w:rsidR="00355F78" w:rsidRPr="00BE598B" w:rsidRDefault="00355F78" w:rsidP="00355F78">
      <w:pPr>
        <w:ind w:firstLine="567"/>
        <w:jc w:val="both"/>
        <w:rPr>
          <w:rFonts w:ascii="Times New Roman" w:hAnsi="Times New Roman"/>
          <w:sz w:val="24"/>
          <w:szCs w:val="24"/>
        </w:rPr>
      </w:pPr>
      <w:r w:rsidRPr="00BE598B">
        <w:rPr>
          <w:rFonts w:ascii="Times New Roman" w:hAnsi="Times New Roman"/>
          <w:sz w:val="24"/>
          <w:szCs w:val="24"/>
        </w:rPr>
        <w:t xml:space="preserve"> Администрация осуществляет муниципальный жилищный контроль, в том числе посредством проведения профилактических мероприятий.</w:t>
      </w:r>
    </w:p>
    <w:p w14:paraId="35F8762E" w14:textId="77777777" w:rsidR="00355F78" w:rsidRPr="00BE598B" w:rsidRDefault="00355F78" w:rsidP="00355F78">
      <w:pPr>
        <w:ind w:firstLine="567"/>
        <w:jc w:val="both"/>
        <w:rPr>
          <w:rFonts w:ascii="Times New Roman" w:hAnsi="Times New Roman"/>
          <w:sz w:val="24"/>
          <w:szCs w:val="24"/>
        </w:rPr>
      </w:pPr>
      <w:r w:rsidRPr="00BE598B">
        <w:rPr>
          <w:rFonts w:ascii="Times New Roman" w:hAnsi="Times New Roman"/>
          <w:sz w:val="24"/>
          <w:szCs w:val="24"/>
        </w:rPr>
        <w:t xml:space="preserve">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17DA8A7F" w14:textId="77777777" w:rsidR="00355F78" w:rsidRPr="00BE598B" w:rsidRDefault="00355F78" w:rsidP="00355F78">
      <w:pPr>
        <w:ind w:firstLine="567"/>
        <w:jc w:val="both"/>
        <w:rPr>
          <w:rFonts w:ascii="Times New Roman" w:hAnsi="Times New Roman"/>
          <w:sz w:val="24"/>
          <w:szCs w:val="24"/>
        </w:rPr>
      </w:pPr>
      <w:r w:rsidRPr="00BE598B">
        <w:rPr>
          <w:rFonts w:ascii="Times New Roman" w:hAnsi="Times New Roman"/>
          <w:sz w:val="24"/>
          <w:szCs w:val="24"/>
        </w:rPr>
        <w:t>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35FFDE10" w14:textId="77777777" w:rsidR="00355F78" w:rsidRPr="00BE598B" w:rsidRDefault="00355F78" w:rsidP="00355F78">
      <w:pPr>
        <w:ind w:firstLine="567"/>
        <w:jc w:val="both"/>
        <w:rPr>
          <w:rFonts w:ascii="Times New Roman" w:hAnsi="Times New Roman"/>
          <w:sz w:val="24"/>
          <w:szCs w:val="24"/>
        </w:rPr>
      </w:pPr>
      <w:r w:rsidRPr="00BE598B">
        <w:rPr>
          <w:rFonts w:ascii="Times New Roman" w:hAnsi="Times New Roman"/>
          <w:sz w:val="24"/>
          <w:szCs w:val="24"/>
        </w:rPr>
        <w:t xml:space="preserve">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33F6E0EF" w14:textId="66F9D9E9" w:rsidR="00355F78" w:rsidRPr="00BE598B" w:rsidRDefault="00355F78" w:rsidP="00355F78">
      <w:pPr>
        <w:ind w:firstLine="567"/>
        <w:jc w:val="both"/>
        <w:rPr>
          <w:rFonts w:ascii="Times New Roman" w:hAnsi="Times New Roman"/>
          <w:sz w:val="24"/>
          <w:szCs w:val="24"/>
        </w:rPr>
      </w:pPr>
      <w:r w:rsidRPr="00BE598B">
        <w:rPr>
          <w:rFonts w:ascii="Times New Roman" w:hAnsi="Times New Roman"/>
          <w:sz w:val="24"/>
          <w:szCs w:val="24"/>
        </w:rPr>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(заместителю главы) </w:t>
      </w:r>
      <w:r w:rsidR="001D453B">
        <w:rPr>
          <w:rFonts w:ascii="Times New Roman" w:hAnsi="Times New Roman"/>
          <w:sz w:val="24"/>
          <w:szCs w:val="24"/>
        </w:rPr>
        <w:t>Краснощёковского</w:t>
      </w:r>
      <w:r w:rsidRPr="00BE598B">
        <w:rPr>
          <w:rFonts w:ascii="Times New Roman" w:hAnsi="Times New Roman"/>
          <w:sz w:val="24"/>
          <w:szCs w:val="24"/>
        </w:rPr>
        <w:t xml:space="preserve"> района для принятия решения о проведении контрольных мероприятий.</w:t>
      </w:r>
    </w:p>
    <w:p w14:paraId="211FF17D" w14:textId="77777777" w:rsidR="00355F78" w:rsidRPr="00B32F18" w:rsidRDefault="00355F78" w:rsidP="00355F78">
      <w:pPr>
        <w:ind w:firstLine="567"/>
        <w:jc w:val="both"/>
        <w:rPr>
          <w:rFonts w:ascii="Times New Roman" w:hAnsi="Times New Roman"/>
          <w:sz w:val="24"/>
          <w:szCs w:val="24"/>
        </w:rPr>
      </w:pPr>
      <w:r w:rsidRPr="00B32F18">
        <w:rPr>
          <w:rFonts w:ascii="Times New Roman" w:hAnsi="Times New Roman"/>
          <w:sz w:val="24"/>
          <w:szCs w:val="24"/>
        </w:rPr>
        <w:t>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618018E2" w14:textId="77777777" w:rsidR="00355F78" w:rsidRPr="00B32F18" w:rsidRDefault="00355F78" w:rsidP="00355F78">
      <w:pPr>
        <w:ind w:firstLine="567"/>
        <w:jc w:val="both"/>
        <w:rPr>
          <w:rFonts w:ascii="Times New Roman" w:hAnsi="Times New Roman"/>
          <w:sz w:val="24"/>
          <w:szCs w:val="24"/>
        </w:rPr>
      </w:pPr>
      <w:r w:rsidRPr="00B32F18">
        <w:rPr>
          <w:rFonts w:ascii="Times New Roman" w:hAnsi="Times New Roman"/>
          <w:sz w:val="24"/>
          <w:szCs w:val="24"/>
        </w:rPr>
        <w:t xml:space="preserve">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w:t>
      </w:r>
      <w:r w:rsidRPr="00B32F18">
        <w:rPr>
          <w:rFonts w:ascii="Times New Roman" w:hAnsi="Times New Roman"/>
          <w:sz w:val="24"/>
          <w:szCs w:val="24"/>
        </w:rPr>
        <w:lastRenderedPageBreak/>
        <w:t>осуществлять муниципальный жилищный контроль, о проведении контрольного мероприятия.</w:t>
      </w:r>
    </w:p>
    <w:p w14:paraId="0A477317" w14:textId="5F1C9FD0" w:rsidR="00355F78" w:rsidRPr="00B32F18" w:rsidRDefault="00355F78" w:rsidP="00355F78">
      <w:pPr>
        <w:ind w:firstLine="567"/>
        <w:jc w:val="both"/>
        <w:rPr>
          <w:rFonts w:ascii="Times New Roman" w:hAnsi="Times New Roman"/>
          <w:sz w:val="24"/>
          <w:szCs w:val="24"/>
        </w:rPr>
      </w:pPr>
      <w:r w:rsidRPr="00B32F18">
        <w:rPr>
          <w:rFonts w:ascii="Times New Roman" w:hAnsi="Times New Roman"/>
          <w:sz w:val="24"/>
          <w:szCs w:val="24"/>
        </w:rPr>
        <w:t xml:space="preserve">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w:t>
      </w:r>
      <w:r w:rsidR="001D453B">
        <w:rPr>
          <w:rFonts w:ascii="Times New Roman" w:hAnsi="Times New Roman"/>
          <w:sz w:val="24"/>
          <w:szCs w:val="24"/>
        </w:rPr>
        <w:t xml:space="preserve"> (заместителя главы)</w:t>
      </w:r>
      <w:r w:rsidRPr="00B32F18">
        <w:rPr>
          <w:rFonts w:ascii="Times New Roman" w:hAnsi="Times New Roman"/>
          <w:sz w:val="24"/>
          <w:szCs w:val="24"/>
        </w:rPr>
        <w:t xml:space="preserve"> </w:t>
      </w:r>
      <w:r w:rsidR="001D453B">
        <w:rPr>
          <w:rFonts w:ascii="Times New Roman" w:hAnsi="Times New Roman"/>
          <w:sz w:val="24"/>
          <w:szCs w:val="24"/>
        </w:rPr>
        <w:t>Краснощёковского</w:t>
      </w:r>
      <w:r w:rsidRPr="00B32F18">
        <w:rPr>
          <w:rFonts w:ascii="Times New Roman" w:hAnsi="Times New Roman"/>
          <w:sz w:val="24"/>
          <w:szCs w:val="24"/>
        </w:rPr>
        <w:t xml:space="preserve"> района, задания, содержащегося в планах работы администрации, в том числе в случаях, установленных Федеральным </w:t>
      </w:r>
      <w:hyperlink r:id="rId5" w:history="1">
        <w:r w:rsidRPr="00B32F18">
          <w:rPr>
            <w:rStyle w:val="a3"/>
            <w:rFonts w:ascii="Times New Roman" w:hAnsi="Times New Roman"/>
            <w:sz w:val="24"/>
            <w:szCs w:val="24"/>
          </w:rPr>
          <w:t>законом</w:t>
        </w:r>
      </w:hyperlink>
      <w:r w:rsidRPr="00B32F18">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w:t>
      </w:r>
    </w:p>
    <w:p w14:paraId="7216FCCA" w14:textId="77777777" w:rsidR="00355F78" w:rsidRPr="00B32F18" w:rsidRDefault="00355F78" w:rsidP="00355F78">
      <w:pPr>
        <w:ind w:firstLine="567"/>
        <w:jc w:val="both"/>
        <w:rPr>
          <w:rFonts w:ascii="Times New Roman" w:hAnsi="Times New Roman"/>
          <w:sz w:val="24"/>
          <w:szCs w:val="24"/>
        </w:rPr>
      </w:pPr>
      <w:r w:rsidRPr="00B32F18">
        <w:rPr>
          <w:rFonts w:ascii="Times New Roman" w:hAnsi="Times New Roman"/>
          <w:sz w:val="24"/>
          <w:szCs w:val="24"/>
        </w:rPr>
        <w:t xml:space="preserve">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w:t>
      </w:r>
      <w:hyperlink r:id="rId6" w:history="1">
        <w:r w:rsidRPr="00B32F18">
          <w:rPr>
            <w:rStyle w:val="a3"/>
            <w:rFonts w:ascii="Times New Roman" w:hAnsi="Times New Roman"/>
            <w:sz w:val="24"/>
            <w:szCs w:val="24"/>
          </w:rPr>
          <w:t>законом</w:t>
        </w:r>
      </w:hyperlink>
      <w:r w:rsidRPr="00B32F18">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14:paraId="76ECBD80" w14:textId="77777777" w:rsidR="00355F78" w:rsidRPr="0032225D" w:rsidRDefault="00355F78" w:rsidP="00355F78">
      <w:pPr>
        <w:jc w:val="both"/>
        <w:rPr>
          <w:rFonts w:ascii="Times New Roman" w:hAnsi="Times New Roman"/>
          <w:sz w:val="24"/>
          <w:szCs w:val="24"/>
        </w:rPr>
      </w:pPr>
    </w:p>
    <w:p w14:paraId="732EDBE5" w14:textId="77777777" w:rsidR="00355F78" w:rsidRPr="0032225D" w:rsidRDefault="00355F78" w:rsidP="00355F78">
      <w:pPr>
        <w:ind w:firstLine="567"/>
        <w:jc w:val="both"/>
        <w:rPr>
          <w:rFonts w:ascii="Times New Roman" w:hAnsi="Times New Roman"/>
          <w:b/>
          <w:sz w:val="24"/>
          <w:szCs w:val="24"/>
        </w:rPr>
      </w:pPr>
      <w:r w:rsidRPr="0032225D">
        <w:rPr>
          <w:rFonts w:ascii="Times New Roman" w:hAnsi="Times New Roman"/>
          <w:b/>
          <w:sz w:val="24"/>
          <w:szCs w:val="24"/>
        </w:rPr>
        <w:t>Лица, уполномоченные на осуществление муниципального контроля, обязаны:</w:t>
      </w:r>
    </w:p>
    <w:p w14:paraId="67B6DEE5"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1) соблюдать законодательство Российской Федерации, требования Административного регламента, права и законные интересы юридических лиц и индивидуальных предпринимателей, граждан, в отношении которых проводится проверка (далее - проверяемые лица);</w:t>
      </w:r>
    </w:p>
    <w:p w14:paraId="6D91D706"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2)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или требований, установленных муниципальными правовыми актами в области жилищных отношений;</w:t>
      </w:r>
    </w:p>
    <w:p w14:paraId="0EF2E73C"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3) проводить проверку на основании распоряжения о проведении проверки в соответствии с ее назначением;</w:t>
      </w:r>
    </w:p>
    <w:p w14:paraId="179DAB90"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4) проводить проверку только во время исполнения служебных обязанностей, выездную проверку - только при предъявлении копии распоряжения о проведении проверки, а также копии документа о согласовании проведения проверки в случае, если проверка подлежит обязательному согласованию с органом прокуратуры;</w:t>
      </w:r>
    </w:p>
    <w:p w14:paraId="16CB60B9"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5) не препятствовать проверяемым лицам, их уполномоченным представителям присутствовать при проведении проверки и давать разъяснения по вопросам, относящимся к предмету проверки;</w:t>
      </w:r>
    </w:p>
    <w:p w14:paraId="134A4F88"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6) знакомить руководителя, иное должностное лицо или уполномоченного представителя проверяемого лица, его уполномоченного представителя с документами и (или) информацией, полученными в рамках межведомственного информационного взаимодействия;</w:t>
      </w:r>
    </w:p>
    <w:p w14:paraId="24D9E255"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7) предоставлять проверяемым лицам, их уполномоченным представителям, присутствующим при проведении проверки, информацию и документы, относящиеся к предмету проверки;</w:t>
      </w:r>
    </w:p>
    <w:p w14:paraId="55CCAD1F"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8) знакомить проверяемых лиц, их уполномоченных представителей с результатами проверки;</w:t>
      </w:r>
    </w:p>
    <w:p w14:paraId="281A5ABA"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проверяемых лиц;</w:t>
      </w:r>
    </w:p>
    <w:p w14:paraId="16174A98"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14:paraId="16956577"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11) соблюдать сроки проведения проверки;</w:t>
      </w:r>
    </w:p>
    <w:p w14:paraId="7C623B34"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12) перед началом проведения выездной проверки по просьбе проверяемого лица, его уполномоченного представителя ознакомить их с положениями Административного регламента;</w:t>
      </w:r>
    </w:p>
    <w:p w14:paraId="5F8623D6"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lastRenderedPageBreak/>
        <w:t>13) осуществлять запись о проведенной проверке в журнале учета проверок в случае его наличия у проверяемого лица;</w:t>
      </w:r>
    </w:p>
    <w:p w14:paraId="3819C2F3"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14) вносить сведения о плановых и внеплановых проверках, об их результатах и о принятых мерах по пресечению и (или) устранению последствий выявленных нарушений в единый реестр проверок, являющийся федеральной государственной информационной системой, в порядке, установленной Правилами формирования и ведения единого реестра проверок.</w:t>
      </w:r>
    </w:p>
    <w:p w14:paraId="4F58C7EE" w14:textId="77777777" w:rsidR="00355F78" w:rsidRPr="002764FD" w:rsidRDefault="00355F78" w:rsidP="00355F78">
      <w:pPr>
        <w:jc w:val="both"/>
        <w:rPr>
          <w:rFonts w:ascii="Times New Roman" w:hAnsi="Times New Roman"/>
          <w:sz w:val="14"/>
          <w:szCs w:val="14"/>
        </w:rPr>
      </w:pPr>
    </w:p>
    <w:p w14:paraId="1BFAE5A2" w14:textId="77777777" w:rsidR="00355F78" w:rsidRPr="0032225D" w:rsidRDefault="00355F78" w:rsidP="00355F78">
      <w:pPr>
        <w:jc w:val="both"/>
        <w:rPr>
          <w:rFonts w:ascii="Times New Roman" w:hAnsi="Times New Roman"/>
          <w:b/>
          <w:sz w:val="24"/>
          <w:szCs w:val="24"/>
        </w:rPr>
      </w:pPr>
      <w:r w:rsidRPr="0032225D">
        <w:rPr>
          <w:rFonts w:ascii="Times New Roman" w:hAnsi="Times New Roman"/>
          <w:b/>
          <w:sz w:val="24"/>
          <w:szCs w:val="24"/>
        </w:rPr>
        <w:t>Лица, уполномоченные на осуществление муниципального контроля не вправе:</w:t>
      </w:r>
    </w:p>
    <w:p w14:paraId="0348281C" w14:textId="77777777" w:rsidR="00355F78" w:rsidRPr="0032225D" w:rsidRDefault="00355F78" w:rsidP="00355F78">
      <w:pPr>
        <w:ind w:firstLine="708"/>
        <w:jc w:val="both"/>
        <w:rPr>
          <w:rFonts w:ascii="Times New Roman" w:hAnsi="Times New Roman"/>
          <w:sz w:val="24"/>
          <w:szCs w:val="24"/>
        </w:rPr>
      </w:pPr>
      <w:r w:rsidRPr="0032225D">
        <w:rPr>
          <w:rFonts w:ascii="Times New Roman" w:hAnsi="Times New Roman"/>
          <w:sz w:val="24"/>
          <w:szCs w:val="24"/>
        </w:rPr>
        <w:t>1) требовать от проверяемых лиц документы и иные сведения, представление которых не предусмотрено законодательством Российской Федерации;</w:t>
      </w:r>
    </w:p>
    <w:p w14:paraId="02376CC1" w14:textId="77777777" w:rsidR="00355F78" w:rsidRPr="0032225D" w:rsidRDefault="00355F78" w:rsidP="00355F78">
      <w:pPr>
        <w:ind w:firstLine="708"/>
        <w:jc w:val="both"/>
        <w:rPr>
          <w:rFonts w:ascii="Times New Roman" w:hAnsi="Times New Roman"/>
          <w:sz w:val="24"/>
          <w:szCs w:val="24"/>
        </w:rPr>
      </w:pPr>
      <w:r w:rsidRPr="0032225D">
        <w:rPr>
          <w:rFonts w:ascii="Times New Roman" w:hAnsi="Times New Roman"/>
          <w:sz w:val="24"/>
          <w:szCs w:val="24"/>
        </w:rPr>
        <w:t>2) требовать от проверяемых лиц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перечень, определенный распоряжением Правительства Российской Федерации от 19 апреля 2016 г. №724-р «Об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14:paraId="2353CC88" w14:textId="77777777" w:rsidR="00355F78" w:rsidRPr="0032225D" w:rsidRDefault="00355F78" w:rsidP="00355F78">
      <w:pPr>
        <w:ind w:firstLine="708"/>
        <w:jc w:val="both"/>
        <w:rPr>
          <w:rFonts w:ascii="Times New Roman" w:hAnsi="Times New Roman"/>
          <w:sz w:val="24"/>
          <w:szCs w:val="24"/>
        </w:rPr>
      </w:pPr>
      <w:r w:rsidRPr="0032225D">
        <w:rPr>
          <w:rFonts w:ascii="Times New Roman" w:hAnsi="Times New Roman"/>
          <w:sz w:val="24"/>
          <w:szCs w:val="24"/>
        </w:rPr>
        <w:t>3) требовать от проверяемых лиц представления информации, которая была представлена ранее в соответствии с требованиями законодательства Российской Федерации и (или) находится в государственных или муниципальных информационных системах, реестрах и регистрах.</w:t>
      </w:r>
    </w:p>
    <w:p w14:paraId="60DA5285" w14:textId="77777777" w:rsidR="00355F78" w:rsidRPr="002764FD" w:rsidRDefault="00355F78" w:rsidP="00355F78">
      <w:pPr>
        <w:jc w:val="both"/>
        <w:rPr>
          <w:rFonts w:ascii="Times New Roman" w:hAnsi="Times New Roman"/>
          <w:sz w:val="14"/>
          <w:szCs w:val="14"/>
        </w:rPr>
      </w:pPr>
    </w:p>
    <w:p w14:paraId="329C97B4" w14:textId="77777777" w:rsidR="00355F78" w:rsidRPr="0032225D" w:rsidRDefault="00355F78" w:rsidP="00355F78">
      <w:pPr>
        <w:jc w:val="both"/>
        <w:rPr>
          <w:rFonts w:ascii="Times New Roman" w:hAnsi="Times New Roman"/>
          <w:b/>
          <w:sz w:val="24"/>
          <w:szCs w:val="24"/>
        </w:rPr>
      </w:pPr>
      <w:r w:rsidRPr="0032225D">
        <w:rPr>
          <w:rFonts w:ascii="Times New Roman" w:hAnsi="Times New Roman"/>
          <w:b/>
          <w:sz w:val="24"/>
          <w:szCs w:val="24"/>
        </w:rPr>
        <w:t>При проведении проверок проверяемые лица обязаны:</w:t>
      </w:r>
    </w:p>
    <w:p w14:paraId="3C7490A2" w14:textId="77777777" w:rsidR="00355F78" w:rsidRPr="0032225D" w:rsidRDefault="00355F78" w:rsidP="00355F78">
      <w:pPr>
        <w:ind w:firstLine="708"/>
        <w:jc w:val="both"/>
        <w:rPr>
          <w:rFonts w:ascii="Times New Roman" w:hAnsi="Times New Roman"/>
          <w:sz w:val="24"/>
          <w:szCs w:val="24"/>
        </w:rPr>
      </w:pPr>
      <w:r w:rsidRPr="0032225D">
        <w:rPr>
          <w:rFonts w:ascii="Times New Roman" w:hAnsi="Times New Roman"/>
          <w:sz w:val="24"/>
          <w:szCs w:val="24"/>
        </w:rPr>
        <w:t>1) юридические лица: обеспечить присутствие руководителей, иных должностных лиц или уполномоченных представителей; индивидуальные предприниматели: присутствовать или обеспечить присутствие уполномоченных представителей;</w:t>
      </w:r>
    </w:p>
    <w:p w14:paraId="5EDD7230" w14:textId="77777777" w:rsidR="00355F78" w:rsidRPr="0032225D" w:rsidRDefault="00355F78" w:rsidP="00355F78">
      <w:pPr>
        <w:ind w:firstLine="708"/>
        <w:jc w:val="both"/>
        <w:rPr>
          <w:rFonts w:ascii="Times New Roman" w:hAnsi="Times New Roman"/>
          <w:sz w:val="24"/>
          <w:szCs w:val="24"/>
        </w:rPr>
      </w:pPr>
      <w:r w:rsidRPr="0032225D">
        <w:rPr>
          <w:rFonts w:ascii="Times New Roman" w:hAnsi="Times New Roman"/>
          <w:sz w:val="24"/>
          <w:szCs w:val="24"/>
        </w:rPr>
        <w:t>2) исполнять законные требования лиц, уполномоченных на осуществление муниципального контроля, в том числе предоставлять документы (их копии), обеспечивать, предоставлять доступ в помещения для проведения проверки, обеспечивать возможность проведения мероприятий по контролю, необходимых для достижения целей и задач проверки, не препятствовать проведению проверки, исполнять, соблюдать иные положения действующего законодательства при проведении проверок. Проверяемые лица, их уполномоченные представители, допустившие нарушения законодательства, необоснованно препятствующие проведению проверок, уклоняющиеся от проведения проверок и (или) не исполняющие в установленный срок предписания, несут ответственность в соответствии с законодательством Российской Федерации.</w:t>
      </w:r>
    </w:p>
    <w:p w14:paraId="70728562" w14:textId="77777777" w:rsidR="00355F78" w:rsidRPr="002764FD" w:rsidRDefault="00355F78" w:rsidP="00355F78">
      <w:pPr>
        <w:jc w:val="both"/>
        <w:rPr>
          <w:rFonts w:ascii="Times New Roman" w:hAnsi="Times New Roman"/>
          <w:sz w:val="14"/>
          <w:szCs w:val="14"/>
        </w:rPr>
      </w:pPr>
    </w:p>
    <w:p w14:paraId="7473FAA8" w14:textId="77777777" w:rsidR="00355F78" w:rsidRPr="0032225D" w:rsidRDefault="00355F78" w:rsidP="00355F78">
      <w:pPr>
        <w:ind w:firstLine="708"/>
        <w:jc w:val="both"/>
        <w:rPr>
          <w:rFonts w:ascii="Times New Roman" w:hAnsi="Times New Roman"/>
          <w:sz w:val="24"/>
          <w:szCs w:val="24"/>
        </w:rPr>
      </w:pPr>
      <w:r w:rsidRPr="0032225D">
        <w:rPr>
          <w:rFonts w:ascii="Times New Roman" w:hAnsi="Times New Roman"/>
          <w:sz w:val="24"/>
          <w:szCs w:val="24"/>
        </w:rPr>
        <w:t>Конечными результатами проведения мероприятий по муниципальному контролю являются:</w:t>
      </w:r>
    </w:p>
    <w:p w14:paraId="2063FB31" w14:textId="77777777" w:rsidR="00355F78" w:rsidRPr="002764FD" w:rsidRDefault="00355F78" w:rsidP="00355F78">
      <w:pPr>
        <w:jc w:val="both"/>
        <w:rPr>
          <w:rFonts w:ascii="Times New Roman" w:hAnsi="Times New Roman"/>
          <w:sz w:val="10"/>
          <w:szCs w:val="10"/>
        </w:rPr>
      </w:pPr>
    </w:p>
    <w:p w14:paraId="6EB3C8C1" w14:textId="41BB9705"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xml:space="preserve"> - составление актов проверки;</w:t>
      </w:r>
    </w:p>
    <w:p w14:paraId="1057EE07" w14:textId="77777777" w:rsidR="00355F78" w:rsidRPr="00355F78" w:rsidRDefault="00355F78" w:rsidP="00355F78">
      <w:pPr>
        <w:jc w:val="both"/>
        <w:rPr>
          <w:rFonts w:ascii="Times New Roman" w:hAnsi="Times New Roman"/>
          <w:sz w:val="10"/>
          <w:szCs w:val="10"/>
        </w:rPr>
      </w:pPr>
    </w:p>
    <w:p w14:paraId="1087B50A" w14:textId="373F3EC5"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xml:space="preserve"> - выдача предписаний;</w:t>
      </w:r>
    </w:p>
    <w:p w14:paraId="496F04F5" w14:textId="77777777" w:rsidR="00355F78" w:rsidRPr="00355F78" w:rsidRDefault="00355F78" w:rsidP="00355F78">
      <w:pPr>
        <w:jc w:val="both"/>
        <w:rPr>
          <w:rFonts w:ascii="Times New Roman" w:hAnsi="Times New Roman"/>
          <w:sz w:val="10"/>
          <w:szCs w:val="10"/>
        </w:rPr>
      </w:pPr>
    </w:p>
    <w:p w14:paraId="4138E9D9" w14:textId="18532995"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направление в уполномоченные органы материалов, связанных с нарушениями обязательных требований, для решения вопросов о возбуждении уголовных дел, а также дел об административных правонарушениях, если составление протокола об административном правонарушении не относится к компетенции лиц, уполномоченных на осуществление муниципального контроля;</w:t>
      </w:r>
    </w:p>
    <w:p w14:paraId="3F6FF091" w14:textId="77777777" w:rsidR="00355F78" w:rsidRPr="00355F78" w:rsidRDefault="00355F78" w:rsidP="00355F78">
      <w:pPr>
        <w:jc w:val="both"/>
        <w:rPr>
          <w:rFonts w:ascii="Times New Roman" w:hAnsi="Times New Roman"/>
          <w:sz w:val="10"/>
          <w:szCs w:val="10"/>
        </w:rPr>
      </w:pPr>
    </w:p>
    <w:p w14:paraId="561DBDC6" w14:textId="34A93EE8" w:rsidR="002764FD" w:rsidRDefault="00355F78" w:rsidP="00355F78">
      <w:pPr>
        <w:jc w:val="both"/>
        <w:rPr>
          <w:rFonts w:ascii="Times New Roman" w:hAnsi="Times New Roman"/>
          <w:sz w:val="24"/>
          <w:szCs w:val="24"/>
        </w:rPr>
      </w:pPr>
      <w:r w:rsidRPr="0032225D">
        <w:rPr>
          <w:rFonts w:ascii="Times New Roman" w:hAnsi="Times New Roman"/>
          <w:sz w:val="24"/>
          <w:szCs w:val="24"/>
        </w:rPr>
        <w:t xml:space="preserve"> - объявление предостережения о недопустимости нарушения обязательных требований;</w:t>
      </w:r>
    </w:p>
    <w:p w14:paraId="5BDF1BA7" w14:textId="77777777" w:rsidR="002764FD" w:rsidRPr="002764FD" w:rsidRDefault="002764FD" w:rsidP="00355F78">
      <w:pPr>
        <w:jc w:val="both"/>
        <w:rPr>
          <w:rFonts w:ascii="Times New Roman" w:hAnsi="Times New Roman"/>
          <w:sz w:val="10"/>
          <w:szCs w:val="10"/>
        </w:rPr>
      </w:pPr>
    </w:p>
    <w:p w14:paraId="63FBCA41" w14:textId="33CCBB2E" w:rsidR="00355F78" w:rsidRDefault="00355F78" w:rsidP="00355F78">
      <w:pPr>
        <w:jc w:val="both"/>
        <w:rPr>
          <w:rFonts w:ascii="Times New Roman" w:hAnsi="Times New Roman"/>
          <w:sz w:val="24"/>
          <w:szCs w:val="24"/>
        </w:rPr>
      </w:pPr>
      <w:r w:rsidRPr="0032225D">
        <w:rPr>
          <w:rFonts w:ascii="Times New Roman" w:hAnsi="Times New Roman"/>
          <w:sz w:val="24"/>
          <w:szCs w:val="24"/>
        </w:rPr>
        <w:t>- составление акта о невозможности проведения проверки с указанием причин невозможности ее проведения.</w:t>
      </w:r>
    </w:p>
    <w:p w14:paraId="5F67FFC9" w14:textId="77777777" w:rsidR="002764FD" w:rsidRPr="0032225D" w:rsidRDefault="002764FD" w:rsidP="00355F78">
      <w:pPr>
        <w:jc w:val="both"/>
        <w:rPr>
          <w:rFonts w:ascii="Times New Roman" w:hAnsi="Times New Roman"/>
          <w:sz w:val="24"/>
          <w:szCs w:val="24"/>
        </w:rPr>
      </w:pPr>
    </w:p>
    <w:p w14:paraId="67CD0618" w14:textId="77777777" w:rsidR="00355F78" w:rsidRPr="0032225D" w:rsidRDefault="00355F78" w:rsidP="00355F78">
      <w:pPr>
        <w:ind w:firstLine="567"/>
        <w:jc w:val="both"/>
        <w:rPr>
          <w:rFonts w:ascii="Times New Roman" w:hAnsi="Times New Roman"/>
          <w:b/>
          <w:sz w:val="24"/>
          <w:szCs w:val="24"/>
        </w:rPr>
      </w:pPr>
      <w:r w:rsidRPr="0032225D">
        <w:rPr>
          <w:rFonts w:ascii="Times New Roman" w:hAnsi="Times New Roman"/>
          <w:b/>
          <w:sz w:val="24"/>
          <w:szCs w:val="24"/>
        </w:rPr>
        <w:t>Разъяснения неоднозначных или не ясных для подконтрольных лиц обязательных требований, требований, установленных муниципальными правовыми актами</w:t>
      </w:r>
    </w:p>
    <w:p w14:paraId="3F6FBCA8" w14:textId="77777777" w:rsidR="00355F78" w:rsidRPr="002764FD" w:rsidRDefault="00355F78" w:rsidP="00355F78">
      <w:pPr>
        <w:ind w:firstLine="567"/>
        <w:jc w:val="both"/>
        <w:rPr>
          <w:rFonts w:ascii="Times New Roman" w:hAnsi="Times New Roman"/>
          <w:sz w:val="14"/>
          <w:szCs w:val="14"/>
        </w:rPr>
      </w:pPr>
    </w:p>
    <w:p w14:paraId="3CA54F20"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14:paraId="2CD94D27"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 xml:space="preserve">Несоблюдение вышеуказанных требований образуют составы административных правонарушений, предусмотренные Главой 19 Кодекса </w:t>
      </w:r>
      <w:proofErr w:type="gramStart"/>
      <w:r w:rsidRPr="0032225D">
        <w:rPr>
          <w:rFonts w:ascii="Times New Roman" w:hAnsi="Times New Roman"/>
          <w:sz w:val="24"/>
          <w:szCs w:val="24"/>
        </w:rPr>
        <w:t>об административных правонарушений</w:t>
      </w:r>
      <w:proofErr w:type="gramEnd"/>
      <w:r w:rsidRPr="0032225D">
        <w:rPr>
          <w:rFonts w:ascii="Times New Roman" w:hAnsi="Times New Roman"/>
          <w:sz w:val="24"/>
          <w:szCs w:val="24"/>
        </w:rPr>
        <w:t xml:space="preserve"> Российской Федерации, а именно:</w:t>
      </w:r>
    </w:p>
    <w:p w14:paraId="2771926F" w14:textId="77777777" w:rsidR="00355F78" w:rsidRPr="00355F78" w:rsidRDefault="00355F78" w:rsidP="00355F78">
      <w:pPr>
        <w:jc w:val="both"/>
        <w:rPr>
          <w:rFonts w:ascii="Times New Roman" w:hAnsi="Times New Roman"/>
          <w:sz w:val="10"/>
          <w:szCs w:val="10"/>
        </w:rPr>
      </w:pPr>
    </w:p>
    <w:p w14:paraId="4B0B67D1"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Статья 19.4.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w:t>
      </w:r>
    </w:p>
    <w:p w14:paraId="0F9A9F4F" w14:textId="77777777" w:rsidR="00355F78" w:rsidRPr="00355F78" w:rsidRDefault="00355F78" w:rsidP="00355F78">
      <w:pPr>
        <w:jc w:val="both"/>
        <w:rPr>
          <w:rFonts w:ascii="Times New Roman" w:hAnsi="Times New Roman"/>
          <w:sz w:val="10"/>
          <w:szCs w:val="10"/>
        </w:rPr>
      </w:pPr>
    </w:p>
    <w:p w14:paraId="39DE6022"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p w14:paraId="231AC84D" w14:textId="77777777" w:rsidR="00355F78" w:rsidRPr="00355F78" w:rsidRDefault="00355F78" w:rsidP="00355F78">
      <w:pPr>
        <w:jc w:val="both"/>
        <w:rPr>
          <w:rFonts w:ascii="Times New Roman" w:hAnsi="Times New Roman"/>
          <w:sz w:val="10"/>
          <w:szCs w:val="10"/>
        </w:rPr>
      </w:pPr>
    </w:p>
    <w:p w14:paraId="5583048B"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p w14:paraId="1E5228C8" w14:textId="77777777" w:rsidR="00355F78" w:rsidRPr="00355F78" w:rsidRDefault="00355F78" w:rsidP="00355F78">
      <w:pPr>
        <w:jc w:val="both"/>
        <w:rPr>
          <w:rFonts w:ascii="Times New Roman" w:hAnsi="Times New Roman"/>
          <w:sz w:val="10"/>
          <w:szCs w:val="10"/>
        </w:rPr>
      </w:pPr>
    </w:p>
    <w:p w14:paraId="50F343CB" w14:textId="77777777" w:rsidR="00355F78" w:rsidRDefault="00355F78" w:rsidP="00355F78">
      <w:pPr>
        <w:jc w:val="both"/>
        <w:rPr>
          <w:rFonts w:ascii="Times New Roman" w:hAnsi="Times New Roman"/>
          <w:sz w:val="24"/>
          <w:szCs w:val="24"/>
        </w:rPr>
      </w:pPr>
      <w:r w:rsidRPr="0032225D">
        <w:rPr>
          <w:rFonts w:ascii="Times New Roman" w:hAnsi="Times New Roman"/>
          <w:sz w:val="24"/>
          <w:szCs w:val="24"/>
        </w:rPr>
        <w:t>- Статья 19.7. Непредставление сведений (информации).</w:t>
      </w:r>
    </w:p>
    <w:p w14:paraId="1F7C92FF" w14:textId="77777777" w:rsidR="00355F78" w:rsidRPr="0032225D" w:rsidRDefault="00355F78" w:rsidP="00355F78">
      <w:pPr>
        <w:jc w:val="both"/>
        <w:rPr>
          <w:rFonts w:ascii="Times New Roman" w:hAnsi="Times New Roman"/>
          <w:sz w:val="24"/>
          <w:szCs w:val="24"/>
        </w:rPr>
      </w:pPr>
    </w:p>
    <w:p w14:paraId="2CFB4AA5" w14:textId="77777777" w:rsidR="00355F78" w:rsidRPr="0032225D" w:rsidRDefault="00355F78" w:rsidP="00355F78">
      <w:pPr>
        <w:jc w:val="both"/>
        <w:rPr>
          <w:rFonts w:ascii="Times New Roman" w:hAnsi="Times New Roman"/>
          <w:b/>
          <w:sz w:val="24"/>
          <w:szCs w:val="24"/>
        </w:rPr>
      </w:pPr>
      <w:r w:rsidRPr="0032225D">
        <w:rPr>
          <w:rFonts w:ascii="Times New Roman" w:hAnsi="Times New Roman"/>
          <w:b/>
          <w:sz w:val="24"/>
          <w:szCs w:val="24"/>
        </w:rPr>
        <w:t>Разъяснения по применению отдельных требований нормативно-правовых актов</w:t>
      </w:r>
    </w:p>
    <w:p w14:paraId="3F6B6093" w14:textId="77777777" w:rsidR="00355F78" w:rsidRPr="0032225D" w:rsidRDefault="00355F78" w:rsidP="00355F78">
      <w:pPr>
        <w:jc w:val="both"/>
        <w:rPr>
          <w:rFonts w:ascii="Times New Roman" w:hAnsi="Times New Roman"/>
          <w:b/>
          <w:sz w:val="24"/>
          <w:szCs w:val="24"/>
        </w:rPr>
      </w:pPr>
    </w:p>
    <w:p w14:paraId="1564CFEE"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Изменения, внесенные в 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57899FD9"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В 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внесены изменения Федеральным законом от 3 августа 2018 года № 316-ФЗ «О внесении изменений в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и статью 19 Федерального закона "О лицензировании отдельных видов деятельности».</w:t>
      </w:r>
    </w:p>
    <w:p w14:paraId="55C61F1F"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 xml:space="preserve">1. Внесены изменения в статью 8.2. «Организация и проведение мероприятий, направленных на профилактику нарушений обязательных требований, требований, установленных муниципальными правовыми актами», которая была введена Федеральным </w:t>
      </w:r>
      <w:r w:rsidRPr="0032225D">
        <w:rPr>
          <w:rFonts w:ascii="Times New Roman" w:hAnsi="Times New Roman"/>
          <w:sz w:val="24"/>
          <w:szCs w:val="24"/>
        </w:rPr>
        <w:lastRenderedPageBreak/>
        <w:t>законом от 03 июля 2016 года № 277-ФЗ «О внесении изменений в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и Федеральный закон «О стратегическом планировании в Российской Федерации». В целях предупреждения нарушений юридическими лицами и индивидуальными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требований,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в соответствии с ежегодно утверждаемыми ими программами профилактики нарушений. Так предусмотрено:</w:t>
      </w:r>
    </w:p>
    <w:p w14:paraId="2CA4D98E"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размещение на официальных сайтах в сети «Интернет» для каждого вида государственного контроля (надзора), муниципального контроля перечней нормативных правовых актов или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муниципального контроля, а также текстов соответствующих нормативных правовых актов.</w:t>
      </w:r>
    </w:p>
    <w:p w14:paraId="4B3AE8A3"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информирование по вопросам соблюдения обязательных требований, требований, установленных муниципальными правовыми актами,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w:t>
      </w:r>
    </w:p>
    <w:p w14:paraId="2DFB9D11" w14:textId="77777777" w:rsidR="00355F78" w:rsidRPr="002764FD" w:rsidRDefault="00355F78" w:rsidP="00355F78">
      <w:pPr>
        <w:jc w:val="both"/>
        <w:rPr>
          <w:rFonts w:ascii="Times New Roman" w:hAnsi="Times New Roman"/>
          <w:sz w:val="10"/>
          <w:szCs w:val="10"/>
        </w:rPr>
      </w:pPr>
    </w:p>
    <w:p w14:paraId="28C56593"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-ежегодное обобщение практики осуществления в соответствующей сфере деятельности муниципального контроля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14:paraId="37D68E6C"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выдача предостережения о недопустимости нарушения обязательных требований, требований, установленных муниципальными правовыми актами.</w:t>
      </w:r>
    </w:p>
    <w:p w14:paraId="3D228CCB"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Предостережение о недопустимости нарушения обязательных требований, требований, установленных муниципальными правовыми актами, выдается при наличии у органа муниципального контроля сведений о готовящихся нарушениях или о признаках нарушений обязательных требований, требований, установленных муниципальными правовыми актами:</w:t>
      </w:r>
    </w:p>
    <w:p w14:paraId="71800D21" w14:textId="77777777" w:rsidR="00355F78" w:rsidRPr="002764FD" w:rsidRDefault="00355F78" w:rsidP="00355F78">
      <w:pPr>
        <w:jc w:val="both"/>
        <w:rPr>
          <w:rFonts w:ascii="Times New Roman" w:hAnsi="Times New Roman"/>
          <w:sz w:val="10"/>
          <w:szCs w:val="10"/>
        </w:rPr>
      </w:pPr>
    </w:p>
    <w:p w14:paraId="58848C78"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полученных в ходе реализации мероприятий по контролю, осуществляемых без взаимодействия с юридическими лицами, индивидуальными предпринимателями;</w:t>
      </w:r>
    </w:p>
    <w:p w14:paraId="700DBD92" w14:textId="77777777" w:rsidR="00355F78" w:rsidRPr="002764FD" w:rsidRDefault="00355F78" w:rsidP="00355F78">
      <w:pPr>
        <w:jc w:val="both"/>
        <w:rPr>
          <w:rFonts w:ascii="Times New Roman" w:hAnsi="Times New Roman"/>
          <w:sz w:val="10"/>
          <w:szCs w:val="10"/>
        </w:rPr>
      </w:pPr>
    </w:p>
    <w:p w14:paraId="5A2E6C0B"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содержащихся в поступивших обращениях и заявлениях (за исключением обращений и заявлений, авторство которых не подтверждено);</w:t>
      </w:r>
    </w:p>
    <w:p w14:paraId="41F3D250" w14:textId="77777777" w:rsidR="00355F78" w:rsidRPr="002764FD" w:rsidRDefault="00355F78" w:rsidP="00355F78">
      <w:pPr>
        <w:jc w:val="both"/>
        <w:rPr>
          <w:rFonts w:ascii="Times New Roman" w:hAnsi="Times New Roman"/>
          <w:sz w:val="10"/>
          <w:szCs w:val="10"/>
        </w:rPr>
      </w:pPr>
    </w:p>
    <w:p w14:paraId="41D82B9E"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содержащихся в информации от органов государственной власти, органов местного самоуправления;</w:t>
      </w:r>
    </w:p>
    <w:p w14:paraId="1D0E1D19" w14:textId="77777777" w:rsidR="00355F78" w:rsidRPr="002764FD" w:rsidRDefault="00355F78" w:rsidP="00355F78">
      <w:pPr>
        <w:jc w:val="both"/>
        <w:rPr>
          <w:rFonts w:ascii="Times New Roman" w:hAnsi="Times New Roman"/>
          <w:sz w:val="10"/>
          <w:szCs w:val="10"/>
        </w:rPr>
      </w:pPr>
    </w:p>
    <w:p w14:paraId="417F139C"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содержащихся в информации из средств массовой информации.</w:t>
      </w:r>
    </w:p>
    <w:p w14:paraId="4320251C" w14:textId="77777777" w:rsidR="00355F78" w:rsidRPr="002764FD" w:rsidRDefault="00355F78" w:rsidP="00355F78">
      <w:pPr>
        <w:jc w:val="both"/>
        <w:rPr>
          <w:rFonts w:ascii="Times New Roman" w:hAnsi="Times New Roman"/>
          <w:sz w:val="10"/>
          <w:szCs w:val="10"/>
        </w:rPr>
      </w:pPr>
    </w:p>
    <w:p w14:paraId="433C6A0E"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Также условиями для выдачи предостережения являются: отсутствие подтвержденных данных о том, что 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и т.д., а также если юридические лица, индивидуальные предприниматели ранее не привлекались к ответственности за нарушение соответствующих требований. При объявлении предостережения орган муниципального контроля предлагает 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орган муниципального контроля.</w:t>
      </w:r>
    </w:p>
    <w:p w14:paraId="7FBD6E7A"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lastRenderedPageBreak/>
        <w:t>Порядок составления и направления предостережения о недопустимости нарушения обязательных требований,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утверждены постановлением Правительства Российской Федерации от 10 февраля 2017 года №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14:paraId="214444E5" w14:textId="77777777" w:rsidR="00355F78" w:rsidRPr="0032225D" w:rsidRDefault="00355F78" w:rsidP="00355F78">
      <w:pPr>
        <w:jc w:val="both"/>
        <w:rPr>
          <w:rFonts w:ascii="Times New Roman" w:hAnsi="Times New Roman"/>
          <w:sz w:val="24"/>
          <w:szCs w:val="24"/>
        </w:rPr>
      </w:pPr>
    </w:p>
    <w:p w14:paraId="5313C15C" w14:textId="77777777" w:rsidR="00355F78" w:rsidRPr="0032225D" w:rsidRDefault="00355F78" w:rsidP="00355F78">
      <w:pPr>
        <w:jc w:val="both"/>
        <w:rPr>
          <w:rFonts w:ascii="Times New Roman" w:hAnsi="Times New Roman"/>
          <w:sz w:val="24"/>
          <w:szCs w:val="24"/>
        </w:rPr>
      </w:pPr>
      <w:proofErr w:type="gramStart"/>
      <w:r w:rsidRPr="0032225D">
        <w:rPr>
          <w:rFonts w:ascii="Times New Roman" w:hAnsi="Times New Roman"/>
          <w:sz w:val="24"/>
          <w:szCs w:val="24"/>
        </w:rPr>
        <w:t>Утвержденным Порядком</w:t>
      </w:r>
      <w:proofErr w:type="gramEnd"/>
      <w:r w:rsidRPr="0032225D">
        <w:rPr>
          <w:rFonts w:ascii="Times New Roman" w:hAnsi="Times New Roman"/>
          <w:sz w:val="24"/>
          <w:szCs w:val="24"/>
        </w:rPr>
        <w:t xml:space="preserve"> определены, в том числе:</w:t>
      </w:r>
    </w:p>
    <w:p w14:paraId="37EDBACB" w14:textId="77777777" w:rsidR="00355F78" w:rsidRPr="002764FD" w:rsidRDefault="00355F78" w:rsidP="00355F78">
      <w:pPr>
        <w:jc w:val="both"/>
        <w:rPr>
          <w:rFonts w:ascii="Times New Roman" w:hAnsi="Times New Roman"/>
          <w:sz w:val="10"/>
          <w:szCs w:val="10"/>
        </w:rPr>
      </w:pPr>
    </w:p>
    <w:p w14:paraId="3623C574"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перечень должностных лиц органа муниципального контроля, принимающих решение о направлении предостережения;</w:t>
      </w:r>
    </w:p>
    <w:p w14:paraId="155AC677" w14:textId="77777777" w:rsidR="00355F78" w:rsidRPr="002764FD" w:rsidRDefault="00355F78" w:rsidP="00355F78">
      <w:pPr>
        <w:jc w:val="both"/>
        <w:rPr>
          <w:rFonts w:ascii="Times New Roman" w:hAnsi="Times New Roman"/>
          <w:sz w:val="10"/>
          <w:szCs w:val="10"/>
        </w:rPr>
      </w:pPr>
    </w:p>
    <w:p w14:paraId="567C761B"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срок составления и направления предостережения;</w:t>
      </w:r>
    </w:p>
    <w:p w14:paraId="7FCBD075" w14:textId="77777777" w:rsidR="00355F78" w:rsidRPr="002764FD" w:rsidRDefault="00355F78" w:rsidP="00355F78">
      <w:pPr>
        <w:jc w:val="both"/>
        <w:rPr>
          <w:rFonts w:ascii="Times New Roman" w:hAnsi="Times New Roman"/>
          <w:sz w:val="10"/>
          <w:szCs w:val="10"/>
        </w:rPr>
      </w:pPr>
    </w:p>
    <w:p w14:paraId="490912DD"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сведения, указываемые в предостережении, в возражении на предостережение и в уведомлении предостережения;</w:t>
      </w:r>
    </w:p>
    <w:p w14:paraId="7C257396" w14:textId="77777777" w:rsidR="00355F78" w:rsidRPr="002764FD" w:rsidRDefault="00355F78" w:rsidP="00355F78">
      <w:pPr>
        <w:jc w:val="both"/>
        <w:rPr>
          <w:rFonts w:ascii="Times New Roman" w:hAnsi="Times New Roman"/>
          <w:sz w:val="10"/>
          <w:szCs w:val="10"/>
        </w:rPr>
      </w:pPr>
    </w:p>
    <w:p w14:paraId="43D03063"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порядок подачи возражений на предостережение и их рассмотрения), органом муниципального контроля, порядок уведомления юридическим лицом, индивидуальным предпринимателем органа муниципального контроля об исполнении предостережения.</w:t>
      </w:r>
    </w:p>
    <w:p w14:paraId="24DD1936" w14:textId="77777777" w:rsidR="00355F78" w:rsidRPr="002764FD" w:rsidRDefault="00355F78" w:rsidP="00355F78">
      <w:pPr>
        <w:jc w:val="both"/>
        <w:rPr>
          <w:rFonts w:ascii="Times New Roman" w:hAnsi="Times New Roman"/>
          <w:sz w:val="14"/>
          <w:szCs w:val="14"/>
        </w:rPr>
      </w:pPr>
    </w:p>
    <w:p w14:paraId="511CFEE3"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При отсутствии возражений юридическое лицо, индивидуальный предприниматель в указанный в предостережении срок направляет в орган муниципального контроля уведомление об исполнении предостережения.</w:t>
      </w:r>
    </w:p>
    <w:p w14:paraId="606B353C" w14:textId="77777777" w:rsidR="00355F78" w:rsidRPr="0032225D" w:rsidRDefault="00355F78" w:rsidP="00355F78">
      <w:pPr>
        <w:ind w:firstLine="567"/>
        <w:jc w:val="both"/>
        <w:rPr>
          <w:rFonts w:ascii="Times New Roman" w:hAnsi="Times New Roman"/>
          <w:sz w:val="24"/>
          <w:szCs w:val="24"/>
        </w:rPr>
      </w:pPr>
      <w:r w:rsidRPr="0032225D">
        <w:rPr>
          <w:rFonts w:ascii="Times New Roman" w:hAnsi="Times New Roman"/>
          <w:sz w:val="24"/>
          <w:szCs w:val="24"/>
        </w:rPr>
        <w:t>Следует обратить внимание, что в случае непредставления юридическим лицом, индивидуальным предпринимателем уведомления об исполнении предостережения в соответствии с пунктами 11, 12 Правил, хозяйствующий субъект может быть привлечен к административной ответственности по статьи 19.7. КоАП РФ «Непредставление сведений (информации)».</w:t>
      </w:r>
    </w:p>
    <w:p w14:paraId="0BE638C9" w14:textId="77777777" w:rsidR="00355F78" w:rsidRPr="002764FD" w:rsidRDefault="00355F78" w:rsidP="00355F78">
      <w:pPr>
        <w:jc w:val="both"/>
        <w:rPr>
          <w:rFonts w:ascii="Times New Roman" w:hAnsi="Times New Roman"/>
          <w:sz w:val="14"/>
          <w:szCs w:val="14"/>
        </w:rPr>
      </w:pPr>
    </w:p>
    <w:p w14:paraId="1A1D1F69"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xml:space="preserve">            2. Федеральным законом 03 июля 2016 года № 277-ФЗ «О внесении изменений в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и Федеральный закон «О стратегическом планировании в Российской Федерации» введено понятие предварительной проверки.</w:t>
      </w:r>
    </w:p>
    <w:p w14:paraId="6A4AAEF2" w14:textId="77777777" w:rsidR="00355F78" w:rsidRPr="002764FD" w:rsidRDefault="00355F78" w:rsidP="00355F78">
      <w:pPr>
        <w:jc w:val="both"/>
        <w:rPr>
          <w:rFonts w:ascii="Times New Roman" w:hAnsi="Times New Roman"/>
          <w:sz w:val="14"/>
          <w:szCs w:val="14"/>
        </w:rPr>
      </w:pPr>
    </w:p>
    <w:p w14:paraId="4E2675C5"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xml:space="preserve">            Согласно статьи 10 Федерального закона от 26 декабря 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предварительная проверка может быть проведена при отсутствии достоверной информации о лице, допустившем нарушение обязательных требований, требований, установленных муниципальными правовыми актами, а также при отсутствии достаточных данных о нарушении обязательных требований, требований, установленных муниципальными правовыми актами либо о фактах, которые могут являться основаниями для проведения проверки.</w:t>
      </w:r>
    </w:p>
    <w:p w14:paraId="3480EA12" w14:textId="77777777" w:rsidR="00355F78" w:rsidRPr="002764FD" w:rsidRDefault="00355F78" w:rsidP="00355F78">
      <w:pPr>
        <w:jc w:val="both"/>
        <w:rPr>
          <w:rFonts w:ascii="Times New Roman" w:hAnsi="Times New Roman"/>
          <w:sz w:val="14"/>
          <w:szCs w:val="14"/>
        </w:rPr>
      </w:pPr>
    </w:p>
    <w:p w14:paraId="50A096C5"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xml:space="preserve">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проводится рассмотрение документов, имеющихся в распоряжении органа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w:t>
      </w:r>
      <w:r w:rsidRPr="0032225D">
        <w:rPr>
          <w:rFonts w:ascii="Times New Roman" w:hAnsi="Times New Roman"/>
          <w:sz w:val="24"/>
          <w:szCs w:val="24"/>
        </w:rPr>
        <w:lastRenderedPageBreak/>
        <w:t>обязательным.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14:paraId="0B2F47CB" w14:textId="77777777" w:rsidR="00355F78" w:rsidRPr="0032225D" w:rsidRDefault="00355F78" w:rsidP="00355F78">
      <w:pPr>
        <w:jc w:val="both"/>
        <w:rPr>
          <w:rFonts w:ascii="Times New Roman" w:hAnsi="Times New Roman"/>
          <w:sz w:val="24"/>
          <w:szCs w:val="24"/>
        </w:rPr>
      </w:pPr>
    </w:p>
    <w:p w14:paraId="2FE1E235" w14:textId="77777777" w:rsidR="00355F78" w:rsidRPr="0032225D" w:rsidRDefault="00355F78" w:rsidP="00355F78">
      <w:pPr>
        <w:jc w:val="both"/>
        <w:rPr>
          <w:rFonts w:ascii="Times New Roman" w:hAnsi="Times New Roman"/>
          <w:b/>
          <w:sz w:val="24"/>
          <w:szCs w:val="24"/>
        </w:rPr>
      </w:pPr>
      <w:r w:rsidRPr="0032225D">
        <w:rPr>
          <w:rFonts w:ascii="Times New Roman" w:hAnsi="Times New Roman"/>
          <w:b/>
          <w:sz w:val="24"/>
          <w:szCs w:val="24"/>
        </w:rPr>
        <w:t>Перечень правовых актов, регулирующих исполнение юридическими лицами, индивидуальными предпринимателями обязательных требований законодательств в области жилищных отношений</w:t>
      </w:r>
    </w:p>
    <w:p w14:paraId="07AFCC38" w14:textId="77777777" w:rsidR="00355F78" w:rsidRPr="0032225D" w:rsidRDefault="00355F78" w:rsidP="00355F78">
      <w:pPr>
        <w:jc w:val="both"/>
        <w:rPr>
          <w:rFonts w:ascii="Times New Roman" w:hAnsi="Times New Roman"/>
          <w:sz w:val="24"/>
          <w:szCs w:val="24"/>
        </w:rPr>
      </w:pPr>
    </w:p>
    <w:p w14:paraId="1CA8D105"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Жилищный кодекс Российской Федерации.</w:t>
      </w:r>
    </w:p>
    <w:p w14:paraId="136771D4" w14:textId="77777777" w:rsidR="00355F78" w:rsidRPr="0032225D" w:rsidRDefault="00355F78" w:rsidP="00355F78">
      <w:pPr>
        <w:jc w:val="both"/>
        <w:rPr>
          <w:rFonts w:ascii="Times New Roman" w:hAnsi="Times New Roman"/>
          <w:sz w:val="24"/>
          <w:szCs w:val="24"/>
        </w:rPr>
      </w:pPr>
    </w:p>
    <w:p w14:paraId="028690A9"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Гражданский кодекс Российской Федерации.</w:t>
      </w:r>
    </w:p>
    <w:p w14:paraId="7F68512C" w14:textId="77777777" w:rsidR="00355F78" w:rsidRPr="0032225D" w:rsidRDefault="00355F78" w:rsidP="00355F78">
      <w:pPr>
        <w:jc w:val="both"/>
        <w:rPr>
          <w:rFonts w:ascii="Times New Roman" w:hAnsi="Times New Roman"/>
          <w:sz w:val="24"/>
          <w:szCs w:val="24"/>
        </w:rPr>
      </w:pPr>
    </w:p>
    <w:p w14:paraId="5FFF0483"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Кодекс Российской Федерации об административных правонарушениях.</w:t>
      </w:r>
    </w:p>
    <w:p w14:paraId="555D0C5A" w14:textId="77777777" w:rsidR="00355F78" w:rsidRPr="0032225D" w:rsidRDefault="00355F78" w:rsidP="00355F78">
      <w:pPr>
        <w:jc w:val="both"/>
        <w:rPr>
          <w:rFonts w:ascii="Times New Roman" w:hAnsi="Times New Roman"/>
          <w:sz w:val="24"/>
          <w:szCs w:val="24"/>
        </w:rPr>
      </w:pPr>
    </w:p>
    <w:p w14:paraId="6DAFAEB6"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07CE6A0A" w14:textId="77777777" w:rsidR="00355F78" w:rsidRPr="0032225D" w:rsidRDefault="00355F78" w:rsidP="00355F78">
      <w:pPr>
        <w:jc w:val="both"/>
        <w:rPr>
          <w:rFonts w:ascii="Times New Roman" w:hAnsi="Times New Roman"/>
          <w:sz w:val="24"/>
          <w:szCs w:val="24"/>
        </w:rPr>
      </w:pPr>
    </w:p>
    <w:p w14:paraId="14C6C718"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28D0A5CF" w14:textId="77777777" w:rsidR="00355F78" w:rsidRPr="0032225D" w:rsidRDefault="00355F78" w:rsidP="00355F78">
      <w:pPr>
        <w:jc w:val="both"/>
        <w:rPr>
          <w:rFonts w:ascii="Times New Roman" w:hAnsi="Times New Roman"/>
          <w:sz w:val="24"/>
          <w:szCs w:val="24"/>
        </w:rPr>
      </w:pPr>
    </w:p>
    <w:p w14:paraId="6775B19E"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Постановление Правительства Российской Федерации от 13.08.2006 №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292BD5D0" w14:textId="77777777" w:rsidR="00355F78" w:rsidRPr="0032225D" w:rsidRDefault="00355F78" w:rsidP="00355F78">
      <w:pPr>
        <w:jc w:val="both"/>
        <w:rPr>
          <w:rFonts w:ascii="Times New Roman" w:hAnsi="Times New Roman"/>
          <w:sz w:val="24"/>
          <w:szCs w:val="24"/>
        </w:rPr>
      </w:pPr>
    </w:p>
    <w:p w14:paraId="11B6571F" w14:textId="235A495B"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Постановление Правительства Российской Федерации от 06 мая 2011года № 354 «О предоставлении коммунальных услуг собственникам и пользователям помещений в многоквартирных домах и жилых домов».</w:t>
      </w:r>
    </w:p>
    <w:p w14:paraId="1B38E97A" w14:textId="77777777" w:rsidR="00355F78" w:rsidRPr="0032225D" w:rsidRDefault="00355F78" w:rsidP="00355F78">
      <w:pPr>
        <w:jc w:val="both"/>
        <w:rPr>
          <w:rFonts w:ascii="Times New Roman" w:hAnsi="Times New Roman"/>
          <w:sz w:val="24"/>
          <w:szCs w:val="24"/>
        </w:rPr>
      </w:pPr>
    </w:p>
    <w:p w14:paraId="71619D0C"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Постановление Правительства Российской Федерации от 03 апреля 2013 года №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p>
    <w:p w14:paraId="48D2CA3F" w14:textId="77777777" w:rsidR="00355F78" w:rsidRPr="0032225D" w:rsidRDefault="00355F78" w:rsidP="00355F78">
      <w:pPr>
        <w:jc w:val="both"/>
        <w:rPr>
          <w:rFonts w:ascii="Times New Roman" w:hAnsi="Times New Roman"/>
          <w:sz w:val="24"/>
          <w:szCs w:val="24"/>
        </w:rPr>
      </w:pPr>
    </w:p>
    <w:p w14:paraId="59A5BA83"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Постановление Правительства Российской Федерации от 15 мая 2013 года № 416 «О порядке осуществления деятельности по управлению многоквартирными домами».</w:t>
      </w:r>
    </w:p>
    <w:p w14:paraId="45F11572" w14:textId="77777777" w:rsidR="00355F78" w:rsidRPr="0032225D" w:rsidRDefault="00355F78" w:rsidP="00355F78">
      <w:pPr>
        <w:jc w:val="both"/>
        <w:rPr>
          <w:rFonts w:ascii="Times New Roman" w:hAnsi="Times New Roman"/>
          <w:sz w:val="24"/>
          <w:szCs w:val="24"/>
        </w:rPr>
      </w:pPr>
    </w:p>
    <w:p w14:paraId="4CD098CB"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Постановление Правительства Российской Федерации от 21 января 2006 года № 25 «Об утверждении Правил пользования жилыми помещениями».</w:t>
      </w:r>
    </w:p>
    <w:p w14:paraId="7982908A" w14:textId="77777777" w:rsidR="00355F78" w:rsidRPr="0032225D" w:rsidRDefault="00355F78" w:rsidP="00355F78">
      <w:pPr>
        <w:jc w:val="both"/>
        <w:rPr>
          <w:rFonts w:ascii="Times New Roman" w:hAnsi="Times New Roman"/>
          <w:sz w:val="24"/>
          <w:szCs w:val="24"/>
        </w:rPr>
      </w:pPr>
    </w:p>
    <w:p w14:paraId="20EFF472"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Постановление Госстроя Российской Федерации от 27 сентября 2003 года № 170 «Об утверждении Правил и норм технической эксплуатации жилищного фонда».</w:t>
      </w:r>
    </w:p>
    <w:p w14:paraId="30818C10" w14:textId="77777777" w:rsidR="00355F78" w:rsidRPr="0032225D" w:rsidRDefault="00355F78" w:rsidP="00355F78">
      <w:pPr>
        <w:jc w:val="both"/>
        <w:rPr>
          <w:rFonts w:ascii="Times New Roman" w:hAnsi="Times New Roman"/>
          <w:sz w:val="24"/>
          <w:szCs w:val="24"/>
        </w:rPr>
      </w:pPr>
    </w:p>
    <w:p w14:paraId="74E702B3"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Постановление Правительства Российской Федерации от 28 января 2006 года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14:paraId="5D5F7267" w14:textId="77777777" w:rsidR="00355F78" w:rsidRPr="0032225D" w:rsidRDefault="00355F78" w:rsidP="00355F78">
      <w:pPr>
        <w:jc w:val="both"/>
        <w:rPr>
          <w:rFonts w:ascii="Times New Roman" w:hAnsi="Times New Roman"/>
          <w:sz w:val="24"/>
          <w:szCs w:val="24"/>
        </w:rPr>
      </w:pPr>
    </w:p>
    <w:p w14:paraId="31B4D07B"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xml:space="preserve">Постановление Правительства Российской Федерации от 24 июня 2017 года № 743 «Об организации безопасного использования и содержания лифтов, подъемных платформ для </w:t>
      </w:r>
      <w:r w:rsidRPr="0032225D">
        <w:rPr>
          <w:rFonts w:ascii="Times New Roman" w:hAnsi="Times New Roman"/>
          <w:sz w:val="24"/>
          <w:szCs w:val="24"/>
        </w:rPr>
        <w:lastRenderedPageBreak/>
        <w:t>инвалидов, пассажирских конвейеров (движущихся пешеходных дорожек), эскалаторов, за исключением эскалаторов в метрополитенах (вместе с «Правилами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14:paraId="00AECA37" w14:textId="77777777" w:rsidR="00355F78" w:rsidRPr="0032225D" w:rsidRDefault="00355F78" w:rsidP="00355F78">
      <w:pPr>
        <w:jc w:val="both"/>
        <w:rPr>
          <w:rFonts w:ascii="Times New Roman" w:hAnsi="Times New Roman"/>
          <w:sz w:val="24"/>
          <w:szCs w:val="24"/>
        </w:rPr>
      </w:pPr>
    </w:p>
    <w:p w14:paraId="4C90570D"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Постановления Правительства Российской Федерации от 23 мая 2006 года № 306 «Об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w:t>
      </w:r>
    </w:p>
    <w:p w14:paraId="58687AF8" w14:textId="77777777" w:rsidR="00355F78" w:rsidRPr="0032225D" w:rsidRDefault="00355F78" w:rsidP="00355F78">
      <w:pPr>
        <w:jc w:val="both"/>
        <w:rPr>
          <w:rFonts w:ascii="Times New Roman" w:hAnsi="Times New Roman"/>
          <w:sz w:val="24"/>
          <w:szCs w:val="24"/>
        </w:rPr>
      </w:pPr>
    </w:p>
    <w:p w14:paraId="3B425AF4"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Постановление Правительства Российской Федерации от 28 марта 2012 года № 253 «О требованиях к осуществлению расчетов за ресурсы, необходимые для предоставления коммунальных услуг».</w:t>
      </w:r>
    </w:p>
    <w:p w14:paraId="7BA81AD4" w14:textId="77777777" w:rsidR="00355F78" w:rsidRPr="0032225D" w:rsidRDefault="00355F78" w:rsidP="00355F78">
      <w:pPr>
        <w:jc w:val="both"/>
        <w:rPr>
          <w:rFonts w:ascii="Times New Roman" w:hAnsi="Times New Roman"/>
          <w:sz w:val="24"/>
          <w:szCs w:val="24"/>
        </w:rPr>
      </w:pPr>
    </w:p>
    <w:p w14:paraId="7B1A2F33"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 xml:space="preserve">Постановление Правительства Российской Федерации от 21 января 2006 </w:t>
      </w:r>
      <w:proofErr w:type="gramStart"/>
      <w:r w:rsidRPr="0032225D">
        <w:rPr>
          <w:rFonts w:ascii="Times New Roman" w:hAnsi="Times New Roman"/>
          <w:sz w:val="24"/>
          <w:szCs w:val="24"/>
        </w:rPr>
        <w:t>года  №</w:t>
      </w:r>
      <w:proofErr w:type="gramEnd"/>
      <w:r w:rsidRPr="0032225D">
        <w:rPr>
          <w:rFonts w:ascii="Times New Roman" w:hAnsi="Times New Roman"/>
          <w:sz w:val="24"/>
          <w:szCs w:val="24"/>
        </w:rPr>
        <w:t xml:space="preserve"> 25 «Об утверждении Правил пользования жилыми помещениями».</w:t>
      </w:r>
    </w:p>
    <w:p w14:paraId="36919EDB" w14:textId="77777777" w:rsidR="00355F78" w:rsidRPr="0032225D" w:rsidRDefault="00355F78" w:rsidP="00355F78">
      <w:pPr>
        <w:jc w:val="both"/>
        <w:rPr>
          <w:rFonts w:ascii="Times New Roman" w:hAnsi="Times New Roman"/>
          <w:sz w:val="24"/>
          <w:szCs w:val="24"/>
        </w:rPr>
      </w:pPr>
    </w:p>
    <w:p w14:paraId="0B87FD9F" w14:textId="77777777" w:rsidR="00355F78" w:rsidRPr="0032225D" w:rsidRDefault="00355F78" w:rsidP="00355F78">
      <w:pPr>
        <w:jc w:val="both"/>
        <w:rPr>
          <w:rFonts w:ascii="Times New Roman" w:hAnsi="Times New Roman"/>
          <w:sz w:val="24"/>
          <w:szCs w:val="24"/>
        </w:rPr>
      </w:pPr>
      <w:r w:rsidRPr="0032225D">
        <w:rPr>
          <w:rFonts w:ascii="Times New Roman" w:hAnsi="Times New Roman"/>
          <w:sz w:val="24"/>
          <w:szCs w:val="24"/>
        </w:rPr>
        <w:t>Приказ Минстроя России от 03 декабря 2016 года №883/</w:t>
      </w:r>
      <w:proofErr w:type="spellStart"/>
      <w:r w:rsidRPr="0032225D">
        <w:rPr>
          <w:rFonts w:ascii="Times New Roman" w:hAnsi="Times New Roman"/>
          <w:sz w:val="24"/>
          <w:szCs w:val="24"/>
        </w:rPr>
        <w:t>пр</w:t>
      </w:r>
      <w:proofErr w:type="spellEnd"/>
      <w:r w:rsidRPr="0032225D">
        <w:rPr>
          <w:rFonts w:ascii="Times New Roman" w:hAnsi="Times New Roman"/>
          <w:sz w:val="24"/>
          <w:szCs w:val="24"/>
        </w:rPr>
        <w:t xml:space="preserve"> «Об утверждении СП 54.13330 "СНиП 31-01-2003 Здания жилые многоквартирные».</w:t>
      </w:r>
    </w:p>
    <w:p w14:paraId="241D7E4C" w14:textId="77777777" w:rsidR="00612EAC" w:rsidRDefault="00612EAC"/>
    <w:sectPr w:rsidR="00612EAC" w:rsidSect="00803DD6">
      <w:pgSz w:w="11906" w:h="16838"/>
      <w:pgMar w:top="851" w:right="746" w:bottom="1134" w:left="1701" w:header="360"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E39"/>
    <w:rsid w:val="00035B37"/>
    <w:rsid w:val="00063B01"/>
    <w:rsid w:val="001115D3"/>
    <w:rsid w:val="001B358B"/>
    <w:rsid w:val="001D453B"/>
    <w:rsid w:val="002764FD"/>
    <w:rsid w:val="00355F78"/>
    <w:rsid w:val="00612EAC"/>
    <w:rsid w:val="00822E39"/>
    <w:rsid w:val="009F06F5"/>
    <w:rsid w:val="00B2137F"/>
    <w:rsid w:val="00C6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21CCE"/>
  <w15:chartTrackingRefBased/>
  <w15:docId w15:val="{6B8B3C46-98C4-4CAC-A136-10F2C3954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5F78"/>
    <w:pPr>
      <w:spacing w:after="0" w:line="240" w:lineRule="auto"/>
    </w:pPr>
    <w:rPr>
      <w:rFonts w:ascii="Calibri" w:eastAsia="Times New Roman" w:hAnsi="Calibri" w:cs="Times New Roman"/>
      <w:lang w:bidi="en-US"/>
    </w:rPr>
  </w:style>
  <w:style w:type="paragraph" w:styleId="1">
    <w:name w:val="heading 1"/>
    <w:basedOn w:val="a"/>
    <w:link w:val="10"/>
    <w:uiPriority w:val="99"/>
    <w:qFormat/>
    <w:rsid w:val="00035B37"/>
    <w:pPr>
      <w:widowControl w:val="0"/>
      <w:autoSpaceDE w:val="0"/>
      <w:autoSpaceDN w:val="0"/>
      <w:ind w:left="872"/>
      <w:outlineLvl w:val="0"/>
    </w:pPr>
    <w:rPr>
      <w:rFonts w:ascii="Times New Roman" w:hAnsi="Times New Roman"/>
      <w:b/>
      <w:bCs/>
      <w:sz w:val="30"/>
      <w:szCs w:val="3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355F78"/>
    <w:rPr>
      <w:color w:val="0000FF"/>
      <w:u w:val="single"/>
    </w:rPr>
  </w:style>
  <w:style w:type="paragraph" w:customStyle="1" w:styleId="ConsPlusNormal">
    <w:name w:val="ConsPlusNormal"/>
    <w:link w:val="ConsPlusNormal0"/>
    <w:uiPriority w:val="99"/>
    <w:rsid w:val="00355F78"/>
    <w:pPr>
      <w:widowControl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rsid w:val="00355F78"/>
    <w:rPr>
      <w:rFonts w:ascii="Arial" w:eastAsia="Times New Roman" w:hAnsi="Arial" w:cs="Times New Roman"/>
      <w:lang w:eastAsia="ru-RU"/>
    </w:rPr>
  </w:style>
  <w:style w:type="character" w:customStyle="1" w:styleId="10">
    <w:name w:val="Заголовок 1 Знак"/>
    <w:basedOn w:val="a0"/>
    <w:link w:val="1"/>
    <w:uiPriority w:val="99"/>
    <w:rsid w:val="00035B37"/>
    <w:rPr>
      <w:rFonts w:ascii="Times New Roman" w:eastAsia="Times New Roman" w:hAnsi="Times New Roman" w:cs="Times New Roman"/>
      <w:b/>
      <w:bCs/>
      <w:sz w:val="30"/>
      <w:szCs w:val="30"/>
    </w:rPr>
  </w:style>
  <w:style w:type="paragraph" w:customStyle="1" w:styleId="11">
    <w:name w:val="Абзац1"/>
    <w:basedOn w:val="a"/>
    <w:uiPriority w:val="99"/>
    <w:rsid w:val="00035B37"/>
    <w:pPr>
      <w:widowControl w:val="0"/>
      <w:spacing w:after="60" w:line="360" w:lineRule="exact"/>
      <w:ind w:firstLine="709"/>
      <w:jc w:val="both"/>
    </w:pPr>
    <w:rPr>
      <w:rFonts w:ascii="Times New Roman" w:eastAsia="Calibri" w:hAnsi="Times New Roman"/>
      <w:sz w:val="28"/>
      <w:szCs w:val="20"/>
      <w:lang w:eastAsia="ru-RU" w:bidi="ar-SA"/>
    </w:rPr>
  </w:style>
  <w:style w:type="paragraph" w:customStyle="1" w:styleId="12">
    <w:name w:val="Без интервала1"/>
    <w:uiPriority w:val="99"/>
    <w:rsid w:val="00035B37"/>
    <w:pPr>
      <w:suppressAutoHyphens/>
      <w:spacing w:after="0" w:line="240" w:lineRule="auto"/>
    </w:pPr>
    <w:rPr>
      <w:rFonts w:ascii="Times New Roman" w:eastAsia="Calibri"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5" Type="http://schemas.openxmlformats.org/officeDocument/2006/relationships/hyperlink" Target="https://login.consultant.ru/link/?req=doc&amp;base=LAW&amp;n=358750&amp;date=25.06.2021&amp;demo=1" TargetMode="External"/><Relationship Id="rId4" Type="http://schemas.openxmlformats.org/officeDocument/2006/relationships/hyperlink" Target="https://login.consultant.ru/link/?req=doc&amp;base=LAW&amp;n=378980&amp;date=25.06.2021&amp;demo=1&amp;dst=10001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11</Pages>
  <Words>4925</Words>
  <Characters>28078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Уголь</dc:creator>
  <cp:keywords/>
  <dc:description/>
  <cp:lastModifiedBy>Уголь</cp:lastModifiedBy>
  <cp:revision>6</cp:revision>
  <dcterms:created xsi:type="dcterms:W3CDTF">2022-11-30T05:01:00Z</dcterms:created>
  <dcterms:modified xsi:type="dcterms:W3CDTF">2022-12-02T04:46:00Z</dcterms:modified>
</cp:coreProperties>
</file>