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18" w:rsidRDefault="00531918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4.8pt;margin-top:56.9pt;width:127.8pt;height:16pt;z-index:-125829375;mso-wrap-distance-top:16pt;mso-position-horizontal-relative:page" filled="f" stroked="f">
            <v:textbox inset="0,0,0,0">
              <w:txbxContent>
                <w:p w:rsidR="00531918" w:rsidRDefault="00664216">
                  <w:pPr>
                    <w:pStyle w:val="1"/>
                    <w:spacing w:after="0" w:line="240" w:lineRule="auto"/>
                  </w:pPr>
                  <w:r>
                    <w:t>ПОСТАНОВЛЕНИЕ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29.4pt;margin-top:117.2pt;width:132.65pt;height:37.45pt;z-index:-125829370;mso-wrap-distance-left:154.8pt;mso-wrap-distance-top:48.6pt;mso-position-horizontal-relative:page" filled="f" stroked="f">
            <v:textbox inset="0,0,0,0">
              <w:txbxContent>
                <w:p w:rsidR="00531918" w:rsidRDefault="00664216">
                  <w:pPr>
                    <w:pStyle w:val="1"/>
                    <w:spacing w:after="120" w:line="240" w:lineRule="auto"/>
                  </w:pPr>
                  <w:r>
                    <w:t>.</w:t>
                  </w:r>
                </w:p>
                <w:p w:rsidR="00531918" w:rsidRDefault="00664216">
                  <w:pPr>
                    <w:pStyle w:val="1"/>
                    <w:spacing w:after="0" w:line="240" w:lineRule="auto"/>
                    <w:ind w:firstLine="720"/>
                    <w:jc w:val="both"/>
                  </w:pPr>
                  <w:r>
                    <w:t>с. Краснощёково</w:t>
                  </w:r>
                </w:p>
              </w:txbxContent>
            </v:textbox>
            <w10:wrap type="topAndBottom" anchorx="page"/>
          </v:shape>
        </w:pict>
      </w:r>
    </w:p>
    <w:p w:rsidR="00531918" w:rsidRDefault="00664216">
      <w:pPr>
        <w:pStyle w:val="1"/>
        <w:spacing w:after="0" w:line="259" w:lineRule="auto"/>
        <w:jc w:val="center"/>
        <w:sectPr w:rsidR="00531918">
          <w:pgSz w:w="12240" w:h="15840"/>
          <w:pgMar w:top="1051" w:right="2105" w:bottom="506" w:left="1651" w:header="623" w:footer="78" w:gutter="0"/>
          <w:pgNumType w:start="1"/>
          <w:cols w:space="720"/>
          <w:noEndnote/>
          <w:docGrid w:linePitch="360"/>
        </w:sectPr>
      </w:pPr>
      <w:r>
        <w:t>АДМИНИСТРАЦИЯ КРАСНОЩЁКОВСКОГО РАЙОНА</w:t>
      </w:r>
      <w:r>
        <w:br/>
        <w:t>АЛТАЙСКОГО КРАЯ</w:t>
      </w:r>
    </w:p>
    <w:p w:rsidR="00531918" w:rsidRDefault="009A33BB">
      <w:pPr>
        <w:spacing w:before="76" w:after="76" w:line="240" w:lineRule="exact"/>
        <w:rPr>
          <w:sz w:val="19"/>
          <w:szCs w:val="19"/>
        </w:rPr>
      </w:pPr>
      <w:r>
        <w:pict>
          <v:shape id="_x0000_s1031" type="#_x0000_t202" style="position:absolute;margin-left:83.6pt;margin-top:81.3pt;width:474.4pt;height:20.35pt;z-index:-125829372;mso-wrap-distance-top:45pt;mso-wrap-distance-right:159.3pt;mso-wrap-distance-bottom:20.7pt;mso-position-horizontal-relative:page" filled="f" stroked="f">
            <v:textbox inset="0,0,0,0">
              <w:txbxContent>
                <w:p w:rsidR="00531918" w:rsidRPr="009A33BB" w:rsidRDefault="009A33BB">
                  <w:pPr>
                    <w:pStyle w:val="20"/>
                    <w:tabs>
                      <w:tab w:val="left" w:pos="846"/>
                    </w:tabs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22.04.2022 г.                                                                                                 № 133</w:t>
                  </w:r>
                </w:p>
              </w:txbxContent>
            </v:textbox>
            <w10:wrap type="topAndBottom" anchorx="page"/>
          </v:shape>
        </w:pict>
      </w:r>
    </w:p>
    <w:p w:rsidR="00531918" w:rsidRDefault="00531918">
      <w:pPr>
        <w:spacing w:line="1" w:lineRule="exact"/>
        <w:sectPr w:rsidR="00531918">
          <w:type w:val="continuous"/>
          <w:pgSz w:w="12240" w:h="15840"/>
          <w:pgMar w:top="1051" w:right="0" w:bottom="506" w:left="0" w:header="0" w:footer="3" w:gutter="0"/>
          <w:cols w:space="720"/>
          <w:noEndnote/>
          <w:docGrid w:linePitch="360"/>
        </w:sectPr>
      </w:pPr>
    </w:p>
    <w:p w:rsidR="00531918" w:rsidRDefault="00664216">
      <w:pPr>
        <w:pStyle w:val="1"/>
        <w:spacing w:after="920"/>
        <w:jc w:val="both"/>
      </w:pPr>
      <w:r>
        <w:lastRenderedPageBreak/>
        <w:t>Об отмене постановления</w:t>
      </w:r>
      <w:r>
        <w:t xml:space="preserve"> Администрацией Краснощековского района Алтайского края от 30.12.2019 № 568 </w:t>
      </w:r>
      <w:r>
        <w:t>«Об утверждении положения о районной межведомственной комиссии по охране труда и безопасности производства»</w:t>
      </w:r>
    </w:p>
    <w:p w:rsidR="00531918" w:rsidRDefault="00664216">
      <w:pPr>
        <w:pStyle w:val="1"/>
        <w:spacing w:after="220" w:line="259" w:lineRule="auto"/>
        <w:ind w:firstLine="480"/>
        <w:jc w:val="both"/>
      </w:pPr>
      <w:r>
        <w:t>В соответствии с п. 18 Федерального закона от 06.10.1999 № 184-ФЗ «Об общих принципах организации законодательных (представительных) и исполнительны</w:t>
      </w:r>
      <w:r>
        <w:t xml:space="preserve">х органов государственной власти субъектов Российской Федерации», ст. 224 Трудового кодекса Российской Федерации, на основании статьи 48 Федерального закона от 06.10.2003 </w:t>
      </w:r>
      <w:r>
        <w:rPr>
          <w:lang w:val="en-US" w:eastAsia="en-US" w:bidi="en-US"/>
        </w:rPr>
        <w:t>N</w:t>
      </w:r>
      <w:r w:rsidRPr="009A33BB">
        <w:rPr>
          <w:lang w:eastAsia="en-US" w:bidi="en-US"/>
        </w:rPr>
        <w:t xml:space="preserve"> </w:t>
      </w:r>
      <w:r>
        <w:t>131-ФЗ «Об общих принципах организации местного самоуправления в Российской Федерац</w:t>
      </w:r>
      <w:r>
        <w:t>ии, статьи 59 Устава муниципального образования Краснощёковский район Алтайского края ПОСТАНОВЛЯЮ:</w:t>
      </w:r>
    </w:p>
    <w:p w:rsidR="00531918" w:rsidRDefault="00664216">
      <w:pPr>
        <w:pStyle w:val="1"/>
        <w:numPr>
          <w:ilvl w:val="0"/>
          <w:numId w:val="1"/>
        </w:numPr>
        <w:tabs>
          <w:tab w:val="left" w:pos="1058"/>
        </w:tabs>
        <w:spacing w:after="0" w:line="254" w:lineRule="auto"/>
        <w:ind w:left="1060" w:hanging="340"/>
        <w:jc w:val="both"/>
      </w:pPr>
      <w:r>
        <w:t>Отменить постановление Администрации Краснощековского района Алтайского края от 30.12.2019 № 568 «Об утверждении положения о районной межведомственной комисс</w:t>
      </w:r>
      <w:r>
        <w:t>ии по охране труда и безопасности производства».</w:t>
      </w:r>
    </w:p>
    <w:p w:rsidR="00531918" w:rsidRDefault="00664216">
      <w:pPr>
        <w:pStyle w:val="1"/>
        <w:numPr>
          <w:ilvl w:val="0"/>
          <w:numId w:val="1"/>
        </w:numPr>
        <w:tabs>
          <w:tab w:val="left" w:pos="1058"/>
        </w:tabs>
        <w:spacing w:after="0" w:line="240" w:lineRule="auto"/>
        <w:ind w:left="1060" w:hanging="340"/>
        <w:jc w:val="both"/>
      </w:pPr>
      <w:r>
        <w:t>Разместить настоящее постановление на официальном сайте муниципального образования Краснощековский район Алтайского края.</w:t>
      </w:r>
    </w:p>
    <w:p w:rsidR="00531918" w:rsidRDefault="00664216">
      <w:pPr>
        <w:pStyle w:val="1"/>
        <w:numPr>
          <w:ilvl w:val="0"/>
          <w:numId w:val="1"/>
        </w:numPr>
        <w:tabs>
          <w:tab w:val="left" w:pos="1058"/>
        </w:tabs>
        <w:spacing w:after="0" w:line="240" w:lineRule="auto"/>
        <w:ind w:left="1060" w:hanging="340"/>
        <w:jc w:val="both"/>
        <w:sectPr w:rsidR="00531918">
          <w:type w:val="continuous"/>
          <w:pgSz w:w="12240" w:h="15840"/>
          <w:pgMar w:top="1051" w:right="1140" w:bottom="506" w:left="1651" w:header="0" w:footer="3" w:gutter="0"/>
          <w:cols w:space="720"/>
          <w:noEndnote/>
          <w:docGrid w:linePitch="360"/>
        </w:sectPr>
      </w:pPr>
      <w:r>
        <w:t xml:space="preserve">Контроль за исполнением настоящего постановления возложить </w:t>
      </w:r>
      <w:r>
        <w:t>начальника юридического отдела Администрации Краснощёковского района Алтайского края Фролова В.Г.</w:t>
      </w:r>
    </w:p>
    <w:p w:rsidR="00531918" w:rsidRDefault="00531918">
      <w:pPr>
        <w:spacing w:line="179" w:lineRule="exact"/>
        <w:rPr>
          <w:sz w:val="14"/>
          <w:szCs w:val="14"/>
        </w:rPr>
      </w:pPr>
    </w:p>
    <w:p w:rsidR="00531918" w:rsidRDefault="00531918">
      <w:pPr>
        <w:spacing w:line="1" w:lineRule="exact"/>
        <w:sectPr w:rsidR="00531918">
          <w:type w:val="continuous"/>
          <w:pgSz w:w="12240" w:h="15840"/>
          <w:pgMar w:top="1051" w:right="0" w:bottom="506" w:left="0" w:header="0" w:footer="3" w:gutter="0"/>
          <w:cols w:space="720"/>
          <w:noEndnote/>
          <w:docGrid w:linePitch="360"/>
        </w:sectPr>
      </w:pPr>
    </w:p>
    <w:p w:rsidR="009A33BB" w:rsidRDefault="009A33BB">
      <w:pPr>
        <w:spacing w:line="360" w:lineRule="exact"/>
      </w:pPr>
    </w:p>
    <w:p w:rsidR="00531918" w:rsidRDefault="0066421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3658870</wp:posOffset>
            </wp:positionH>
            <wp:positionV relativeFrom="paragraph">
              <wp:posOffset>12700</wp:posOffset>
            </wp:positionV>
            <wp:extent cx="1987550" cy="51181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875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918" w:rsidRDefault="00531918">
      <w:pPr>
        <w:spacing w:after="449" w:line="1" w:lineRule="exact"/>
      </w:pPr>
    </w:p>
    <w:p w:rsidR="00531918" w:rsidRDefault="00531918">
      <w:pPr>
        <w:spacing w:line="1" w:lineRule="exact"/>
        <w:sectPr w:rsidR="00531918">
          <w:type w:val="continuous"/>
          <w:pgSz w:w="12240" w:h="15840"/>
          <w:pgMar w:top="1051" w:right="1082" w:bottom="506" w:left="1651" w:header="0" w:footer="3" w:gutter="0"/>
          <w:cols w:space="720"/>
          <w:noEndnote/>
          <w:docGrid w:linePitch="360"/>
        </w:sectPr>
      </w:pPr>
    </w:p>
    <w:p w:rsidR="00531918" w:rsidRDefault="00531918">
      <w:pPr>
        <w:spacing w:line="1" w:lineRule="exact"/>
      </w:pPr>
      <w:r>
        <w:lastRenderedPageBreak/>
        <w:pict>
          <v:shape id="_x0000_s1037" type="#_x0000_t202" style="position:absolute;margin-left:83.45pt;margin-top:1pt;width:76.7pt;height:16.2pt;z-index:-125829368;mso-wrap-distance-left:0;mso-wrap-distance-right:0;mso-position-horizontal-relative:page" filled="f" stroked="f">
            <v:textbox style="mso-next-textbox:#_x0000_s1037" inset="0,0,0,0">
              <w:txbxContent>
                <w:p w:rsidR="00531918" w:rsidRDefault="00664216">
                  <w:pPr>
                    <w:pStyle w:val="1"/>
                    <w:spacing w:after="0" w:line="240" w:lineRule="auto"/>
                  </w:pPr>
                  <w:r>
                    <w:t>Глава района</w:t>
                  </w:r>
                </w:p>
              </w:txbxContent>
            </v:textbox>
            <w10:wrap type="square" anchorx="page"/>
          </v:shape>
        </w:pict>
      </w:r>
    </w:p>
    <w:p w:rsidR="00531918" w:rsidRDefault="00664216">
      <w:pPr>
        <w:pStyle w:val="1"/>
        <w:spacing w:after="0" w:line="240" w:lineRule="auto"/>
        <w:jc w:val="right"/>
      </w:pPr>
      <w:r>
        <w:t>А.Ю. Бобрышев</w:t>
      </w:r>
    </w:p>
    <w:sectPr w:rsidR="00531918" w:rsidSect="00531918">
      <w:type w:val="continuous"/>
      <w:pgSz w:w="12240" w:h="15840"/>
      <w:pgMar w:top="1051" w:right="1139" w:bottom="506" w:left="3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16" w:rsidRDefault="00664216" w:rsidP="00531918">
      <w:r>
        <w:separator/>
      </w:r>
    </w:p>
  </w:endnote>
  <w:endnote w:type="continuationSeparator" w:id="1">
    <w:p w:rsidR="00664216" w:rsidRDefault="00664216" w:rsidP="0053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16" w:rsidRDefault="00664216"/>
  </w:footnote>
  <w:footnote w:type="continuationSeparator" w:id="1">
    <w:p w:rsidR="00664216" w:rsidRDefault="006642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1B7"/>
    <w:multiLevelType w:val="multilevel"/>
    <w:tmpl w:val="B42C8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1918"/>
    <w:rsid w:val="00531918"/>
    <w:rsid w:val="00664216"/>
    <w:rsid w:val="009A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9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31918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rsid w:val="00531918"/>
    <w:pPr>
      <w:spacing w:after="170"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31918"/>
    <w:rPr>
      <w:rFonts w:ascii="Arial" w:eastAsia="Arial" w:hAnsi="Arial" w:cs="Arial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>Romeo1994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 yurist</cp:lastModifiedBy>
  <cp:revision>3</cp:revision>
  <dcterms:created xsi:type="dcterms:W3CDTF">2022-07-18T03:07:00Z</dcterms:created>
  <dcterms:modified xsi:type="dcterms:W3CDTF">2022-07-18T03:10:00Z</dcterms:modified>
</cp:coreProperties>
</file>