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2A6" w:rsidRPr="008509CF" w:rsidRDefault="008509CF" w:rsidP="003172A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509CF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СОВЕТ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ДЕПУТАТОВ  ВЕРХ-КАМЫШЕНСКОГО СЕЛЬСОВЕТА КРАСНОЩЁКОВСКОГО РАЙОНА  АЛТАЙСКОГО КРАЯ</w:t>
      </w:r>
    </w:p>
    <w:p w:rsidR="003172A6" w:rsidRPr="008509CF" w:rsidRDefault="003172A6" w:rsidP="003172A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172A6" w:rsidRPr="008509CF" w:rsidRDefault="003172A6" w:rsidP="003172A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509C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РЕШЕНИЕ 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678"/>
      </w:tblGrid>
      <w:tr w:rsidR="003172A6" w:rsidRPr="008509CF" w:rsidTr="004D0866">
        <w:trPr>
          <w:trHeight w:val="605"/>
        </w:trPr>
        <w:tc>
          <w:tcPr>
            <w:tcW w:w="4890" w:type="dxa"/>
          </w:tcPr>
          <w:p w:rsidR="003172A6" w:rsidRPr="008509CF" w:rsidRDefault="00F4773F" w:rsidP="008509CF">
            <w:pPr>
              <w:spacing w:before="240" w:after="0" w:line="240" w:lineRule="auto"/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20</w:t>
            </w:r>
            <w:r w:rsidR="008509CF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 июня .2022</w:t>
            </w:r>
            <w:r w:rsidR="003172A6" w:rsidRPr="008509CF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 года</w:t>
            </w:r>
            <w:r w:rsidR="008509CF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 № 16                                                                                           </w:t>
            </w:r>
          </w:p>
        </w:tc>
        <w:tc>
          <w:tcPr>
            <w:tcW w:w="4678" w:type="dxa"/>
          </w:tcPr>
          <w:p w:rsidR="003172A6" w:rsidRPr="008509CF" w:rsidRDefault="008509CF" w:rsidP="008509CF">
            <w:pPr>
              <w:spacing w:before="240" w:after="0" w:line="240" w:lineRule="auto"/>
              <w:jc w:val="both"/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                                с.Верх-Камышенка</w:t>
            </w:r>
          </w:p>
        </w:tc>
      </w:tr>
    </w:tbl>
    <w:p w:rsidR="003172A6" w:rsidRPr="008509CF" w:rsidRDefault="003172A6" w:rsidP="003172A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4218"/>
      </w:tblGrid>
      <w:tr w:rsidR="003172A6" w:rsidRPr="00FC5CB0" w:rsidTr="004D0866">
        <w:trPr>
          <w:trHeight w:val="1291"/>
        </w:trPr>
        <w:tc>
          <w:tcPr>
            <w:tcW w:w="4218" w:type="dxa"/>
          </w:tcPr>
          <w:p w:rsidR="003172A6" w:rsidRPr="008509CF" w:rsidRDefault="003172A6" w:rsidP="004D0866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509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 назначении выборов депутатов </w:t>
            </w:r>
            <w:r w:rsidR="00900E6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Совета депутатов  Верх-Камышенского сельсовета Краснощёковского района Алтайского края восьмого созыва.</w:t>
            </w:r>
          </w:p>
          <w:p w:rsidR="003172A6" w:rsidRPr="008509CF" w:rsidRDefault="00900E64" w:rsidP="004D0866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172A6" w:rsidRPr="008509CF" w:rsidRDefault="003172A6" w:rsidP="003172A6">
      <w:pPr>
        <w:widowControl w:val="0"/>
        <w:spacing w:after="0" w:line="240" w:lineRule="auto"/>
        <w:ind w:right="-1"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3172A6" w:rsidRPr="00693505" w:rsidRDefault="003172A6" w:rsidP="00693505">
      <w:pPr>
        <w:widowControl w:val="0"/>
        <w:spacing w:after="0" w:line="240" w:lineRule="auto"/>
        <w:ind w:firstLine="851"/>
        <w:rPr>
          <w:rFonts w:ascii="Arial" w:eastAsia="Times New Roman" w:hAnsi="Arial" w:cs="Arial"/>
          <w:sz w:val="24"/>
          <w:szCs w:val="24"/>
          <w:lang w:eastAsia="ru-RU"/>
        </w:rPr>
      </w:pPr>
      <w:r w:rsidRPr="008509C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со статьей 10 </w:t>
      </w:r>
      <w:r w:rsidR="001235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Федерального закона от 12 июня </w:t>
      </w:r>
      <w:r w:rsidRPr="008509C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2002 года № 67-ФЗ № «Об основных гарантиях избирательных прав и прав на участие в референдуме граждан Российской Федерации», статьями 156 Кодекса Алтайского края о выборах, референдуме, отзыве от 8 июля</w:t>
      </w:r>
      <w:r w:rsidR="001235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2003 года № 35-ЗС ,</w:t>
      </w:r>
      <w:r w:rsidR="00CE5F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пунктом 2 статьи</w:t>
      </w:r>
      <w:r w:rsidR="001235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7,</w:t>
      </w:r>
      <w:r w:rsidR="005509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пунктом 2 статьи 21</w:t>
      </w:r>
      <w:r w:rsidRPr="008509C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Устава</w:t>
      </w:r>
      <w:r w:rsidR="0012355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образования Верх-Камышенский сельсовет Краснощёковского района Алтайского края </w:t>
      </w:r>
      <w:r w:rsidRPr="008509CF">
        <w:rPr>
          <w:rFonts w:ascii="Arial" w:eastAsia="Times New Roman" w:hAnsi="Arial" w:cs="Arial"/>
          <w:sz w:val="24"/>
          <w:szCs w:val="24"/>
          <w:lang w:eastAsia="ru-RU"/>
        </w:rPr>
        <w:t xml:space="preserve">и на </w:t>
      </w:r>
      <w:r w:rsidRPr="00FC5CB0">
        <w:rPr>
          <w:rFonts w:ascii="Arial" w:eastAsia="Times New Roman" w:hAnsi="Arial" w:cs="Arial"/>
          <w:sz w:val="24"/>
          <w:szCs w:val="24"/>
          <w:lang w:eastAsia="ru-RU"/>
        </w:rPr>
        <w:t>основании решения Избирательной комиссии Алтайского края от</w:t>
      </w:r>
      <w:r w:rsidR="00123550" w:rsidRPr="00FC5CB0">
        <w:rPr>
          <w:rFonts w:ascii="Arial" w:eastAsia="Times New Roman" w:hAnsi="Arial" w:cs="Arial"/>
          <w:sz w:val="24"/>
          <w:szCs w:val="24"/>
          <w:lang w:eastAsia="ru-RU"/>
        </w:rPr>
        <w:t xml:space="preserve">  27 апреля 2022 года № 7/58-8</w:t>
      </w:r>
      <w:r w:rsidR="0012355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66936">
        <w:rPr>
          <w:rFonts w:ascii="Arial" w:eastAsia="Times New Roman" w:hAnsi="Arial" w:cs="Arial"/>
          <w:sz w:val="24"/>
          <w:szCs w:val="24"/>
          <w:lang w:eastAsia="ru-RU"/>
        </w:rPr>
        <w:t>«О возложении полномочий избирательных комиссий поселений, организующих подготовку и проведение выборов в органы местного самоуправления, местного референдума, на территориальные избирательные комиссии, участковые комиссии, действующие в границах соответствующих муниципальных образований</w:t>
      </w:r>
      <w:r w:rsidRPr="008509CF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666936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123550">
        <w:rPr>
          <w:rFonts w:ascii="Arial" w:eastAsia="Times New Roman" w:hAnsi="Arial" w:cs="Arial"/>
          <w:sz w:val="24"/>
          <w:szCs w:val="24"/>
          <w:lang w:eastAsia="ru-RU"/>
        </w:rPr>
        <w:t>Совет депутатов Верх-Камышенского сельсовета</w:t>
      </w:r>
    </w:p>
    <w:p w:rsidR="003172A6" w:rsidRPr="008509CF" w:rsidRDefault="003172A6" w:rsidP="003172A6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172A6" w:rsidRDefault="003172A6" w:rsidP="003172A6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509CF">
        <w:rPr>
          <w:rFonts w:ascii="Arial" w:eastAsia="Times New Roman" w:hAnsi="Arial" w:cs="Arial"/>
          <w:sz w:val="24"/>
          <w:szCs w:val="24"/>
          <w:lang w:eastAsia="ru-RU"/>
        </w:rPr>
        <w:t>РЕШИЛ:</w:t>
      </w:r>
    </w:p>
    <w:p w:rsidR="00693505" w:rsidRPr="008509CF" w:rsidRDefault="00693505" w:rsidP="003172A6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3172A6" w:rsidRPr="008509CF" w:rsidRDefault="003172A6" w:rsidP="00123550">
      <w:pPr>
        <w:widowControl w:val="0"/>
        <w:spacing w:after="0" w:line="240" w:lineRule="auto"/>
        <w:ind w:right="-1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8509CF">
        <w:rPr>
          <w:rFonts w:ascii="Arial" w:eastAsia="Times New Roman" w:hAnsi="Arial" w:cs="Arial"/>
          <w:sz w:val="24"/>
          <w:szCs w:val="24"/>
          <w:lang w:eastAsia="ru-RU"/>
        </w:rPr>
        <w:t xml:space="preserve">1. Назначить выборы </w:t>
      </w:r>
      <w:r w:rsidR="0012355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6935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23550">
        <w:rPr>
          <w:rFonts w:ascii="Arial" w:eastAsia="Times New Roman" w:hAnsi="Arial" w:cs="Arial"/>
          <w:sz w:val="24"/>
          <w:szCs w:val="24"/>
          <w:lang w:eastAsia="ru-RU"/>
        </w:rPr>
        <w:t>Совета депутатов Верх-Камышенского сельсовета Краснощёковского района Алтайск</w:t>
      </w:r>
      <w:r w:rsidR="00CE5FD4">
        <w:rPr>
          <w:rFonts w:ascii="Arial" w:eastAsia="Times New Roman" w:hAnsi="Arial" w:cs="Arial"/>
          <w:sz w:val="24"/>
          <w:szCs w:val="24"/>
          <w:lang w:eastAsia="ru-RU"/>
        </w:rPr>
        <w:t xml:space="preserve">ого края восьмого созыва на 11 </w:t>
      </w:r>
      <w:r w:rsidR="00123550">
        <w:rPr>
          <w:rFonts w:ascii="Arial" w:eastAsia="Times New Roman" w:hAnsi="Arial" w:cs="Arial"/>
          <w:sz w:val="24"/>
          <w:szCs w:val="24"/>
          <w:lang w:eastAsia="ru-RU"/>
        </w:rPr>
        <w:t>сентября 2022 года.</w:t>
      </w:r>
    </w:p>
    <w:p w:rsidR="003172A6" w:rsidRPr="008509CF" w:rsidRDefault="003172A6" w:rsidP="004229E3">
      <w:pPr>
        <w:widowControl w:val="0"/>
        <w:spacing w:after="0" w:line="240" w:lineRule="auto"/>
        <w:ind w:right="-1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8509CF">
        <w:rPr>
          <w:rFonts w:ascii="Arial" w:eastAsia="Times New Roman" w:hAnsi="Arial" w:cs="Arial"/>
          <w:sz w:val="24"/>
          <w:szCs w:val="24"/>
          <w:lang w:eastAsia="ru-RU"/>
        </w:rPr>
        <w:t>2. При проведении выборов примен</w:t>
      </w:r>
      <w:r w:rsidR="00123550">
        <w:rPr>
          <w:rFonts w:ascii="Arial" w:eastAsia="Times New Roman" w:hAnsi="Arial" w:cs="Arial"/>
          <w:sz w:val="24"/>
          <w:szCs w:val="24"/>
          <w:lang w:eastAsia="ru-RU"/>
        </w:rPr>
        <w:t xml:space="preserve">ять схему </w:t>
      </w:r>
      <w:r w:rsidR="008B3A9D">
        <w:rPr>
          <w:rFonts w:ascii="Arial" w:eastAsia="Times New Roman" w:hAnsi="Arial" w:cs="Arial"/>
          <w:sz w:val="24"/>
          <w:szCs w:val="24"/>
          <w:lang w:eastAsia="ru-RU"/>
        </w:rPr>
        <w:t xml:space="preserve"> одномандатных </w:t>
      </w:r>
      <w:r w:rsidR="00123550">
        <w:rPr>
          <w:rFonts w:ascii="Arial" w:eastAsia="Times New Roman" w:hAnsi="Arial" w:cs="Arial"/>
          <w:sz w:val="24"/>
          <w:szCs w:val="24"/>
          <w:lang w:eastAsia="ru-RU"/>
        </w:rPr>
        <w:t>избирательных округов по выборам депутатов Совета депутатов Верх-Камышенского сельсовета</w:t>
      </w:r>
      <w:r w:rsidR="004229E3">
        <w:rPr>
          <w:rFonts w:ascii="Arial" w:eastAsia="Times New Roman" w:hAnsi="Arial" w:cs="Arial"/>
          <w:sz w:val="24"/>
          <w:szCs w:val="24"/>
          <w:lang w:eastAsia="ru-RU"/>
        </w:rPr>
        <w:t xml:space="preserve"> Краснощёковского района Алтайского края, утвержденную решением Совета депутатов Верх-Камышенского сельсовета  от 10 декабря 2021 года № 24 «Об утверждении схемы избирательных округов, образуемых для выборов</w:t>
      </w:r>
      <w:r w:rsidR="004229E3" w:rsidRPr="004229E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229E3">
        <w:rPr>
          <w:rFonts w:ascii="Arial" w:eastAsia="Times New Roman" w:hAnsi="Arial" w:cs="Arial"/>
          <w:sz w:val="24"/>
          <w:szCs w:val="24"/>
          <w:lang w:eastAsia="ru-RU"/>
        </w:rPr>
        <w:t>депутатов Совета депутатов Верх-Камышенского сельсовета Краснощёковского района Алтайского края».</w:t>
      </w:r>
    </w:p>
    <w:p w:rsidR="003172A6" w:rsidRPr="004229E3" w:rsidRDefault="003172A6" w:rsidP="00BD4A92">
      <w:pPr>
        <w:widowControl w:val="0"/>
        <w:spacing w:after="0" w:line="240" w:lineRule="auto"/>
        <w:ind w:firstLine="709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8509CF">
        <w:rPr>
          <w:rFonts w:ascii="Arial" w:eastAsia="Times New Roman" w:hAnsi="Arial" w:cs="Arial"/>
          <w:sz w:val="24"/>
          <w:szCs w:val="24"/>
          <w:lang w:eastAsia="ru-RU"/>
        </w:rPr>
        <w:t xml:space="preserve">3. Направить настоящее решение в </w:t>
      </w:r>
      <w:r w:rsidR="004229E3">
        <w:rPr>
          <w:rFonts w:ascii="Arial" w:eastAsia="Times New Roman" w:hAnsi="Arial" w:cs="Arial"/>
          <w:sz w:val="24"/>
          <w:szCs w:val="24"/>
          <w:lang w:eastAsia="ru-RU"/>
        </w:rPr>
        <w:t xml:space="preserve">участковую избирательную комиссию избирательного участка № 1018, </w:t>
      </w:r>
      <w:r w:rsidRPr="008509CF">
        <w:rPr>
          <w:rFonts w:ascii="Arial" w:eastAsia="Times New Roman" w:hAnsi="Arial" w:cs="Arial"/>
          <w:sz w:val="24"/>
          <w:szCs w:val="24"/>
          <w:lang w:eastAsia="ru-RU"/>
        </w:rPr>
        <w:t xml:space="preserve">на которую возложено исполнение полномочий по подготовке и проведению выборов в органы местного самоуправления на территории </w:t>
      </w:r>
      <w:r w:rsidR="00AF4C7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B3A9D">
        <w:rPr>
          <w:rFonts w:ascii="Arial" w:eastAsia="Times New Roman" w:hAnsi="Arial" w:cs="Arial"/>
          <w:sz w:val="24"/>
          <w:szCs w:val="24"/>
          <w:lang w:eastAsia="ru-RU"/>
        </w:rPr>
        <w:t>муниципального образования Верх-Камышенский</w:t>
      </w:r>
      <w:r w:rsidR="004229E3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</w:t>
      </w:r>
      <w:r w:rsidR="00AF4C7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229E3">
        <w:rPr>
          <w:rFonts w:ascii="Arial" w:eastAsia="Times New Roman" w:hAnsi="Arial" w:cs="Arial"/>
          <w:sz w:val="24"/>
          <w:szCs w:val="24"/>
          <w:lang w:eastAsia="ru-RU"/>
        </w:rPr>
        <w:t xml:space="preserve"> Краснощёковского района Алтайского края.</w:t>
      </w:r>
      <w:r w:rsidRPr="008509CF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="004229E3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</w:t>
      </w:r>
      <w:r w:rsidR="004229E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</w:t>
      </w:r>
      <w:r w:rsidR="00BD4A9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4.</w:t>
      </w:r>
      <w:r w:rsidRPr="008509CF">
        <w:rPr>
          <w:rFonts w:ascii="Arial" w:eastAsia="Times New Roman" w:hAnsi="Arial" w:cs="Arial"/>
          <w:sz w:val="24"/>
          <w:szCs w:val="24"/>
          <w:lang w:eastAsia="ru-RU"/>
        </w:rPr>
        <w:t xml:space="preserve">Опубликовать настоящее решение не позднее чем через 5 дней со дня его принятия в газете </w:t>
      </w:r>
      <w:r w:rsidR="004229E3">
        <w:rPr>
          <w:rFonts w:ascii="Arial" w:eastAsia="Times New Roman" w:hAnsi="Arial" w:cs="Arial"/>
          <w:sz w:val="24"/>
          <w:szCs w:val="24"/>
          <w:lang w:eastAsia="ru-RU"/>
        </w:rPr>
        <w:t xml:space="preserve"> «Районный вестник».</w:t>
      </w:r>
    </w:p>
    <w:p w:rsidR="003172A6" w:rsidRPr="008509CF" w:rsidRDefault="003172A6" w:rsidP="00BD4A92">
      <w:pPr>
        <w:widowControl w:val="0"/>
        <w:spacing w:after="0" w:line="240" w:lineRule="auto"/>
        <w:ind w:right="-1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8509CF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</w:p>
    <w:p w:rsidR="003172A6" w:rsidRPr="008509CF" w:rsidRDefault="003172A6" w:rsidP="00BD4A92">
      <w:pPr>
        <w:widowControl w:val="0"/>
        <w:spacing w:after="0" w:line="240" w:lineRule="auto"/>
        <w:ind w:right="-1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3172A6" w:rsidRPr="008509CF" w:rsidRDefault="003172A6" w:rsidP="00123550">
      <w:pPr>
        <w:widowControl w:val="0"/>
        <w:spacing w:after="0" w:line="240" w:lineRule="auto"/>
        <w:ind w:right="-1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3828"/>
        <w:gridCol w:w="5670"/>
      </w:tblGrid>
      <w:tr w:rsidR="003172A6" w:rsidRPr="008509CF" w:rsidTr="004D0866">
        <w:trPr>
          <w:trHeight w:val="359"/>
        </w:trPr>
        <w:tc>
          <w:tcPr>
            <w:tcW w:w="3828" w:type="dxa"/>
          </w:tcPr>
          <w:p w:rsidR="003172A6" w:rsidRPr="008509CF" w:rsidRDefault="00BD4A92" w:rsidP="001235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Глава сельсовета                 </w:t>
            </w:r>
          </w:p>
        </w:tc>
        <w:tc>
          <w:tcPr>
            <w:tcW w:w="5670" w:type="dxa"/>
          </w:tcPr>
          <w:p w:rsidR="003172A6" w:rsidRPr="008509CF" w:rsidRDefault="00BD4A92" w:rsidP="00123550">
            <w:pPr>
              <w:keepNext/>
              <w:spacing w:after="0" w:line="240" w:lineRule="auto"/>
              <w:outlineLvl w:val="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Л.М.Белоусова</w:t>
            </w:r>
          </w:p>
        </w:tc>
      </w:tr>
    </w:tbl>
    <w:p w:rsidR="003172A6" w:rsidRPr="008509CF" w:rsidRDefault="003172A6" w:rsidP="003172A6">
      <w:pPr>
        <w:rPr>
          <w:rFonts w:ascii="Arial" w:hAnsi="Arial" w:cs="Arial"/>
          <w:sz w:val="24"/>
          <w:szCs w:val="24"/>
        </w:rPr>
      </w:pPr>
    </w:p>
    <w:p w:rsidR="00234248" w:rsidRDefault="00234248"/>
    <w:p w:rsidR="00BD4A92" w:rsidRDefault="00BD4A92"/>
    <w:p w:rsidR="00BD4A92" w:rsidRDefault="00BD4A92">
      <w:r>
        <w:lastRenderedPageBreak/>
        <w:t xml:space="preserve"> </w:t>
      </w:r>
    </w:p>
    <w:p w:rsidR="00BD4A92" w:rsidRDefault="00BD4A92"/>
    <w:p w:rsidR="00BD4A92" w:rsidRDefault="00BD4A92"/>
    <w:p w:rsidR="00BD4A92" w:rsidRDefault="00BD4A92"/>
    <w:p w:rsidR="00BD4A92" w:rsidRDefault="00BD4A92"/>
    <w:p w:rsidR="00BD4A92" w:rsidRDefault="00BD4A92"/>
    <w:p w:rsidR="00BD4A92" w:rsidRDefault="00BD4A92"/>
    <w:p w:rsidR="00BD4A92" w:rsidRDefault="00BD4A92"/>
    <w:sectPr w:rsidR="00BD4A92" w:rsidSect="003A076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08A" w:rsidRDefault="003C508A" w:rsidP="003172A6">
      <w:pPr>
        <w:spacing w:after="0" w:line="240" w:lineRule="auto"/>
      </w:pPr>
      <w:r>
        <w:separator/>
      </w:r>
    </w:p>
  </w:endnote>
  <w:endnote w:type="continuationSeparator" w:id="0">
    <w:p w:rsidR="003C508A" w:rsidRDefault="003C508A" w:rsidP="00317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08A" w:rsidRDefault="003C508A" w:rsidP="003172A6">
      <w:pPr>
        <w:spacing w:after="0" w:line="240" w:lineRule="auto"/>
      </w:pPr>
      <w:r>
        <w:separator/>
      </w:r>
    </w:p>
  </w:footnote>
  <w:footnote w:type="continuationSeparator" w:id="0">
    <w:p w:rsidR="003C508A" w:rsidRDefault="003C508A" w:rsidP="003172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2A6"/>
    <w:rsid w:val="00105680"/>
    <w:rsid w:val="00123550"/>
    <w:rsid w:val="002013A7"/>
    <w:rsid w:val="00234248"/>
    <w:rsid w:val="00244346"/>
    <w:rsid w:val="003172A6"/>
    <w:rsid w:val="003C508A"/>
    <w:rsid w:val="003F14BB"/>
    <w:rsid w:val="004229E3"/>
    <w:rsid w:val="004523A6"/>
    <w:rsid w:val="00511942"/>
    <w:rsid w:val="005434CC"/>
    <w:rsid w:val="00547F6C"/>
    <w:rsid w:val="005509C5"/>
    <w:rsid w:val="00666936"/>
    <w:rsid w:val="00693505"/>
    <w:rsid w:val="00783B17"/>
    <w:rsid w:val="008509CF"/>
    <w:rsid w:val="008B3A9D"/>
    <w:rsid w:val="00900E64"/>
    <w:rsid w:val="00911346"/>
    <w:rsid w:val="00967426"/>
    <w:rsid w:val="00A144EF"/>
    <w:rsid w:val="00AA2406"/>
    <w:rsid w:val="00AF4C74"/>
    <w:rsid w:val="00B13B3C"/>
    <w:rsid w:val="00BD4A92"/>
    <w:rsid w:val="00C42379"/>
    <w:rsid w:val="00C87D4F"/>
    <w:rsid w:val="00CE5FD4"/>
    <w:rsid w:val="00D43EE4"/>
    <w:rsid w:val="00EE6627"/>
    <w:rsid w:val="00F4773F"/>
    <w:rsid w:val="00FC5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2A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172A6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172A6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172A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cp:lastPrinted>2022-06-14T02:14:00Z</cp:lastPrinted>
  <dcterms:created xsi:type="dcterms:W3CDTF">2022-06-07T03:32:00Z</dcterms:created>
  <dcterms:modified xsi:type="dcterms:W3CDTF">2022-06-15T08:54:00Z</dcterms:modified>
</cp:coreProperties>
</file>