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C" w:rsidRPr="00A4747A" w:rsidRDefault="00831C0C" w:rsidP="00831C0C">
      <w:pPr>
        <w:pStyle w:val="a3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A4747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АДМИНИСТРАЦИЯ ХАРЛОВСКОГО СЕЛЬСОВЕТА КРАСНОЩЕКОВСКОГО РАЙОНА</w:t>
      </w:r>
    </w:p>
    <w:p w:rsidR="00831C0C" w:rsidRDefault="00831C0C" w:rsidP="00831C0C">
      <w:pPr>
        <w:pStyle w:val="a3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A4747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АЛТАЙСКОГО КРАЯ</w:t>
      </w:r>
    </w:p>
    <w:p w:rsidR="00831C0C" w:rsidRPr="00A4747A" w:rsidRDefault="00831C0C" w:rsidP="00831C0C">
      <w:pPr>
        <w:pStyle w:val="a3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831C0C" w:rsidRPr="00257D33" w:rsidRDefault="00831C0C" w:rsidP="00831C0C">
      <w:pPr>
        <w:widowControl w:val="0"/>
        <w:spacing w:after="851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ПОСТАНОВЛЕНИЕ</w:t>
      </w:r>
    </w:p>
    <w:tbl>
      <w:tblPr>
        <w:tblW w:w="9378" w:type="dxa"/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831C0C" w:rsidRPr="00257D33" w:rsidTr="00A73809">
        <w:trPr>
          <w:trHeight w:val="425"/>
        </w:trPr>
        <w:tc>
          <w:tcPr>
            <w:tcW w:w="250" w:type="dxa"/>
            <w:shd w:val="clear" w:color="auto" w:fill="auto"/>
          </w:tcPr>
          <w:p w:rsidR="00831C0C" w:rsidRPr="00257D33" w:rsidRDefault="00831C0C" w:rsidP="00A73809">
            <w:pPr>
              <w:widowControl w:val="0"/>
              <w:ind w:left="-113" w:right="-108"/>
              <w:jc w:val="right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«</w:t>
            </w:r>
          </w:p>
        </w:tc>
        <w:tc>
          <w:tcPr>
            <w:tcW w:w="709" w:type="dxa"/>
            <w:shd w:val="clear" w:color="auto" w:fill="auto"/>
          </w:tcPr>
          <w:p w:rsidR="00831C0C" w:rsidRPr="00A4747A" w:rsidRDefault="00831C0C" w:rsidP="00A73809">
            <w:pPr>
              <w:widowControl w:val="0"/>
              <w:ind w:left="-78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250" w:type="dxa"/>
            <w:shd w:val="clear" w:color="auto" w:fill="auto"/>
          </w:tcPr>
          <w:p w:rsidR="00831C0C" w:rsidRPr="00257D33" w:rsidRDefault="00831C0C" w:rsidP="00A73809">
            <w:pPr>
              <w:widowControl w:val="0"/>
              <w:ind w:left="-88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09" w:type="dxa"/>
            <w:shd w:val="clear" w:color="auto" w:fill="auto"/>
          </w:tcPr>
          <w:p w:rsidR="00831C0C" w:rsidRPr="00A4747A" w:rsidRDefault="00831C0C" w:rsidP="00A73809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мая</w:t>
            </w:r>
          </w:p>
        </w:tc>
        <w:tc>
          <w:tcPr>
            <w:tcW w:w="1091" w:type="dxa"/>
            <w:shd w:val="clear" w:color="auto" w:fill="auto"/>
          </w:tcPr>
          <w:p w:rsidR="00831C0C" w:rsidRPr="00257D33" w:rsidRDefault="00831C0C" w:rsidP="00A73809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202</w:t>
            </w: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</w:t>
            </w: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831C0C" w:rsidRPr="00A4747A" w:rsidRDefault="00831C0C" w:rsidP="00A73809">
            <w:pPr>
              <w:widowControl w:val="0"/>
              <w:tabs>
                <w:tab w:val="center" w:pos="2141"/>
                <w:tab w:val="right" w:pos="4282"/>
              </w:tabs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№ 7</w:t>
            </w: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                                   </w:t>
            </w:r>
            <w:r w:rsidRPr="00257D33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с. </w:t>
            </w: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Харлово</w:t>
            </w:r>
          </w:p>
        </w:tc>
        <w:tc>
          <w:tcPr>
            <w:tcW w:w="871" w:type="dxa"/>
            <w:shd w:val="clear" w:color="auto" w:fill="auto"/>
          </w:tcPr>
          <w:p w:rsidR="00831C0C" w:rsidRPr="00A4747A" w:rsidRDefault="00831C0C" w:rsidP="00A73809">
            <w:pPr>
              <w:widowControl w:val="0"/>
              <w:ind w:right="-108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831C0C" w:rsidRPr="00257D33" w:rsidTr="00A73809">
        <w:trPr>
          <w:trHeight w:val="425"/>
        </w:trPr>
        <w:tc>
          <w:tcPr>
            <w:tcW w:w="9378" w:type="dxa"/>
            <w:gridSpan w:val="8"/>
            <w:shd w:val="clear" w:color="auto" w:fill="auto"/>
          </w:tcPr>
          <w:p w:rsidR="00831C0C" w:rsidRPr="00A4747A" w:rsidRDefault="00831C0C" w:rsidP="00A73809">
            <w:pPr>
              <w:widowControl w:val="0"/>
              <w:spacing w:after="567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831C0C" w:rsidRPr="00A4747A" w:rsidTr="00A73809">
        <w:trPr>
          <w:gridAfter w:val="2"/>
          <w:wAfter w:w="4842" w:type="dxa"/>
        </w:trPr>
        <w:tc>
          <w:tcPr>
            <w:tcW w:w="4536" w:type="dxa"/>
            <w:gridSpan w:val="6"/>
            <w:shd w:val="clear" w:color="auto" w:fill="auto"/>
          </w:tcPr>
          <w:p w:rsidR="00831C0C" w:rsidRPr="00A4747A" w:rsidRDefault="00831C0C" w:rsidP="00A73809">
            <w:pPr>
              <w:widowControl w:val="0"/>
              <w:spacing w:after="1134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A4747A"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br w:type="page"/>
            </w:r>
            <w:r w:rsidRPr="00A4747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О прода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же права на заключение договора аренды земельного</w:t>
            </w:r>
            <w:r w:rsidRPr="00A4747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участк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а</w:t>
            </w:r>
          </w:p>
        </w:tc>
      </w:tr>
    </w:tbl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39.11., ст. 39.12. 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статьей 40  </w:t>
      </w:r>
      <w:r w:rsidRPr="00A4747A">
        <w:rPr>
          <w:rFonts w:ascii="Times New Roman" w:hAnsi="Times New Roman" w:cs="Times New Roman"/>
          <w:sz w:val="28"/>
          <w:szCs w:val="28"/>
        </w:rPr>
        <w:t>Устава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Харловский  сельсовет  Краснощёковского  района  </w:t>
      </w:r>
      <w:r w:rsidRPr="00A4747A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1.Провести открытый аукцион по продаж</w:t>
      </w:r>
      <w:r>
        <w:rPr>
          <w:rFonts w:ascii="Times New Roman" w:hAnsi="Times New Roman" w:cs="Times New Roman"/>
          <w:sz w:val="28"/>
          <w:szCs w:val="28"/>
        </w:rPr>
        <w:t>е права на заключение договора аренды земельного 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ЛОТ 1: з</w:t>
      </w:r>
      <w:r>
        <w:rPr>
          <w:rFonts w:ascii="Times New Roman" w:hAnsi="Times New Roman" w:cs="Times New Roman"/>
          <w:sz w:val="28"/>
          <w:szCs w:val="28"/>
        </w:rPr>
        <w:t>емельный участок площадью 2790677</w:t>
      </w:r>
      <w:r w:rsidRPr="00A4747A">
        <w:rPr>
          <w:rFonts w:ascii="Times New Roman" w:hAnsi="Times New Roman" w:cs="Times New Roman"/>
          <w:sz w:val="28"/>
          <w:szCs w:val="28"/>
        </w:rPr>
        <w:t xml:space="preserve"> кв.м. из земель сельскохозяйственного назначения с </w:t>
      </w:r>
      <w:r>
        <w:rPr>
          <w:rFonts w:ascii="Times New Roman" w:hAnsi="Times New Roman" w:cs="Times New Roman"/>
          <w:sz w:val="28"/>
          <w:szCs w:val="28"/>
        </w:rPr>
        <w:t>кадастровым номером 22:21:010007:1109</w:t>
      </w:r>
      <w:r w:rsidRPr="00A4747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4747A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4747A">
        <w:rPr>
          <w:rFonts w:ascii="Times New Roman" w:hAnsi="Times New Roman" w:cs="Times New Roman"/>
          <w:sz w:val="28"/>
          <w:szCs w:val="28"/>
        </w:rPr>
        <w:t xml:space="preserve"> по адресу: Алтайский край, Краснощёковский район, </w:t>
      </w:r>
      <w:r>
        <w:rPr>
          <w:rFonts w:ascii="Times New Roman" w:hAnsi="Times New Roman" w:cs="Times New Roman"/>
          <w:sz w:val="28"/>
          <w:szCs w:val="28"/>
        </w:rPr>
        <w:t>с.Харлово примерно в 15</w:t>
      </w:r>
      <w:r w:rsidRPr="00A4747A">
        <w:rPr>
          <w:rFonts w:ascii="Times New Roman" w:hAnsi="Times New Roman" w:cs="Times New Roman"/>
          <w:sz w:val="28"/>
          <w:szCs w:val="28"/>
        </w:rPr>
        <w:t xml:space="preserve"> км по направлению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47A">
        <w:rPr>
          <w:rFonts w:ascii="Times New Roman" w:hAnsi="Times New Roman" w:cs="Times New Roman"/>
          <w:sz w:val="28"/>
          <w:szCs w:val="28"/>
        </w:rPr>
        <w:t>восток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с.  Харлово</w:t>
      </w:r>
      <w:r w:rsidRPr="00A4747A">
        <w:rPr>
          <w:rFonts w:ascii="Times New Roman" w:hAnsi="Times New Roman" w:cs="Times New Roman"/>
          <w:sz w:val="28"/>
          <w:szCs w:val="28"/>
        </w:rPr>
        <w:t>, разрешенное использование - для сельскохозяйственного производства.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2.Установить начальный размер годовой арендной платы за земельный участок в размере:</w:t>
      </w:r>
    </w:p>
    <w:p w:rsidR="00831C0C" w:rsidRPr="00831C0C" w:rsidRDefault="00831C0C" w:rsidP="00831C0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4747A">
        <w:rPr>
          <w:rFonts w:ascii="Times New Roman" w:hAnsi="Times New Roman" w:cs="Times New Roman"/>
          <w:sz w:val="28"/>
          <w:szCs w:val="28"/>
        </w:rPr>
        <w:t xml:space="preserve">ЛОТ 1: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117630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сто семнадцать тысяч шестьсот тридцать) рублей.</w:t>
      </w:r>
    </w:p>
    <w:p w:rsidR="00831C0C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Pr="00A4747A">
        <w:rPr>
          <w:rFonts w:ascii="Times New Roman" w:hAnsi="Times New Roman" w:cs="Times New Roman"/>
          <w:sz w:val="28"/>
          <w:szCs w:val="28"/>
        </w:rPr>
        <w:t>Установить задаток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7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12">
        <w:rPr>
          <w:rFonts w:ascii="Times New Roman" w:hAnsi="Times New Roman" w:cs="Times New Roman"/>
          <w:sz w:val="28"/>
          <w:szCs w:val="28"/>
        </w:rPr>
        <w:t xml:space="preserve"> </w:t>
      </w:r>
      <w:r w:rsidRPr="00A4747A">
        <w:rPr>
          <w:rFonts w:ascii="Times New Roman" w:hAnsi="Times New Roman" w:cs="Times New Roman"/>
          <w:sz w:val="28"/>
          <w:szCs w:val="28"/>
        </w:rPr>
        <w:t>участия в аукционе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 1:</w:t>
      </w:r>
      <w:r w:rsidRPr="00831C0C">
        <w:rPr>
          <w:rFonts w:ascii="Times New Roman" w:hAnsi="Times New Roman" w:cs="Times New Roman"/>
          <w:sz w:val="28"/>
          <w:szCs w:val="28"/>
        </w:rPr>
        <w:t xml:space="preserve"> </w:t>
      </w:r>
      <w:r w:rsidRPr="00A4747A">
        <w:rPr>
          <w:rFonts w:ascii="Times New Roman" w:hAnsi="Times New Roman" w:cs="Times New Roman"/>
          <w:sz w:val="28"/>
          <w:szCs w:val="28"/>
        </w:rPr>
        <w:t>.</w:t>
      </w:r>
      <w:r w:rsidRPr="0078191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23530 (двадцать три тысячи пятьсот тридцать) рублей</w:t>
      </w:r>
      <w:r w:rsidRPr="00A4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4.Установить шаг аукциона в размере: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 xml:space="preserve">ЛОТ 1: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3530 (три тысячи пятьсот тридцать) рублей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5.Создать аукционную комиссию в составе: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</w:rPr>
      </w:pPr>
      <w:r w:rsidRPr="00A4747A">
        <w:rPr>
          <w:rFonts w:ascii="Times New Roman" w:hAnsi="Times New Roman" w:cs="Times New Roman"/>
          <w:sz w:val="28"/>
        </w:rPr>
        <w:t>Председатель комиссии</w:t>
      </w:r>
      <w:r w:rsidRPr="00A4747A">
        <w:rPr>
          <w:rFonts w:ascii="Times New Roman" w:hAnsi="Times New Roman" w:cs="Times New Roman"/>
          <w:b/>
          <w:bCs/>
          <w:sz w:val="28"/>
        </w:rPr>
        <w:t xml:space="preserve"> </w:t>
      </w:r>
      <w:r w:rsidRPr="00A4747A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Мальцева М.А.</w:t>
      </w:r>
      <w:r w:rsidRPr="00A4747A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 xml:space="preserve">лавы Администрации Харловского  сельсовета </w:t>
      </w:r>
      <w:r w:rsidRPr="00A4747A">
        <w:rPr>
          <w:rFonts w:ascii="Times New Roman" w:hAnsi="Times New Roman" w:cs="Times New Roman"/>
          <w:sz w:val="28"/>
        </w:rPr>
        <w:t>Краснощёковского района Алтайского края;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</w:rPr>
      </w:pPr>
      <w:r w:rsidRPr="00A4747A">
        <w:rPr>
          <w:rFonts w:ascii="Times New Roman" w:hAnsi="Times New Roman" w:cs="Times New Roman"/>
          <w:sz w:val="28"/>
        </w:rPr>
        <w:lastRenderedPageBreak/>
        <w:t>Заместитель председателя комиссии —</w:t>
      </w:r>
      <w:r>
        <w:rPr>
          <w:rFonts w:ascii="Times New Roman" w:hAnsi="Times New Roman" w:cs="Times New Roman"/>
          <w:sz w:val="28"/>
        </w:rPr>
        <w:t xml:space="preserve"> Пенягина С.Ю. –</w:t>
      </w:r>
      <w:r w:rsidRPr="00A47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специалист ВУС </w:t>
      </w:r>
      <w:r w:rsidRPr="00A4747A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A47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Харловского  сельсовета</w:t>
      </w:r>
      <w:r w:rsidRPr="00A4747A">
        <w:rPr>
          <w:rFonts w:ascii="Times New Roman" w:hAnsi="Times New Roman" w:cs="Times New Roman"/>
          <w:sz w:val="28"/>
        </w:rPr>
        <w:t xml:space="preserve"> Краснощёковского района Алтайского края;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</w:rPr>
      </w:pPr>
      <w:r w:rsidRPr="00A4747A">
        <w:rPr>
          <w:rFonts w:ascii="Times New Roman" w:hAnsi="Times New Roman" w:cs="Times New Roman"/>
          <w:sz w:val="28"/>
        </w:rPr>
        <w:t>Секретарь комиссии —</w:t>
      </w:r>
      <w:r>
        <w:rPr>
          <w:rFonts w:ascii="Times New Roman" w:hAnsi="Times New Roman" w:cs="Times New Roman"/>
          <w:sz w:val="28"/>
        </w:rPr>
        <w:t xml:space="preserve"> Дорошенко И.С. </w:t>
      </w:r>
      <w:r w:rsidRPr="00A4747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главный специалист </w:t>
      </w:r>
      <w:r w:rsidRPr="00A4747A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Харловского  сельсовета</w:t>
      </w:r>
      <w:r w:rsidRPr="00A4747A">
        <w:rPr>
          <w:rFonts w:ascii="Times New Roman" w:hAnsi="Times New Roman" w:cs="Times New Roman"/>
          <w:sz w:val="28"/>
        </w:rPr>
        <w:t xml:space="preserve"> Краснощёковского района Алтайского края;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</w:rPr>
      </w:pPr>
      <w:r w:rsidRPr="00A4747A">
        <w:rPr>
          <w:rFonts w:ascii="Times New Roman" w:hAnsi="Times New Roman" w:cs="Times New Roman"/>
          <w:sz w:val="28"/>
        </w:rPr>
        <w:t>Члены комиссии: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Бердюгин А.Т. </w:t>
      </w:r>
      <w:r w:rsidRPr="00A47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47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глава Харловского сельсовета </w:t>
      </w:r>
      <w:r w:rsidRPr="00A4747A">
        <w:rPr>
          <w:rFonts w:ascii="Times New Roman" w:hAnsi="Times New Roman" w:cs="Times New Roman"/>
          <w:sz w:val="28"/>
        </w:rPr>
        <w:t>Краснощёковского района Алтайского края;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Сергиенко Л.В. </w:t>
      </w:r>
      <w:r w:rsidRPr="00A4747A">
        <w:rPr>
          <w:rFonts w:ascii="Times New Roman" w:hAnsi="Times New Roman" w:cs="Times New Roman"/>
          <w:sz w:val="28"/>
          <w:szCs w:val="28"/>
        </w:rPr>
        <w:t>–</w:t>
      </w:r>
      <w:r w:rsidR="00A207FF">
        <w:rPr>
          <w:rFonts w:ascii="Times New Roman" w:hAnsi="Times New Roman" w:cs="Times New Roman"/>
          <w:sz w:val="28"/>
          <w:szCs w:val="28"/>
        </w:rPr>
        <w:t xml:space="preserve"> депутат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Харловского сельсовета  </w:t>
      </w:r>
      <w:r w:rsidRPr="00A4747A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края.</w:t>
      </w:r>
    </w:p>
    <w:p w:rsidR="00831C0C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 xml:space="preserve">6.Место проведения торгов: </w:t>
      </w:r>
      <w:r>
        <w:rPr>
          <w:rFonts w:ascii="Times New Roman" w:hAnsi="Times New Roman" w:cs="Times New Roman"/>
          <w:sz w:val="28"/>
          <w:szCs w:val="28"/>
        </w:rPr>
        <w:t>Администрация Харловского сельсовета .</w:t>
      </w:r>
    </w:p>
    <w:p w:rsidR="00831C0C" w:rsidRPr="00A4747A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>7. Опубликовать информационное сообщение о проведен</w:t>
      </w:r>
      <w:proofErr w:type="gramStart"/>
      <w:r w:rsidRPr="00A4747A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A4747A">
        <w:rPr>
          <w:rFonts w:ascii="Times New Roman" w:hAnsi="Times New Roman" w:cs="Times New Roman"/>
          <w:sz w:val="28"/>
          <w:szCs w:val="28"/>
        </w:rPr>
        <w:t xml:space="preserve">кциона в газете «Районный вестник», на официальном сайте Администрации района в сети «Интернет», на официальном сайте торгов: </w:t>
      </w:r>
      <w:proofErr w:type="spellStart"/>
      <w:r w:rsidRPr="00A4747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A474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747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747A">
        <w:rPr>
          <w:rFonts w:ascii="Times New Roman" w:hAnsi="Times New Roman" w:cs="Times New Roman"/>
          <w:sz w:val="28"/>
          <w:szCs w:val="28"/>
        </w:rPr>
        <w:t>.</w:t>
      </w:r>
      <w:r w:rsidRPr="00A474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747A">
        <w:rPr>
          <w:rFonts w:ascii="Times New Roman" w:hAnsi="Times New Roman" w:cs="Times New Roman"/>
          <w:sz w:val="28"/>
          <w:szCs w:val="28"/>
        </w:rPr>
        <w:t>.</w:t>
      </w:r>
    </w:p>
    <w:p w:rsidR="00831C0C" w:rsidRPr="00A4747A" w:rsidRDefault="00831C0C" w:rsidP="00831C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1C0C" w:rsidRDefault="00831C0C" w:rsidP="0083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831C0C" w:rsidRDefault="00831C0C" w:rsidP="00831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Харловского сельсовета                                                     Мальцева М.А.</w:t>
      </w:r>
    </w:p>
    <w:p w:rsidR="00831C0C" w:rsidRPr="00A4747A" w:rsidRDefault="00831C0C" w:rsidP="00831C0C">
      <w:pPr>
        <w:jc w:val="both"/>
        <w:rPr>
          <w:rFonts w:ascii="Times New Roman" w:hAnsi="Times New Roman" w:cs="Times New Roman"/>
          <w:sz w:val="28"/>
          <w:szCs w:val="28"/>
        </w:rPr>
      </w:pPr>
      <w:r w:rsidRPr="00A4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0C" w:rsidRPr="00A4747A" w:rsidRDefault="00831C0C" w:rsidP="00831C0C">
      <w:pPr>
        <w:rPr>
          <w:rFonts w:ascii="Times New Roman" w:hAnsi="Times New Roman" w:cs="Times New Roman"/>
        </w:rPr>
      </w:pPr>
    </w:p>
    <w:p w:rsidR="005424D2" w:rsidRDefault="005424D2"/>
    <w:sectPr w:rsidR="005424D2" w:rsidSect="000A22BB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31C0C"/>
    <w:rsid w:val="005424D2"/>
    <w:rsid w:val="00831C0C"/>
    <w:rsid w:val="00A207FF"/>
    <w:rsid w:val="00A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>Romeo1994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3</cp:revision>
  <dcterms:created xsi:type="dcterms:W3CDTF">2022-05-13T09:13:00Z</dcterms:created>
  <dcterms:modified xsi:type="dcterms:W3CDTF">2022-05-17T09:06:00Z</dcterms:modified>
</cp:coreProperties>
</file>