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2" w:rsidRDefault="00A30AE2" w:rsidP="00566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16D8">
        <w:rPr>
          <w:rFonts w:ascii="Times New Roman" w:hAnsi="Times New Roman" w:cs="Times New Roman"/>
          <w:sz w:val="28"/>
          <w:szCs w:val="28"/>
        </w:rPr>
        <w:t>МАРАЛИХИНСКОГО</w:t>
      </w:r>
      <w:r w:rsidR="00284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5667A0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48B" w:rsidRDefault="00BE148B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093173" w:rsidP="0018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67A0">
        <w:rPr>
          <w:rFonts w:ascii="Times New Roman" w:hAnsi="Times New Roman" w:cs="Times New Roman"/>
          <w:sz w:val="28"/>
          <w:szCs w:val="28"/>
        </w:rPr>
        <w:t>.12.</w:t>
      </w:r>
      <w:r w:rsidR="00A30AE2">
        <w:rPr>
          <w:rFonts w:ascii="Times New Roman" w:hAnsi="Times New Roman" w:cs="Times New Roman"/>
          <w:sz w:val="28"/>
          <w:szCs w:val="28"/>
        </w:rPr>
        <w:t xml:space="preserve"> 202</w:t>
      </w:r>
      <w:r w:rsidR="00164732">
        <w:rPr>
          <w:rFonts w:ascii="Times New Roman" w:hAnsi="Times New Roman" w:cs="Times New Roman"/>
          <w:sz w:val="28"/>
          <w:szCs w:val="28"/>
        </w:rPr>
        <w:t>1</w:t>
      </w:r>
      <w:r w:rsidR="001835C6">
        <w:rPr>
          <w:rFonts w:ascii="Times New Roman" w:hAnsi="Times New Roman" w:cs="Times New Roman"/>
          <w:sz w:val="28"/>
          <w:szCs w:val="28"/>
        </w:rPr>
        <w:t xml:space="preserve"> г.   </w:t>
      </w:r>
      <w:r w:rsidR="00A30AE2">
        <w:rPr>
          <w:rFonts w:ascii="Times New Roman" w:hAnsi="Times New Roman" w:cs="Times New Roman"/>
          <w:sz w:val="28"/>
          <w:szCs w:val="28"/>
        </w:rPr>
        <w:t>№</w:t>
      </w:r>
      <w:r w:rsidR="005667A0">
        <w:rPr>
          <w:rFonts w:ascii="Times New Roman" w:hAnsi="Times New Roman" w:cs="Times New Roman"/>
          <w:sz w:val="28"/>
          <w:szCs w:val="28"/>
        </w:rPr>
        <w:t xml:space="preserve"> 29</w:t>
      </w:r>
      <w:r w:rsidR="00183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0AE2" w:rsidRPr="000A28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816D8"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854C16" w:rsidRDefault="00854C16" w:rsidP="00DE182E">
      <w:pPr>
        <w:rPr>
          <w:rFonts w:ascii="Times New Roman" w:hAnsi="Times New Roman" w:cs="Times New Roman"/>
          <w:sz w:val="28"/>
          <w:szCs w:val="28"/>
        </w:rPr>
      </w:pP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доходов местного бюджета, Перечня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67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Порядка внесения изменений </w:t>
      </w: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Перечень главных администраторов доходов местного бюджета, </w:t>
      </w:r>
      <w:r w:rsidR="005667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Маралихинского сельсовета Краснощековского района Алтайского края постановляет: 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местного бюджета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1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главных администраторов доходов местного бюджета  органов государственной власти (государственных органов) Алтайского края в соответствии с приложением 2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3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Порядок внесения изменений в Перечень главных администраторов доходов местного бюджета и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4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местного бюджета, начиная с бюджета на 2022 год.</w:t>
      </w:r>
    </w:p>
    <w:p w:rsidR="006B2205" w:rsidRPr="007040ED" w:rsidRDefault="00772138" w:rsidP="00772138">
      <w:pPr>
        <w:pStyle w:val="ConsPlusNormal"/>
        <w:ind w:firstLine="709"/>
        <w:jc w:val="both"/>
        <w:rPr>
          <w:color w:val="FF0000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854C16" w:rsidRDefault="00854C16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16" w:rsidRDefault="00854C16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886" w:rsidRDefault="005667A0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</w:t>
      </w:r>
      <w:r w:rsidR="00D8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A2886">
        <w:rPr>
          <w:rFonts w:ascii="Times New Roman" w:hAnsi="Times New Roman" w:cs="Times New Roman"/>
          <w:sz w:val="28"/>
          <w:szCs w:val="28"/>
        </w:rPr>
        <w:t>лав</w:t>
      </w:r>
      <w:r w:rsidR="00D816D8">
        <w:rPr>
          <w:rFonts w:ascii="Times New Roman" w:hAnsi="Times New Roman" w:cs="Times New Roman"/>
          <w:sz w:val="28"/>
          <w:szCs w:val="28"/>
        </w:rPr>
        <w:t>ы</w:t>
      </w:r>
      <w:r w:rsidR="000A28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54C16" w:rsidRDefault="00D816D8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 w:rsidR="000A28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4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1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Райченок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F0F" w:rsidRPr="00B35ADE" w:rsidRDefault="00CD7487" w:rsidP="00CD7487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F47F0F" w:rsidRPr="00B35AD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F47F0F" w:rsidRPr="00B35AD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декабря.2021 года 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 осуществляющих бюджетные полномочия главных администраторов доходов местного бюджета на основании принятых федеральными органами </w:t>
      </w:r>
      <w:r w:rsidRPr="00B35ADE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</w:t>
      </w:r>
      <w:r w:rsidRPr="00B35AD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995"/>
      </w:tblGrid>
      <w:tr w:rsidR="00F47F0F" w:rsidRPr="00B35ADE" w:rsidTr="000A0A0F">
        <w:trPr>
          <w:cantSplit/>
          <w:trHeight w:val="392"/>
        </w:trPr>
        <w:tc>
          <w:tcPr>
            <w:tcW w:w="4077" w:type="dxa"/>
            <w:gridSpan w:val="2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95" w:type="dxa"/>
            <w:vMerge w:val="restart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F47F0F" w:rsidRPr="00B35ADE" w:rsidTr="000A0A0F">
        <w:trPr>
          <w:cantSplit/>
          <w:trHeight w:val="316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995" w:type="dxa"/>
            <w:vMerge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F0F" w:rsidRPr="00B35ADE" w:rsidTr="000A0A0F">
        <w:trPr>
          <w:cantSplit/>
          <w:trHeight w:val="553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Алтайскому краю</w:t>
            </w:r>
          </w:p>
        </w:tc>
      </w:tr>
      <w:tr w:rsidR="00F47F0F" w:rsidRPr="00B35ADE" w:rsidTr="000A0A0F">
        <w:trPr>
          <w:cantSplit/>
          <w:trHeight w:val="1660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F47F0F" w:rsidRPr="00B35ADE" w:rsidTr="000A0A0F">
        <w:trPr>
          <w:cantSplit/>
          <w:trHeight w:val="2490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1 01 02020 01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F47F0F" w:rsidRPr="00B35ADE" w:rsidTr="000A0A0F">
        <w:trPr>
          <w:cantSplit/>
          <w:trHeight w:val="1107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47F0F" w:rsidRPr="00B35ADE" w:rsidTr="000A0A0F">
        <w:trPr>
          <w:cantSplit/>
          <w:trHeight w:val="1898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1 01 02040 01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Налогового кодекса Российской Федерации</w:t>
            </w:r>
          </w:p>
        </w:tc>
      </w:tr>
      <w:tr w:rsidR="00F47F0F" w:rsidRPr="00B35ADE" w:rsidTr="000A0A0F">
        <w:trPr>
          <w:cantSplit/>
          <w:trHeight w:val="830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1 05 01011 01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выбравших в качестве объекта налогообложения доходы</w:t>
            </w:r>
          </w:p>
        </w:tc>
      </w:tr>
      <w:tr w:rsidR="00F47F0F" w:rsidRPr="00B35ADE" w:rsidTr="000A0A0F">
        <w:trPr>
          <w:cantSplit/>
          <w:trHeight w:val="276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47F0F" w:rsidRPr="00B35ADE" w:rsidTr="000A0A0F">
        <w:trPr>
          <w:cantSplit/>
          <w:trHeight w:val="276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обьектам</w:t>
            </w:r>
            <w:proofErr w:type="spellEnd"/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налогообложения, расположенным в границах сельских поселений</w:t>
            </w:r>
          </w:p>
        </w:tc>
      </w:tr>
      <w:tr w:rsidR="00F47F0F" w:rsidRPr="00B35ADE" w:rsidTr="000A0A0F">
        <w:trPr>
          <w:cantSplit/>
          <w:trHeight w:val="276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F47F0F" w:rsidRPr="00B35ADE" w:rsidTr="000A0A0F">
        <w:trPr>
          <w:cantSplit/>
          <w:trHeight w:val="276"/>
        </w:trPr>
        <w:tc>
          <w:tcPr>
            <w:tcW w:w="20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47F0F" w:rsidRPr="00B35ADE" w:rsidRDefault="00F47F0F" w:rsidP="000A0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47F0F" w:rsidRPr="00B35ADE" w:rsidRDefault="00F47F0F" w:rsidP="00F4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F0F" w:rsidRPr="00B35ADE" w:rsidRDefault="00F47F0F" w:rsidP="00F4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AD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47F0F" w:rsidRPr="00CD7487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4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F0F" w:rsidRPr="00CD7487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декабря.2021 года 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F47F0F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доходов местного бюджета органов государственной власти (государственных органов) Алтайского края 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F47F0F" w:rsidRPr="00B35ADE" w:rsidTr="000A0A0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F47F0F" w:rsidRPr="00B35ADE" w:rsidTr="000A0A0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2693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352" w:type="dxa"/>
            <w:vMerge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Маралихинского</w:t>
            </w:r>
            <w:proofErr w:type="spell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сельсовета </w:t>
            </w:r>
            <w:proofErr w:type="spell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Краснощёковского</w:t>
            </w:r>
            <w:proofErr w:type="spell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11102033100000120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11102085100000120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размещения сумм, аккумулируемых в ходе проведения аукционов по продаже акций</w:t>
            </w:r>
            <w:proofErr w:type="gram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находящихся в собственности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11105025100000120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11105035100000120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11107015100000120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11108050100000120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муниципальных бюджетных и автономных учреждений, а также имущества муниципальных унитарных предприятий, казенных), в залог, в доверительное управление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11109045100000120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11301995100000130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11302065100000130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11302995100000130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11401050100000410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11402052100000410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11402053100000410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11402052100000440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11402053100000440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11403050100000410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11403050100000440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11406025100000430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11502050100000140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11618050100000140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11621050100000140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11623050100000140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11623051100000140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11623052100000140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11632000100000140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11690050100000140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11701050100000180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11705050100000180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11715030100000150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20216001100000150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20215002100000150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20220077100000150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20220216100000150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20229999100000150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20249999100000150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</w:t>
            </w:r>
            <w:proofErr w:type="gram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20230003100000150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20203015100000150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20230024100000150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20290054100000150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20240014100000150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20220041100000150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поселений на строительство</w:t>
            </w:r>
            <w:proofErr w:type="gramStart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модернизацию, ремонт и содержание автомобильных дорог общего пользования, в том числе дорог в поселениях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20350000100000180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20305099100000180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20405000100000180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20405020100000180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20405099100000180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21905000100000150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20805000100000180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20235118100000150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20705030100000150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47F0F" w:rsidRPr="00B35ADE" w:rsidTr="000A0A0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Calibri" w:eastAsia="Times New Roman" w:hAnsi="Calibri" w:cs="Calibri"/>
                <w:lang w:val="en-US"/>
              </w:rPr>
              <w:t>20805000100000150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Перечисления из бюджета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7F0F" w:rsidRPr="00B35ADE" w:rsidRDefault="00F47F0F" w:rsidP="00F4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F0F" w:rsidRPr="00CD7487" w:rsidRDefault="00F47F0F" w:rsidP="00F4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F0F" w:rsidRPr="00CD7487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48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декабря.2021 года 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>главных администраторов источников финансирования дефицита местного бюджета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5386"/>
      </w:tblGrid>
      <w:tr w:rsidR="00F47F0F" w:rsidRPr="00B35ADE" w:rsidTr="000A0A0F">
        <w:trPr>
          <w:trHeight w:val="390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группы, подгруппы, статьи и вида источника финансирования дефицита местного бюджета</w:t>
            </w:r>
          </w:p>
        </w:tc>
      </w:tr>
      <w:tr w:rsidR="00F47F0F" w:rsidRPr="00B35ADE" w:rsidTr="000A0A0F">
        <w:trPr>
          <w:trHeight w:val="315"/>
        </w:trPr>
        <w:tc>
          <w:tcPr>
            <w:tcW w:w="1560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администратора источников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77" w:type="dxa"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группы, подгруппы,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статьи и вида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источника финансирования дефицита </w:t>
            </w: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бюджета</w:t>
            </w:r>
          </w:p>
        </w:tc>
        <w:tc>
          <w:tcPr>
            <w:tcW w:w="5386" w:type="dxa"/>
            <w:vMerge/>
            <w:shd w:val="clear" w:color="auto" w:fill="auto"/>
          </w:tcPr>
          <w:p w:rsidR="00F47F0F" w:rsidRPr="00B35ADE" w:rsidRDefault="00F47F0F" w:rsidP="000A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F0F" w:rsidRPr="00B35ADE" w:rsidTr="000A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E03B0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BE0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BE0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BE03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073E8A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3E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Маралихинского</w:t>
            </w:r>
            <w:proofErr w:type="spellEnd"/>
            <w:r w:rsidRPr="0007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73E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 w:rsidRPr="0007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F47F0F" w:rsidRPr="00B35ADE" w:rsidTr="000A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eastAsia="Times New Roman" w:hAnsi="Calibri" w:cs="Calibri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47F0F" w:rsidRPr="00B35ADE" w:rsidTr="000A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3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F0F" w:rsidRPr="00B35ADE" w:rsidRDefault="00F47F0F" w:rsidP="000A0A0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eastAsia="Times New Roman" w:hAnsi="Calibri" w:cs="Calibri"/>
              </w:rPr>
            </w:pPr>
            <w:r w:rsidRPr="00B35AD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35ADE">
        <w:rPr>
          <w:rFonts w:ascii="Arial" w:eastAsia="Times New Roman" w:hAnsi="Arial" w:cs="Arial"/>
          <w:sz w:val="20"/>
          <w:szCs w:val="20"/>
        </w:rPr>
        <w:br w:type="page"/>
      </w:r>
    </w:p>
    <w:p w:rsidR="00F47F0F" w:rsidRPr="00B35ADE" w:rsidRDefault="00F47F0F" w:rsidP="00F47F0F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7F0F" w:rsidRPr="00CD7487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8"/>
          <w:szCs w:val="24"/>
        </w:rPr>
        <w:tab/>
      </w:r>
      <w:r w:rsidRPr="00CD7487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F0F" w:rsidRPr="00CD7487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48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F47F0F" w:rsidRPr="00B35ADE" w:rsidRDefault="00F47F0F" w:rsidP="00F47F0F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30 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декабря.2021 года 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местного бюджета и перечень главных </w:t>
      </w:r>
      <w:proofErr w:type="gramStart"/>
      <w:r w:rsidRPr="00B35ADE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F47F0F" w:rsidRPr="00B35ADE" w:rsidRDefault="00F47F0F" w:rsidP="00F4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47F0F" w:rsidRPr="00B35ADE" w:rsidRDefault="00F47F0F" w:rsidP="00F47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sub_1010"/>
    </w:p>
    <w:p w:rsidR="00F47F0F" w:rsidRPr="00B35ADE" w:rsidRDefault="00F47F0F" w:rsidP="00F47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B35A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изменений в </w:t>
      </w: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перечни главных администраторов доходов местного бюджета </w:t>
      </w:r>
      <w:r w:rsidRPr="00B35ADE">
        <w:rPr>
          <w:rFonts w:ascii="Times New Roman" w:eastAsia="Times New Roman" w:hAnsi="Times New Roman" w:cs="Times New Roman"/>
          <w:sz w:val="24"/>
          <w:szCs w:val="24"/>
        </w:rPr>
        <w:br/>
        <w:t>и перечень главных администраторов источников финансирования дефицита краевого бюджета (далее – «Перечни»).</w:t>
      </w:r>
      <w:bookmarkEnd w:id="0"/>
    </w:p>
    <w:p w:rsidR="00F47F0F" w:rsidRPr="00B35ADE" w:rsidRDefault="00F47F0F" w:rsidP="00F47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без внесения изменений в настоящее постановление в случае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proofErr w:type="gramEnd"/>
    </w:p>
    <w:p w:rsidR="00F47F0F" w:rsidRPr="00B35ADE" w:rsidRDefault="00F47F0F" w:rsidP="00F4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3. Главные администраторы доходов местного бюджета и главные </w:t>
      </w:r>
      <w:r w:rsidRPr="00B35ADE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администраторы источников финансирования дефицита местного бюджета направляют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предложения по внесению изменений в Перечни (далее – «Предложения»).</w:t>
      </w:r>
    </w:p>
    <w:p w:rsidR="00F47F0F" w:rsidRPr="00B35ADE" w:rsidRDefault="00F47F0F" w:rsidP="00F4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proofErr w:type="gram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Перечни. </w:t>
      </w:r>
    </w:p>
    <w:p w:rsidR="00F47F0F" w:rsidRPr="00B35ADE" w:rsidRDefault="00F47F0F" w:rsidP="00F4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5. Перечни ежегодно актуализируются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при формировании решения 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Маралихинский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на очередной финансовый год в соответствии с графиком разработки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35ADE"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подготовки и рассмотрения проекта местного бюджета.</w:t>
      </w:r>
    </w:p>
    <w:p w:rsidR="00F47F0F" w:rsidRPr="00B35ADE" w:rsidRDefault="00F47F0F" w:rsidP="00F47F0F">
      <w:pPr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F0F" w:rsidRPr="00B35ADE" w:rsidRDefault="00F47F0F" w:rsidP="00F47F0F">
      <w:pPr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F0F" w:rsidRDefault="00F47F0F" w:rsidP="00F47F0F"/>
    <w:p w:rsidR="00F47F0F" w:rsidRDefault="00F47F0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38D3" w:rsidRDefault="00AE38D3" w:rsidP="000A2886">
      <w:pPr>
        <w:spacing w:after="0"/>
      </w:pPr>
    </w:p>
    <w:sectPr w:rsidR="00AE38D3" w:rsidSect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2"/>
    <w:rsid w:val="00027C7E"/>
    <w:rsid w:val="00093173"/>
    <w:rsid w:val="000A2886"/>
    <w:rsid w:val="000B7FEC"/>
    <w:rsid w:val="000C585A"/>
    <w:rsid w:val="00164732"/>
    <w:rsid w:val="001835C6"/>
    <w:rsid w:val="001D4D81"/>
    <w:rsid w:val="001F1740"/>
    <w:rsid w:val="00205016"/>
    <w:rsid w:val="002503AE"/>
    <w:rsid w:val="00284F21"/>
    <w:rsid w:val="00296FF6"/>
    <w:rsid w:val="002D294E"/>
    <w:rsid w:val="002D2C82"/>
    <w:rsid w:val="002F4D2D"/>
    <w:rsid w:val="00322F04"/>
    <w:rsid w:val="003D4E20"/>
    <w:rsid w:val="00445751"/>
    <w:rsid w:val="00466CBD"/>
    <w:rsid w:val="00480A6C"/>
    <w:rsid w:val="004B435D"/>
    <w:rsid w:val="00512538"/>
    <w:rsid w:val="00516C2F"/>
    <w:rsid w:val="005206A2"/>
    <w:rsid w:val="0056191D"/>
    <w:rsid w:val="005667A0"/>
    <w:rsid w:val="0057107D"/>
    <w:rsid w:val="00597588"/>
    <w:rsid w:val="005D01B1"/>
    <w:rsid w:val="00646A44"/>
    <w:rsid w:val="006A5A02"/>
    <w:rsid w:val="006B2205"/>
    <w:rsid w:val="007153BA"/>
    <w:rsid w:val="007632D6"/>
    <w:rsid w:val="00763B1B"/>
    <w:rsid w:val="00772138"/>
    <w:rsid w:val="00773CFF"/>
    <w:rsid w:val="00854C16"/>
    <w:rsid w:val="008C744E"/>
    <w:rsid w:val="00902BE4"/>
    <w:rsid w:val="009364CF"/>
    <w:rsid w:val="00960EFC"/>
    <w:rsid w:val="009857B5"/>
    <w:rsid w:val="00A30AE2"/>
    <w:rsid w:val="00A658FF"/>
    <w:rsid w:val="00A96A84"/>
    <w:rsid w:val="00AE38D3"/>
    <w:rsid w:val="00B333C0"/>
    <w:rsid w:val="00BD6D9F"/>
    <w:rsid w:val="00BE148B"/>
    <w:rsid w:val="00CA6F97"/>
    <w:rsid w:val="00CD1AF2"/>
    <w:rsid w:val="00CD7487"/>
    <w:rsid w:val="00D45801"/>
    <w:rsid w:val="00D637D1"/>
    <w:rsid w:val="00D816D8"/>
    <w:rsid w:val="00DC3A39"/>
    <w:rsid w:val="00DC541B"/>
    <w:rsid w:val="00DE182E"/>
    <w:rsid w:val="00E12D31"/>
    <w:rsid w:val="00E66E29"/>
    <w:rsid w:val="00E748FC"/>
    <w:rsid w:val="00EB2618"/>
    <w:rsid w:val="00EE19A2"/>
    <w:rsid w:val="00F26031"/>
    <w:rsid w:val="00F47F0F"/>
    <w:rsid w:val="00F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0"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48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5</cp:revision>
  <cp:lastPrinted>2022-02-01T03:42:00Z</cp:lastPrinted>
  <dcterms:created xsi:type="dcterms:W3CDTF">2022-02-01T03:13:00Z</dcterms:created>
  <dcterms:modified xsi:type="dcterms:W3CDTF">2022-02-01T03:44:00Z</dcterms:modified>
</cp:coreProperties>
</file>