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7071FF">
        <w:rPr>
          <w:rFonts w:ascii="Times New Roman" w:hAnsi="Times New Roman" w:cs="Times New Roman"/>
          <w:sz w:val="28"/>
          <w:szCs w:val="28"/>
        </w:rPr>
        <w:t>НОВОШИПУНОВСКОГО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056E75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56E75" w:rsidRDefault="00056E75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284F21" w:rsidP="004B3A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C55AC">
        <w:rPr>
          <w:rFonts w:ascii="Times New Roman" w:hAnsi="Times New Roman" w:cs="Times New Roman"/>
          <w:sz w:val="28"/>
          <w:szCs w:val="28"/>
        </w:rPr>
        <w:t>9</w:t>
      </w:r>
      <w:r w:rsidR="00D637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55AC">
        <w:rPr>
          <w:rFonts w:ascii="Times New Roman" w:hAnsi="Times New Roman" w:cs="Times New Roman"/>
          <w:sz w:val="28"/>
          <w:szCs w:val="28"/>
        </w:rPr>
        <w:t>декабря</w:t>
      </w:r>
      <w:r w:rsidR="00A30AE2">
        <w:rPr>
          <w:rFonts w:ascii="Times New Roman" w:hAnsi="Times New Roman" w:cs="Times New Roman"/>
          <w:sz w:val="28"/>
          <w:szCs w:val="28"/>
        </w:rPr>
        <w:t xml:space="preserve">  202</w:t>
      </w:r>
      <w:r w:rsidR="00164732">
        <w:rPr>
          <w:rFonts w:ascii="Times New Roman" w:hAnsi="Times New Roman" w:cs="Times New Roman"/>
          <w:sz w:val="28"/>
          <w:szCs w:val="28"/>
        </w:rPr>
        <w:t>1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</w:t>
      </w:r>
      <w:bookmarkStart w:id="0" w:name="_GoBack"/>
      <w:bookmarkEnd w:id="0"/>
      <w:r w:rsidR="00A30AE2">
        <w:rPr>
          <w:rFonts w:ascii="Times New Roman" w:hAnsi="Times New Roman" w:cs="Times New Roman"/>
          <w:sz w:val="28"/>
          <w:szCs w:val="28"/>
        </w:rPr>
        <w:t xml:space="preserve">                                      №</w:t>
      </w:r>
      <w:r w:rsidR="00917D6F">
        <w:rPr>
          <w:rFonts w:ascii="Times New Roman" w:hAnsi="Times New Roman" w:cs="Times New Roman"/>
          <w:sz w:val="28"/>
          <w:szCs w:val="28"/>
        </w:rPr>
        <w:t xml:space="preserve"> </w:t>
      </w:r>
      <w:r w:rsidR="004A6002">
        <w:rPr>
          <w:rFonts w:ascii="Times New Roman" w:hAnsi="Times New Roman" w:cs="Times New Roman"/>
          <w:sz w:val="28"/>
          <w:szCs w:val="28"/>
        </w:rPr>
        <w:t>22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A2886">
        <w:rPr>
          <w:rFonts w:ascii="Times New Roman" w:hAnsi="Times New Roman" w:cs="Times New Roman"/>
          <w:sz w:val="28"/>
          <w:szCs w:val="28"/>
        </w:rPr>
        <w:t xml:space="preserve">с. </w:t>
      </w:r>
      <w:r w:rsidR="007071FF">
        <w:rPr>
          <w:rFonts w:ascii="Times New Roman" w:hAnsi="Times New Roman" w:cs="Times New Roman"/>
          <w:sz w:val="28"/>
          <w:szCs w:val="28"/>
        </w:rPr>
        <w:t>Новошипуново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614BAD" w:rsidRDefault="00614BAD" w:rsidP="00614BAD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Об утверждении Перечня главных администраторов доходов местного бюджета, Перечня главных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614BAD" w:rsidRDefault="00614BAD" w:rsidP="00614BAD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 Порядка внесения изменений </w:t>
      </w:r>
    </w:p>
    <w:p w:rsidR="00614BAD" w:rsidRDefault="00614BAD" w:rsidP="00614BAD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Перечень главных администраторов доходов местного бюджета, </w:t>
      </w:r>
    </w:p>
    <w:p w:rsidR="00614BAD" w:rsidRDefault="00614BAD" w:rsidP="00614BAD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Перечень главных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</w:p>
    <w:p w:rsidR="00614BAD" w:rsidRDefault="00614BAD" w:rsidP="00614BAD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83052" w:rsidRDefault="00283052" w:rsidP="0028305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статьями 160.1 и 160.2 Бюджетного кодекса Российской Федерации, постановлением Правительства Российской Федерации от 16.09.2021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16.09.2021 № 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главного администратора источников финансирования дефицита бюджета и к утверждению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перечня главных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администраторов источников финансирования дефицита бюджета субъекта Российской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Федерации, бюджета территориального фонда обязательного медицинского страхования, местного бюджета» Администрация </w:t>
      </w:r>
      <w:r w:rsidR="007078D5">
        <w:rPr>
          <w:rFonts w:ascii="Times New Roman" w:eastAsia="Times New Roman" w:hAnsi="Times New Roman" w:cs="Times New Roman"/>
          <w:sz w:val="28"/>
          <w:szCs w:val="28"/>
        </w:rPr>
        <w:t>Новошипуновского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Краснощековского района Алтайского края постановляет: </w:t>
      </w:r>
    </w:p>
    <w:p w:rsidR="00283052" w:rsidRDefault="00283052" w:rsidP="0028305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Утвердить Перечень главных администраторов доходов местного бюджета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 осуществляющих бюджетные полномочия главных администраторов доходов местного бюджета на основании принятых федеральными органами государственной власти (государственными органами) правовых актов о наделении их полномочиями главных администраторов доходов бюджетов субъектов Российской Федерации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 приложением 1 к настоящему постановлению.</w:t>
      </w:r>
    </w:p>
    <w:p w:rsidR="00283052" w:rsidRDefault="00283052" w:rsidP="0028305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Утвердить Перечень главных администраторов доходов местного бюджета  органов государственной власти (государственных органов) Алтайского края в соответствии с приложением 2 к настоящему постановлению.</w:t>
      </w:r>
    </w:p>
    <w:p w:rsidR="00283052" w:rsidRDefault="00283052" w:rsidP="0028305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Утвердить Перечень главных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приложением 3 к настоящему постановлению.</w:t>
      </w:r>
    </w:p>
    <w:p w:rsidR="00283052" w:rsidRDefault="00283052" w:rsidP="0028305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Утвердить Порядок внесения изменений в Перечень главных администраторов доходов местного бюджета и Перечень главных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приложением 4 к настоящему постановлению.</w:t>
      </w:r>
    </w:p>
    <w:p w:rsidR="00283052" w:rsidRDefault="00283052" w:rsidP="0028305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Настоящее постановление вступает в силу со дня его официального опубликования и применяется к правоотношениям, возникающим при составлении и исполнении местного бюджета, начиная с бюджета на 2022 год.</w:t>
      </w:r>
    </w:p>
    <w:p w:rsidR="006B2205" w:rsidRPr="007040ED" w:rsidRDefault="00283052" w:rsidP="00283052">
      <w:pPr>
        <w:pStyle w:val="ConsPlusNormal"/>
        <w:ind w:firstLine="709"/>
        <w:jc w:val="both"/>
        <w:rPr>
          <w:color w:val="FF0000"/>
        </w:rPr>
      </w:pPr>
      <w:r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</w:t>
      </w:r>
      <w:r w:rsidR="00614BAD">
        <w:t>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2886" w:rsidRDefault="000A2886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854C16" w:rsidRDefault="007071FF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Новошипуновского</w:t>
      </w:r>
      <w:r w:rsidR="000A2886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Жилинкова Ж.А.</w:t>
      </w:r>
    </w:p>
    <w:p w:rsidR="004B3A84" w:rsidRDefault="004B3A84">
      <w:r>
        <w:br w:type="page"/>
      </w:r>
    </w:p>
    <w:p w:rsidR="004B3A84" w:rsidRPr="004B3A84" w:rsidRDefault="004B3A84" w:rsidP="004B3A84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ПРИЛОЖЕНИЕ 1</w:t>
      </w:r>
      <w:r w:rsidRPr="004B3A84"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:rsidR="004B3A84" w:rsidRPr="004B3A84" w:rsidRDefault="004B3A84" w:rsidP="004B3A84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bCs/>
          <w:sz w:val="24"/>
          <w:szCs w:val="24"/>
        </w:rPr>
        <w:t>УТВЕРЖДЕН</w:t>
      </w:r>
    </w:p>
    <w:p w:rsidR="004B3A84" w:rsidRPr="004B3A84" w:rsidRDefault="004B3A84" w:rsidP="004B3A84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bCs/>
          <w:sz w:val="24"/>
          <w:szCs w:val="24"/>
        </w:rPr>
        <w:t>Постановлением Администрации Новошипуновского сельсовета</w:t>
      </w:r>
    </w:p>
    <w:p w:rsidR="004B3A84" w:rsidRPr="004B3A84" w:rsidRDefault="004B3A84" w:rsidP="004B3A84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bCs/>
          <w:sz w:val="24"/>
          <w:szCs w:val="24"/>
        </w:rPr>
        <w:tab/>
        <w:t>от 29 декабря 2021 года №22</w:t>
      </w:r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bCs/>
          <w:sz w:val="24"/>
          <w:szCs w:val="24"/>
        </w:rPr>
        <w:t>ПЕРЕЧЕНЬ</w:t>
      </w:r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4B3A84">
        <w:rPr>
          <w:rFonts w:ascii="Times New Roman" w:eastAsia="Times New Roman" w:hAnsi="Times New Roman" w:cs="Times New Roman"/>
          <w:sz w:val="24"/>
          <w:szCs w:val="24"/>
        </w:rPr>
        <w:t xml:space="preserve">главных администраторов доходов местного бюджета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 осуществляющих бюджетные полномочия главных администраторов доходов местного бюджета на основании принятых федеральными органами </w:t>
      </w:r>
      <w:r w:rsidRPr="004B3A84">
        <w:rPr>
          <w:rFonts w:ascii="Times New Roman" w:eastAsia="Times New Roman" w:hAnsi="Times New Roman" w:cs="Times New Roman"/>
          <w:sz w:val="24"/>
          <w:szCs w:val="24"/>
        </w:rPr>
        <w:br/>
        <w:t xml:space="preserve">государственной власти (государственными органами) правовых актов о наделении их полномочиями главных администраторов доходов бюджетов субъектов Российской Федерации </w:t>
      </w:r>
      <w:r w:rsidRPr="004B3A84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984"/>
        <w:gridCol w:w="5995"/>
      </w:tblGrid>
      <w:tr w:rsidR="004B3A84" w:rsidRPr="004B3A84" w:rsidTr="006E1B7C">
        <w:trPr>
          <w:cantSplit/>
          <w:trHeight w:val="392"/>
        </w:trPr>
        <w:tc>
          <w:tcPr>
            <w:tcW w:w="4077" w:type="dxa"/>
            <w:gridSpan w:val="2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бюджетной классификации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5995" w:type="dxa"/>
            <w:vMerge w:val="restart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главного администратора доходов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местного бюджета, наименование кода вида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(подвида) доходов местного бюджета</w:t>
            </w:r>
          </w:p>
        </w:tc>
      </w:tr>
      <w:tr w:rsidR="004B3A84" w:rsidRPr="004B3A84" w:rsidTr="006E1B7C">
        <w:trPr>
          <w:cantSplit/>
          <w:trHeight w:val="316"/>
        </w:trPr>
        <w:tc>
          <w:tcPr>
            <w:tcW w:w="2093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главного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администратора доходов местного бюджета</w:t>
            </w:r>
          </w:p>
        </w:tc>
        <w:tc>
          <w:tcPr>
            <w:tcW w:w="1984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вида (подвида)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доходов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местного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бюджета</w:t>
            </w:r>
          </w:p>
        </w:tc>
        <w:tc>
          <w:tcPr>
            <w:tcW w:w="5995" w:type="dxa"/>
            <w:vMerge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B3A84" w:rsidRPr="004B3A84" w:rsidTr="006E1B7C">
        <w:trPr>
          <w:cantSplit/>
          <w:trHeight w:val="553"/>
        </w:trPr>
        <w:tc>
          <w:tcPr>
            <w:tcW w:w="2093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5" w:type="dxa"/>
            <w:shd w:val="clear" w:color="auto" w:fill="auto"/>
            <w:vAlign w:val="center"/>
          </w:tcPr>
          <w:p w:rsidR="004B3A84" w:rsidRPr="004B3A84" w:rsidRDefault="004B3A84" w:rsidP="004B3A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Федеральной налоговой службы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 Алтайскому краю</w:t>
            </w:r>
          </w:p>
        </w:tc>
      </w:tr>
      <w:tr w:rsidR="004B3A84" w:rsidRPr="004B3A84" w:rsidTr="006E1B7C">
        <w:trPr>
          <w:cantSplit/>
          <w:trHeight w:val="1660"/>
        </w:trPr>
        <w:tc>
          <w:tcPr>
            <w:tcW w:w="2093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1 01 02010 01 0000 110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4B3A84" w:rsidRPr="004B3A84" w:rsidRDefault="004B3A84" w:rsidP="004B3A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 на доходы физических лиц с доходов,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источником которых является налоговый агент, за исключением доходов, в отношении которых исчисление и уплата налога осуществляются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соответствии со статьями 227, 227.1 и 228 Налогового кодекса Российской Федерации</w:t>
            </w:r>
          </w:p>
        </w:tc>
      </w:tr>
      <w:tr w:rsidR="004B3A84" w:rsidRPr="004B3A84" w:rsidTr="006E1B7C">
        <w:trPr>
          <w:cantSplit/>
          <w:trHeight w:val="2490"/>
        </w:trPr>
        <w:tc>
          <w:tcPr>
            <w:tcW w:w="2093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1 01 02020 01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4B3A84" w:rsidRPr="004B3A84" w:rsidRDefault="004B3A84" w:rsidP="004B3A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 на доходы физических лиц с доходов,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полученных от осуществления деятельности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физическими лицами, зарегистрированными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 качестве индивидуальных предпринимателей, нотариусов, занимающихся частной практикой, адвокатов, учредивших адвокатские кабинеты,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 других лиц, занимающихся частной практикой в соответствии со статьей 227 Налогового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кодекса Российской Федерации</w:t>
            </w:r>
          </w:p>
        </w:tc>
      </w:tr>
      <w:tr w:rsidR="004B3A84" w:rsidRPr="004B3A84" w:rsidTr="006E1B7C">
        <w:trPr>
          <w:cantSplit/>
          <w:trHeight w:val="1107"/>
        </w:trPr>
        <w:tc>
          <w:tcPr>
            <w:tcW w:w="2093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1 01 02030 01 0000 110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4B3A84" w:rsidRPr="004B3A84" w:rsidRDefault="004B3A84" w:rsidP="004B3A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 на доходы физических лиц с доходов,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4B3A84" w:rsidRPr="004B3A84" w:rsidTr="006E1B7C">
        <w:trPr>
          <w:cantSplit/>
          <w:trHeight w:val="1898"/>
        </w:trPr>
        <w:tc>
          <w:tcPr>
            <w:tcW w:w="2093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1 01 02040 01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4B3A84" w:rsidRPr="004B3A84" w:rsidRDefault="004B3A84" w:rsidP="004B3A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 на доходы физических лиц в виде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Налогового кодекса Российской Федерации</w:t>
            </w:r>
          </w:p>
        </w:tc>
      </w:tr>
      <w:tr w:rsidR="004B3A84" w:rsidRPr="004B3A84" w:rsidTr="006E1B7C">
        <w:trPr>
          <w:cantSplit/>
          <w:trHeight w:val="830"/>
        </w:trPr>
        <w:tc>
          <w:tcPr>
            <w:tcW w:w="2093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1 05 01011 01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4B3A84" w:rsidRPr="004B3A84" w:rsidRDefault="004B3A84" w:rsidP="004B3A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Налог, взимаемый с налогоплательщиков,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выбравших в качестве объекта налогообложения доходы</w:t>
            </w:r>
          </w:p>
        </w:tc>
      </w:tr>
      <w:tr w:rsidR="004B3A84" w:rsidRPr="004B3A84" w:rsidTr="006E1B7C">
        <w:trPr>
          <w:cantSplit/>
          <w:trHeight w:val="276"/>
        </w:trPr>
        <w:tc>
          <w:tcPr>
            <w:tcW w:w="2093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182</w:t>
            </w:r>
          </w:p>
        </w:tc>
        <w:tc>
          <w:tcPr>
            <w:tcW w:w="1984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1 05 03010 01 0000 110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4B3A84" w:rsidRPr="004B3A84" w:rsidRDefault="004B3A84" w:rsidP="004B3A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</w:tr>
      <w:tr w:rsidR="004B3A84" w:rsidRPr="004B3A84" w:rsidTr="006E1B7C">
        <w:trPr>
          <w:cantSplit/>
          <w:trHeight w:val="276"/>
        </w:trPr>
        <w:tc>
          <w:tcPr>
            <w:tcW w:w="2093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1 06 01030 10 0000 110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4B3A84" w:rsidRPr="004B3A84" w:rsidRDefault="004B3A84" w:rsidP="004B3A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4B3A84" w:rsidRPr="004B3A84" w:rsidTr="006E1B7C">
        <w:trPr>
          <w:cantSplit/>
          <w:trHeight w:val="276"/>
        </w:trPr>
        <w:tc>
          <w:tcPr>
            <w:tcW w:w="2093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1 06 01030 10 0000 110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4B3A84" w:rsidRPr="004B3A84" w:rsidRDefault="004B3A84" w:rsidP="004B3A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поселений</w:t>
            </w:r>
          </w:p>
        </w:tc>
      </w:tr>
      <w:tr w:rsidR="004B3A84" w:rsidRPr="004B3A84" w:rsidTr="006E1B7C">
        <w:trPr>
          <w:cantSplit/>
          <w:trHeight w:val="276"/>
        </w:trPr>
        <w:tc>
          <w:tcPr>
            <w:tcW w:w="2093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1 06 06043 10 0000 110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4B3A84" w:rsidRPr="004B3A84" w:rsidRDefault="004B3A84" w:rsidP="004B3A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</w:tbl>
    <w:p w:rsidR="004B3A84" w:rsidRPr="004B3A84" w:rsidRDefault="004B3A84" w:rsidP="004B3A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B3A84" w:rsidRPr="004B3A84" w:rsidRDefault="004B3A84" w:rsidP="004B3A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4B3A84"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Pr="004B3A8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</w:t>
      </w:r>
      <w:r w:rsidRPr="004B3A84">
        <w:rPr>
          <w:rFonts w:ascii="Times New Roman" w:eastAsia="Times New Roman" w:hAnsi="Times New Roman" w:cs="Times New Roman"/>
          <w:sz w:val="28"/>
          <w:szCs w:val="24"/>
        </w:rPr>
        <w:t>ПРИЛОЖЕНИЕ 2</w:t>
      </w:r>
      <w:r w:rsidRPr="004B3A84">
        <w:rPr>
          <w:rFonts w:ascii="Times New Roman" w:eastAsia="Times New Roman" w:hAnsi="Times New Roman" w:cs="Times New Roman"/>
          <w:bCs/>
          <w:sz w:val="28"/>
          <w:szCs w:val="24"/>
        </w:rPr>
        <w:tab/>
      </w:r>
    </w:p>
    <w:p w:rsidR="004B3A84" w:rsidRPr="004B3A84" w:rsidRDefault="004B3A84" w:rsidP="004B3A84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B3A84">
        <w:rPr>
          <w:rFonts w:ascii="Times New Roman" w:eastAsia="Times New Roman" w:hAnsi="Times New Roman" w:cs="Times New Roman"/>
          <w:bCs/>
          <w:sz w:val="28"/>
          <w:szCs w:val="28"/>
        </w:rPr>
        <w:t>УТВЕРЖДЕН</w:t>
      </w:r>
    </w:p>
    <w:p w:rsidR="004B3A84" w:rsidRPr="004B3A84" w:rsidRDefault="004B3A84" w:rsidP="004B3A84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bCs/>
          <w:sz w:val="24"/>
          <w:szCs w:val="24"/>
        </w:rPr>
        <w:t>Постановлением Администрации Новошипуновского  сельсовета</w:t>
      </w:r>
    </w:p>
    <w:p w:rsidR="004B3A84" w:rsidRPr="004B3A84" w:rsidRDefault="004B3A84" w:rsidP="004B3A84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bCs/>
          <w:sz w:val="24"/>
          <w:szCs w:val="24"/>
        </w:rPr>
        <w:tab/>
        <w:t>от 29 декабря.2021 года №22</w:t>
      </w:r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bCs/>
          <w:sz w:val="24"/>
          <w:szCs w:val="24"/>
        </w:rPr>
        <w:t>ПЕРЕЧЕНЬ</w:t>
      </w:r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sz w:val="24"/>
          <w:szCs w:val="24"/>
        </w:rPr>
        <w:t xml:space="preserve">главных администраторов доходов местного бюджета органов государственной власти (государственных органов) Алтайского края </w:t>
      </w:r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693"/>
        <w:gridCol w:w="5352"/>
      </w:tblGrid>
      <w:tr w:rsidR="004B3A84" w:rsidRPr="004B3A84" w:rsidTr="006E1B7C">
        <w:trPr>
          <w:cantSplit/>
          <w:trHeight w:val="390"/>
        </w:trPr>
        <w:tc>
          <w:tcPr>
            <w:tcW w:w="4219" w:type="dxa"/>
            <w:gridSpan w:val="2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бюджетной классификации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5352" w:type="dxa"/>
            <w:vMerge w:val="restart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главного администратора доходов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местного бюджета, наименование кода вида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(подвида) доходов местного бюджета</w:t>
            </w:r>
          </w:p>
        </w:tc>
      </w:tr>
      <w:tr w:rsidR="004B3A84" w:rsidRPr="004B3A84" w:rsidTr="006E1B7C">
        <w:trPr>
          <w:cantSplit/>
          <w:trHeight w:val="315"/>
        </w:trPr>
        <w:tc>
          <w:tcPr>
            <w:tcW w:w="1526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главного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администратора доходов местного бюджета</w:t>
            </w:r>
          </w:p>
        </w:tc>
        <w:tc>
          <w:tcPr>
            <w:tcW w:w="2693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вида (подвида)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доходов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местного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бюджета</w:t>
            </w:r>
          </w:p>
        </w:tc>
        <w:tc>
          <w:tcPr>
            <w:tcW w:w="5352" w:type="dxa"/>
            <w:vMerge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Администрация Новошипуновского сельсовета Краснощёковского района Алтайского края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11102033100000120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размещения временно свободных средств бюджетов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11102085100000120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размещения сумм, аккумулируемых в ходе проведения аукционов по продаже акций</w:t>
            </w:r>
            <w:proofErr w:type="gramStart"/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,</w:t>
            </w:r>
            <w:proofErr w:type="gramEnd"/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находящихся в собственности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11105025100000120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11105035100000120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11107015100000120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11108050100000120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Средства, получаемые от передачи имущества, находящегося в собственности поселений (за исключением муниципальных бюджетных и автономных учреждений, а также имущества муниципальных унитарных предприятий, казенных), в залог, в доверительное управление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11109045100000120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11301995100000130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11302065100000130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11302995100000130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доходы от компенсации затрат бюджетов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11401050100000410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продажи квартир, находящихся в собственности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11402050100000410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11402052100000410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11402053100000410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11402050100000440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11402052100000440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11402053100000440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11403050100000410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11403050100000440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11406025100000430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11502050100000140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11618050100000140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11621050100000140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11623050100000140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11623051100000140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11623052100000140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11632000100000140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11690050100000140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11701050100000180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11705050100000180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неналоговые доходы бюджетов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11715030100000150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Инициативные платежи, зачисляемые в бюджеты сельских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20216001100000150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20215002100000150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20220077100000150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Субсидии бюджетам поселений на бюджетные инвестиции в объекты капитального строительства собственности муниципальных образований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20220216100000150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</w:t>
            </w:r>
            <w:proofErr w:type="gramStart"/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,</w:t>
            </w:r>
            <w:proofErr w:type="gramEnd"/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проездов к дворовым территориям многоквартирных домов населенных пунктов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20229999100000150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субсидии бюджетам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20249999100000150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межбюджетные трансферты</w:t>
            </w:r>
            <w:proofErr w:type="gramStart"/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,</w:t>
            </w:r>
            <w:proofErr w:type="gramEnd"/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передаваемые бюджетам сельских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20230003100000150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Субвенции бюджетам поселений на государственную регистрацию актов гражданского состояния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20203015100000150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20230024100000150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20290054100000150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безвозмездные поступления в бюджеты поселений от бюджетов муниципальных районов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20240014100000150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20220041100000150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Субсидии бюджетам поселений на строительство, модернизацию, ремонт и содержание автомобильных дорог общего пользования, в том числе дорог в поселениях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20350000100000180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Безвозмездные поступления от государственных (муниципальных) организаций в бюджеты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20305099100000180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безвозмездные поступления от государственных (муниципальных) организаций в бюджеты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20405000100000180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Безвозмездные поступления от негосударственных организаций в бюджеты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20405020100000180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Поступления от денежных пожертвований, предоставляемых негосударственными организациями получателям средств бюджетов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20405099100000180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безвозмездные поступления от негосударственных организаций в бюджеты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21905000100000150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20805000100000180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20235118100000150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Субвенции бюджетам сельских поселений на осуществление первичного воинского учета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20705030100000150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</w:tr>
      <w:tr w:rsidR="004B3A84" w:rsidRPr="004B3A84" w:rsidTr="006E1B7C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20805000100000150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Перечисления из бюджета сельских поселений (в бюджеты поселений) для осуществления возврата (зачёта)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4B3A84" w:rsidRPr="004B3A84" w:rsidRDefault="004B3A84" w:rsidP="004B3A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3A84" w:rsidRPr="004B3A84" w:rsidRDefault="004B3A84" w:rsidP="004B3A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3A84" w:rsidRPr="004B3A84" w:rsidRDefault="004B3A84" w:rsidP="004B3A84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4B3A84">
        <w:rPr>
          <w:rFonts w:ascii="Times New Roman" w:eastAsia="Times New Roman" w:hAnsi="Times New Roman" w:cs="Times New Roman"/>
          <w:sz w:val="28"/>
          <w:szCs w:val="24"/>
        </w:rPr>
        <w:t>ПРИЛОЖЕНИЕ 3</w:t>
      </w:r>
      <w:r w:rsidRPr="004B3A84">
        <w:rPr>
          <w:rFonts w:ascii="Times New Roman" w:eastAsia="Times New Roman" w:hAnsi="Times New Roman" w:cs="Times New Roman"/>
          <w:bCs/>
          <w:sz w:val="28"/>
          <w:szCs w:val="24"/>
        </w:rPr>
        <w:tab/>
      </w:r>
    </w:p>
    <w:p w:rsidR="004B3A84" w:rsidRPr="004B3A84" w:rsidRDefault="004B3A84" w:rsidP="004B3A84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B3A84">
        <w:rPr>
          <w:rFonts w:ascii="Times New Roman" w:eastAsia="Times New Roman" w:hAnsi="Times New Roman" w:cs="Times New Roman"/>
          <w:bCs/>
          <w:sz w:val="28"/>
          <w:szCs w:val="28"/>
        </w:rPr>
        <w:t>УТВЕРЖДЕН</w:t>
      </w:r>
    </w:p>
    <w:p w:rsidR="004B3A84" w:rsidRPr="004B3A84" w:rsidRDefault="004B3A84" w:rsidP="004B3A84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bCs/>
          <w:sz w:val="24"/>
          <w:szCs w:val="24"/>
        </w:rPr>
        <w:t>Постановлением Администрации Новошипуновского сельсовета</w:t>
      </w:r>
    </w:p>
    <w:p w:rsidR="004B3A84" w:rsidRPr="004B3A84" w:rsidRDefault="004B3A84" w:rsidP="004B3A84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9"/>
        <w:jc w:val="both"/>
        <w:rPr>
          <w:rFonts w:ascii="Times New Roman" w:eastAsia="Times New Roman" w:hAnsi="Times New Roman" w:cs="Times New Roman"/>
          <w:bCs/>
          <w:color w:val="FFFFFF"/>
          <w:sz w:val="28"/>
          <w:szCs w:val="24"/>
        </w:rPr>
      </w:pPr>
      <w:r w:rsidRPr="004B3A84">
        <w:rPr>
          <w:rFonts w:ascii="Times New Roman" w:eastAsia="Times New Roman" w:hAnsi="Times New Roman" w:cs="Times New Roman"/>
          <w:bCs/>
          <w:sz w:val="24"/>
          <w:szCs w:val="24"/>
        </w:rPr>
        <w:tab/>
        <w:t>от 29 декабря 2021 года №22</w:t>
      </w:r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bCs/>
          <w:sz w:val="24"/>
          <w:szCs w:val="24"/>
        </w:rPr>
        <w:t>ПЕРЕЧЕНЬ</w:t>
      </w:r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sz w:val="24"/>
          <w:szCs w:val="24"/>
        </w:rPr>
        <w:t>главных администраторов источников финансирования дефицита местного бюджета</w:t>
      </w:r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2977"/>
        <w:gridCol w:w="5386"/>
      </w:tblGrid>
      <w:tr w:rsidR="004B3A84" w:rsidRPr="004B3A84" w:rsidTr="006E1B7C">
        <w:trPr>
          <w:trHeight w:val="390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бюджетной классификации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5386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главного администратора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источников финансирования дефицита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местного бюджета, наименование кода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группы, подгруппы, статьи и вида источника финансирования дефицита местного бюджета</w:t>
            </w:r>
          </w:p>
        </w:tc>
      </w:tr>
      <w:tr w:rsidR="004B3A84" w:rsidRPr="004B3A84" w:rsidTr="006E1B7C">
        <w:trPr>
          <w:trHeight w:val="315"/>
        </w:trPr>
        <w:tc>
          <w:tcPr>
            <w:tcW w:w="1560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главного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администратора источников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финансирования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дефицита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местного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бюджета</w:t>
            </w:r>
          </w:p>
        </w:tc>
        <w:tc>
          <w:tcPr>
            <w:tcW w:w="2977" w:type="dxa"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группы, подгруппы,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статьи и вида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источника финансирования дефицита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местного бюджета</w:t>
            </w:r>
          </w:p>
        </w:tc>
        <w:tc>
          <w:tcPr>
            <w:tcW w:w="5386" w:type="dxa"/>
            <w:vMerge/>
            <w:shd w:val="clear" w:color="auto" w:fill="auto"/>
          </w:tcPr>
          <w:p w:rsidR="004B3A84" w:rsidRPr="004B3A84" w:rsidRDefault="004B3A84" w:rsidP="004B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B3A84" w:rsidRPr="004B3A84" w:rsidTr="006E1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05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0000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eastAsia="Times New Roman" w:hAnsi="Calibri" w:cs="Calibri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Администрация Новошипуновского сельсовета Краснощёковского района Алтайского края</w:t>
            </w:r>
          </w:p>
        </w:tc>
      </w:tr>
      <w:tr w:rsidR="004B3A84" w:rsidRPr="004B3A84" w:rsidTr="006E1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01 05 02 01 10 0000 510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eastAsia="Times New Roman" w:hAnsi="Calibri" w:cs="Calibri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</w:tr>
      <w:tr w:rsidR="004B3A84" w:rsidRPr="004B3A84" w:rsidTr="006E1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4B3A8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01 05 02 01 10 0000 610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3A84" w:rsidRPr="004B3A84" w:rsidRDefault="004B3A84" w:rsidP="004B3A8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eastAsia="Times New Roman" w:hAnsi="Calibri" w:cs="Calibri"/>
              </w:rPr>
            </w:pPr>
            <w:r w:rsidRPr="004B3A8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4B3A84" w:rsidRPr="004B3A84" w:rsidRDefault="004B3A84" w:rsidP="004B3A84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4B3A84" w:rsidRPr="004B3A84" w:rsidRDefault="004B3A84" w:rsidP="004B3A84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4B3A84" w:rsidRPr="004B3A84" w:rsidRDefault="004B3A84" w:rsidP="004B3A84">
      <w:pPr>
        <w:autoSpaceDE w:val="0"/>
        <w:autoSpaceDN w:val="0"/>
        <w:adjustRightInd w:val="0"/>
        <w:spacing w:after="4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4B3A84" w:rsidRPr="004B3A84" w:rsidRDefault="004B3A84" w:rsidP="004B3A84">
      <w:pPr>
        <w:autoSpaceDE w:val="0"/>
        <w:autoSpaceDN w:val="0"/>
        <w:adjustRightInd w:val="0"/>
        <w:spacing w:after="4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B3A84">
        <w:rPr>
          <w:rFonts w:ascii="Arial" w:eastAsia="Times New Roman" w:hAnsi="Arial" w:cs="Arial"/>
          <w:sz w:val="20"/>
          <w:szCs w:val="20"/>
        </w:rPr>
        <w:br w:type="page"/>
      </w:r>
    </w:p>
    <w:p w:rsidR="004B3A84" w:rsidRPr="004B3A84" w:rsidRDefault="004B3A84" w:rsidP="004B3A84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4B3A84">
        <w:rPr>
          <w:rFonts w:ascii="Times New Roman" w:eastAsia="Times New Roman" w:hAnsi="Times New Roman" w:cs="Times New Roman"/>
          <w:sz w:val="28"/>
          <w:szCs w:val="24"/>
        </w:rPr>
        <w:lastRenderedPageBreak/>
        <w:tab/>
        <w:t>ПРИЛОЖЕНИЕ 4</w:t>
      </w:r>
      <w:r w:rsidRPr="004B3A84">
        <w:rPr>
          <w:rFonts w:ascii="Times New Roman" w:eastAsia="Times New Roman" w:hAnsi="Times New Roman" w:cs="Times New Roman"/>
          <w:bCs/>
          <w:sz w:val="28"/>
          <w:szCs w:val="24"/>
        </w:rPr>
        <w:tab/>
      </w:r>
    </w:p>
    <w:p w:rsidR="004B3A84" w:rsidRPr="004B3A84" w:rsidRDefault="004B3A84" w:rsidP="004B3A84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B3A84">
        <w:rPr>
          <w:rFonts w:ascii="Times New Roman" w:eastAsia="Times New Roman" w:hAnsi="Times New Roman" w:cs="Times New Roman"/>
          <w:bCs/>
          <w:sz w:val="28"/>
          <w:szCs w:val="28"/>
        </w:rPr>
        <w:t>УТВЕРЖДЕН</w:t>
      </w:r>
    </w:p>
    <w:p w:rsidR="004B3A84" w:rsidRPr="004B3A84" w:rsidRDefault="004B3A84" w:rsidP="004B3A84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bCs/>
          <w:sz w:val="24"/>
          <w:szCs w:val="24"/>
        </w:rPr>
        <w:t>Постановлением Администрации Новошипуновского  сельсовета</w:t>
      </w:r>
    </w:p>
    <w:p w:rsidR="004B3A84" w:rsidRPr="004B3A84" w:rsidRDefault="004B3A84" w:rsidP="004B3A84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9"/>
        <w:jc w:val="both"/>
        <w:rPr>
          <w:rFonts w:ascii="Times New Roman" w:eastAsia="Times New Roman" w:hAnsi="Times New Roman" w:cs="Times New Roman"/>
          <w:bCs/>
          <w:color w:val="FFFFFF"/>
          <w:sz w:val="28"/>
          <w:szCs w:val="24"/>
        </w:rPr>
      </w:pPr>
      <w:r w:rsidRPr="004B3A84">
        <w:rPr>
          <w:rFonts w:ascii="Times New Roman" w:eastAsia="Times New Roman" w:hAnsi="Times New Roman" w:cs="Times New Roman"/>
          <w:bCs/>
          <w:sz w:val="24"/>
          <w:szCs w:val="24"/>
        </w:rPr>
        <w:tab/>
        <w:t>от 29 декабря 2021 года №22</w:t>
      </w:r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bCs/>
          <w:sz w:val="24"/>
          <w:szCs w:val="24"/>
        </w:rPr>
        <w:t>ПОРЯДОК</w:t>
      </w:r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sz w:val="24"/>
          <w:szCs w:val="24"/>
        </w:rPr>
        <w:t xml:space="preserve">внесения изменений в перечень главных администраторов доходов местного бюджета и перечень главных </w:t>
      </w:r>
      <w:proofErr w:type="gramStart"/>
      <w:r w:rsidRPr="004B3A84">
        <w:rPr>
          <w:rFonts w:ascii="Times New Roman" w:eastAsia="Times New Roman" w:hAnsi="Times New Roman" w:cs="Times New Roman"/>
          <w:sz w:val="24"/>
          <w:szCs w:val="24"/>
        </w:rPr>
        <w:t>администраторов источников финансирования дефицита местного бюджета</w:t>
      </w:r>
      <w:proofErr w:type="gramEnd"/>
    </w:p>
    <w:p w:rsidR="004B3A84" w:rsidRPr="004B3A84" w:rsidRDefault="004B3A84" w:rsidP="004B3A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4B3A84" w:rsidRPr="004B3A84" w:rsidRDefault="004B3A84" w:rsidP="004B3A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bookmarkStart w:id="1" w:name="sub_1010"/>
    </w:p>
    <w:p w:rsidR="004B3A84" w:rsidRPr="004B3A84" w:rsidRDefault="004B3A84" w:rsidP="004B3A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bCs/>
          <w:sz w:val="24"/>
          <w:szCs w:val="24"/>
        </w:rPr>
        <w:t xml:space="preserve">1. Настоящий Порядок устанавливает правила и сроки внесения </w:t>
      </w:r>
      <w:r w:rsidRPr="004B3A84">
        <w:rPr>
          <w:rFonts w:ascii="Times New Roman" w:eastAsia="Times New Roman" w:hAnsi="Times New Roman" w:cs="Times New Roman"/>
          <w:bCs/>
          <w:sz w:val="24"/>
          <w:szCs w:val="24"/>
        </w:rPr>
        <w:br/>
        <w:t xml:space="preserve">изменений в </w:t>
      </w:r>
      <w:r w:rsidRPr="004B3A84">
        <w:rPr>
          <w:rFonts w:ascii="Times New Roman" w:eastAsia="Times New Roman" w:hAnsi="Times New Roman" w:cs="Times New Roman"/>
          <w:sz w:val="24"/>
          <w:szCs w:val="24"/>
        </w:rPr>
        <w:t xml:space="preserve">перечни главных администраторов доходов местного бюджета </w:t>
      </w:r>
      <w:r w:rsidRPr="004B3A84">
        <w:rPr>
          <w:rFonts w:ascii="Times New Roman" w:eastAsia="Times New Roman" w:hAnsi="Times New Roman" w:cs="Times New Roman"/>
          <w:sz w:val="24"/>
          <w:szCs w:val="24"/>
        </w:rPr>
        <w:br/>
        <w:t>и перечень главных администраторов источников финансирования дефицита краевого бюджета (далее – «Перечни»).</w:t>
      </w:r>
      <w:bookmarkEnd w:id="1"/>
    </w:p>
    <w:p w:rsidR="004B3A84" w:rsidRPr="004B3A84" w:rsidRDefault="004B3A84" w:rsidP="004B3A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sz w:val="24"/>
          <w:szCs w:val="24"/>
        </w:rPr>
        <w:t>2. </w:t>
      </w:r>
      <w:proofErr w:type="gramStart"/>
      <w:r w:rsidRPr="004B3A84">
        <w:rPr>
          <w:rFonts w:ascii="Times New Roman" w:eastAsia="Times New Roman" w:hAnsi="Times New Roman" w:cs="Times New Roman"/>
          <w:sz w:val="24"/>
          <w:szCs w:val="24"/>
        </w:rPr>
        <w:t>Изменения в Перечни в течение финансового года вносятся на основании нормативного правового акта Администрации Новошипуновского сельсовета Краснощековского района Алтайского края без внесения изменений в настоящее постановление в случае изменения состава и (или) функций главных администраторов доходов местного бюджета, главных администраторов источников финансирования дефицита местного бюджета, изменения принципов назначения и присвоения структуры кодов классификации доходов бюджетов и источников финансирования дефицитов бюджетов</w:t>
      </w:r>
      <w:proofErr w:type="gramEnd"/>
      <w:r w:rsidRPr="004B3A8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B3A84" w:rsidRPr="004B3A84" w:rsidRDefault="004B3A84" w:rsidP="004B3A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sz w:val="24"/>
          <w:szCs w:val="24"/>
        </w:rPr>
        <w:t xml:space="preserve">3. Главные администраторы доходов местного бюджета и главные </w:t>
      </w:r>
      <w:r w:rsidRPr="004B3A84">
        <w:rPr>
          <w:rFonts w:ascii="Times New Roman" w:eastAsia="Times New Roman" w:hAnsi="Times New Roman" w:cs="Times New Roman"/>
          <w:sz w:val="24"/>
          <w:szCs w:val="24"/>
        </w:rPr>
        <w:br/>
        <w:t>администраторы источников финансирования дефицита местного бюджета направляют в Администрацию Новошипуновского сельсовета Краснощековского района Алтайского края предложения по внесению изменений в Перечни (далее – «Предложения»).</w:t>
      </w:r>
    </w:p>
    <w:p w:rsidR="004B3A84" w:rsidRPr="004B3A84" w:rsidRDefault="004B3A84" w:rsidP="004B3A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4B3A84">
        <w:rPr>
          <w:rFonts w:ascii="Times New Roman" w:eastAsia="Times New Roman" w:hAnsi="Times New Roman" w:cs="Times New Roman"/>
          <w:sz w:val="24"/>
          <w:szCs w:val="24"/>
        </w:rPr>
        <w:t>Администрация Новошипуновского сельсовета Краснощековского района Алтайского края проверяет Предложения на соответствие кодов и наименований кодов, предлагаемых к включению в Перечни (или исключению из Перечней), кодам бюджетной классификации Российской Федерации, действующим в текущем финансовом году на момент представления предложений, и не позднее 30 рабочих дней со дня поступления Предложений принимает (издает) нормативный правовой акт Администрации Новошипуновского сельсовета Краснощековского района Алтайского края</w:t>
      </w:r>
      <w:proofErr w:type="gramEnd"/>
      <w:r w:rsidRPr="004B3A84">
        <w:rPr>
          <w:rFonts w:ascii="Times New Roman" w:eastAsia="Times New Roman" w:hAnsi="Times New Roman" w:cs="Times New Roman"/>
          <w:sz w:val="24"/>
          <w:szCs w:val="24"/>
        </w:rPr>
        <w:t xml:space="preserve"> о внесении изменений в Перечни. </w:t>
      </w:r>
    </w:p>
    <w:p w:rsidR="004B3A84" w:rsidRPr="004B3A84" w:rsidRDefault="004B3A84" w:rsidP="004B3A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sz w:val="24"/>
          <w:szCs w:val="24"/>
        </w:rPr>
        <w:t>5. Перечни ежегодно актуализируются Администрацией Новошипуновского сельсовета Краснощековского района Алтайского края при формировании решения о бюджете муниципального образования Новошипуновский сельсовет Краснощёковского района Алтайского края на очередной финансовый год в соответствии с графиком разработки прогноза социально-экономического развития Новошипуновского сельсовета Краснощёковского района Алтайского края, подготовки и рассмотрения проекта местного бюджета.</w:t>
      </w:r>
    </w:p>
    <w:p w:rsidR="004B3A84" w:rsidRPr="004B3A84" w:rsidRDefault="004B3A84" w:rsidP="004B3A84">
      <w:pPr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3A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E38D3" w:rsidRDefault="00AE38D3" w:rsidP="000A2886">
      <w:pPr>
        <w:spacing w:after="0"/>
      </w:pPr>
    </w:p>
    <w:sectPr w:rsidR="00AE38D3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AE2"/>
    <w:rsid w:val="00032B13"/>
    <w:rsid w:val="00056E75"/>
    <w:rsid w:val="000A2886"/>
    <w:rsid w:val="000B7FEC"/>
    <w:rsid w:val="000F4B10"/>
    <w:rsid w:val="00164732"/>
    <w:rsid w:val="001D4D81"/>
    <w:rsid w:val="001F1740"/>
    <w:rsid w:val="001F5D49"/>
    <w:rsid w:val="00283052"/>
    <w:rsid w:val="00284F21"/>
    <w:rsid w:val="00296FF6"/>
    <w:rsid w:val="002D294E"/>
    <w:rsid w:val="002D2C82"/>
    <w:rsid w:val="002F4D2D"/>
    <w:rsid w:val="003112C7"/>
    <w:rsid w:val="00322F04"/>
    <w:rsid w:val="003D4E20"/>
    <w:rsid w:val="00466CBD"/>
    <w:rsid w:val="00480A6C"/>
    <w:rsid w:val="004A6002"/>
    <w:rsid w:val="004B3A84"/>
    <w:rsid w:val="004B435D"/>
    <w:rsid w:val="00512538"/>
    <w:rsid w:val="00516C2F"/>
    <w:rsid w:val="005206A2"/>
    <w:rsid w:val="0057107D"/>
    <w:rsid w:val="005D01B1"/>
    <w:rsid w:val="00614BAD"/>
    <w:rsid w:val="00646A44"/>
    <w:rsid w:val="006B2205"/>
    <w:rsid w:val="006C55AC"/>
    <w:rsid w:val="007071FF"/>
    <w:rsid w:val="007078D5"/>
    <w:rsid w:val="00763B1B"/>
    <w:rsid w:val="00773CFF"/>
    <w:rsid w:val="00854C16"/>
    <w:rsid w:val="008C744E"/>
    <w:rsid w:val="00902BE4"/>
    <w:rsid w:val="00917D6F"/>
    <w:rsid w:val="00960EFC"/>
    <w:rsid w:val="009857B5"/>
    <w:rsid w:val="00A30AE2"/>
    <w:rsid w:val="00A658FF"/>
    <w:rsid w:val="00AD7164"/>
    <w:rsid w:val="00AE38D3"/>
    <w:rsid w:val="00B333C0"/>
    <w:rsid w:val="00BD6877"/>
    <w:rsid w:val="00BD6D9F"/>
    <w:rsid w:val="00CA6F97"/>
    <w:rsid w:val="00CC3831"/>
    <w:rsid w:val="00CD1AF2"/>
    <w:rsid w:val="00D40DB6"/>
    <w:rsid w:val="00D45801"/>
    <w:rsid w:val="00D637D1"/>
    <w:rsid w:val="00DC541B"/>
    <w:rsid w:val="00DE182E"/>
    <w:rsid w:val="00E12D31"/>
    <w:rsid w:val="00E66E29"/>
    <w:rsid w:val="00E748FC"/>
    <w:rsid w:val="00E855D6"/>
    <w:rsid w:val="00EB2618"/>
    <w:rsid w:val="00EE19A2"/>
    <w:rsid w:val="00F2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6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2911</Words>
  <Characters>16598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Адмнистратор</cp:lastModifiedBy>
  <cp:revision>3</cp:revision>
  <cp:lastPrinted>2022-01-31T04:11:00Z</cp:lastPrinted>
  <dcterms:created xsi:type="dcterms:W3CDTF">2022-01-31T03:56:00Z</dcterms:created>
  <dcterms:modified xsi:type="dcterms:W3CDTF">2022-01-31T04:11:00Z</dcterms:modified>
</cp:coreProperties>
</file>