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ind w:left="725" w:right="518" w:hanging="441"/>
        <w:shd w:val="clear" w:color="auto" w:fill="FFFFFF"/>
        <w:spacing w:line="322" w:lineRule="exact"/>
        <w:rPr>
          <w:b/>
          <w:bCs/>
          <w:sz w:val="28"/>
          <w:szCs w:val="28"/>
          <w:spacing w:val="-2"/>
        </w:rPr>
      </w:pPr>
      <w:r>
        <w:rPr>
          <w:b/>
          <w:bCs/>
          <w:sz w:val="28"/>
          <w:szCs w:val="28"/>
          <w:spacing w:val="-2"/>
        </w:rPr>
        <w:t>СОВЕТ ДЕПУТАТОВ УСТЬ-БЕЛОВСКОГО ЕЛЬСОВЕТА</w:t>
      </w:r>
    </w:p>
    <w:p>
      <w:pPr>
        <w:pStyle w:val="a1"/>
        <w:ind w:left="725" w:right="518" w:hanging="441"/>
        <w:shd w:val="clear" w:color="auto" w:fill="FFFFFF"/>
        <w:spacing w:line="322" w:lineRule="exact"/>
        <w:rPr>
          <w:b/>
          <w:bCs/>
          <w:sz w:val="28"/>
          <w:szCs w:val="28"/>
          <w:spacing w:val="-2"/>
        </w:rPr>
      </w:pPr>
      <w:r>
        <w:rPr>
          <w:b/>
          <w:bCs/>
          <w:sz w:val="28"/>
          <w:szCs w:val="28"/>
          <w:spacing w:val="-2"/>
        </w:rPr>
        <w:t>КРАСНОЩЁКОВСКОГО РАЙОНА АЛТАЙСКОГО КРАЯ</w:t>
      </w:r>
    </w:p>
    <w:p>
      <w:pPr>
        <w:pStyle w:val="a1"/>
        <w:ind w:left="725" w:right="518" w:hanging="441"/>
        <w:shd w:val="clear" w:color="auto" w:fill="FFFFFF"/>
        <w:spacing w:line="322" w:lineRule="exact"/>
        <w:rPr>
          <w:sz w:val="28"/>
          <w:szCs w:val="28"/>
        </w:rPr>
      </w:pPr>
    </w:p>
    <w:p>
      <w:pPr>
        <w:pStyle w:val="a1"/>
        <w:ind w:left="3493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spacing w:val="-2"/>
        </w:rPr>
        <w:t xml:space="preserve">РЕШЕНИЕ № </w:t>
      </w:r>
      <w:r>
        <w:rPr>
          <w:b/>
          <w:bCs/>
          <w:sz w:val="28"/>
          <w:szCs w:val="28"/>
          <w:spacing w:val="-2"/>
          <w:rtl w:val="off"/>
        </w:rPr>
        <w:t>18</w:t>
      </w:r>
    </w:p>
    <w:p>
      <w:pPr>
        <w:pStyle w:val="a1"/>
        <w:ind w:left="5"/>
        <w:shd w:val="clear" w:color="auto" w:fill="FFFFFF"/>
        <w:tabs>
          <w:tab w:val="left" w:pos="830" w:leader="underscore"/>
          <w:tab w:val="left" w:pos="2803" w:leader="underscore"/>
          <w:tab w:val="left" w:pos="7099"/>
        </w:tabs>
        <w:spacing w:before="302"/>
        <w:rPr>
          <w:sz w:val="28"/>
          <w:szCs w:val="28"/>
        </w:rPr>
      </w:pPr>
      <w:r>
        <w:rPr>
          <w:sz w:val="28"/>
          <w:szCs w:val="28"/>
        </w:rPr>
        <w:t>«2</w:t>
      </w:r>
      <w:r>
        <w:rPr>
          <w:sz w:val="28"/>
          <w:szCs w:val="28"/>
          <w:rtl w:val="off"/>
        </w:rPr>
        <w:t>7</w:t>
      </w:r>
      <w:r>
        <w:rPr>
          <w:sz w:val="28"/>
          <w:szCs w:val="28"/>
        </w:rPr>
        <w:t>» декабря 2</w:t>
      </w:r>
      <w:r>
        <w:rPr>
          <w:sz w:val="28"/>
          <w:szCs w:val="28"/>
          <w:spacing w:val="-6"/>
        </w:rPr>
        <w:t>0</w:t>
      </w:r>
      <w:r>
        <w:rPr>
          <w:sz w:val="28"/>
          <w:szCs w:val="28"/>
          <w:spacing w:val="-6"/>
          <w:rtl w:val="off"/>
        </w:rPr>
        <w:t>21</w:t>
      </w:r>
      <w:r>
        <w:rPr>
          <w:sz w:val="28"/>
          <w:szCs w:val="28"/>
          <w:spacing w:val="-6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  <w:spacing w:val="-1"/>
        </w:rPr>
        <w:t>с.Усть-Белое</w:t>
      </w: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схемы одномандатных </w:t>
      </w: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избирательных округов для проведения </w:t>
      </w: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выборов депутатов Совета депутатов </w:t>
      </w: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Усть-Беловского сельсовета </w:t>
      </w:r>
    </w:p>
    <w:p>
      <w:pPr>
        <w:pStyle w:val="affe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Краснощёковского района</w:t>
      </w:r>
    </w:p>
    <w:p>
      <w:pPr>
        <w:pStyle w:val="affe"/>
        <w:spacing w:after="0" w:afterAutospacing="0" w:before="0" w:before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Алтайского края шестого созыва</w:t>
      </w:r>
    </w:p>
    <w:p>
      <w:pPr>
        <w:pStyle w:val="affe"/>
        <w:ind w:firstLine="720"/>
        <w:jc w:val="both"/>
        <w:spacing w:after="0" w:afterAutospacing="0" w:before="0" w:beforeAutospacing="0"/>
        <w:rPr>
          <w:color w:val="000000"/>
          <w:sz w:val="28"/>
          <w:szCs w:val="28"/>
        </w:rPr>
      </w:pPr>
    </w:p>
    <w:p>
      <w:pPr>
        <w:pStyle w:val="affe"/>
        <w:ind w:firstLine="720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Федеральным законом от 12.06.2002 г. N 67-ФЗ "Об основных гарантиях избирательных прав и права на участие в референдуме граждан Российской Федерации", Кодексом Алтайского края  «О выборах, референдуме, отзыве депутатов», с </w:t>
      </w:r>
      <w:r>
        <w:rPr>
          <w:color w:val="000000"/>
          <w:sz w:val="28"/>
          <w:szCs w:val="28"/>
        </w:rPr>
        <w:t>Уставом муниципального образования Усть-Беловский сельсовет Краснощёковского района Алтайского края, Совет депутатов Усть-Беловского сельсовета Краснощёковского района Алтайского края,</w:t>
      </w: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РЕШИЛ: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 схему одномандатных избирательных округов для проведения выборов депутатов Совета депутатов Усть-Беловского сельсовета Краснощёковского района Алтайского края шестого созыва (приложение).</w:t>
      </w:r>
    </w:p>
    <w:p>
      <w:pPr>
        <w:pStyle w:val="affe"/>
        <w:ind w:firstLine="709"/>
        <w:jc w:val="both"/>
        <w:spacing w:after="0" w:afterAutospacing="0" w:before="0" w:beforeAutospacing="0"/>
        <w:rPr>
          <w:rFonts w:ascii="Arial" w:hAnsi="Arial" w:cs="Arial"/>
          <w:color w:val="111433"/>
          <w:sz w:val="21"/>
          <w:szCs w:val="20"/>
        </w:rPr>
      </w:pPr>
      <w:r>
        <w:rPr>
          <w:color w:val="000000"/>
          <w:sz w:val="28"/>
          <w:szCs w:val="28"/>
        </w:rPr>
        <w:t xml:space="preserve">2.Решение Совета депутатов Усть-Беловского сельсовета № </w:t>
      </w:r>
      <w:r>
        <w:rPr>
          <w:color w:val="000000"/>
          <w:sz w:val="28"/>
          <w:szCs w:val="28"/>
          <w:rtl w:val="off"/>
        </w:rPr>
        <w:t>113</w:t>
      </w:r>
      <w:r>
        <w:rPr>
          <w:color w:val="000000"/>
          <w:sz w:val="28"/>
          <w:szCs w:val="28"/>
        </w:rPr>
        <w:t xml:space="preserve"> от 2</w:t>
      </w:r>
      <w:r>
        <w:rPr>
          <w:color w:val="000000"/>
          <w:sz w:val="28"/>
          <w:szCs w:val="28"/>
          <w:rtl w:val="off"/>
        </w:rPr>
        <w:t>6</w:t>
      </w:r>
      <w:r>
        <w:rPr>
          <w:color w:val="000000"/>
          <w:sz w:val="28"/>
          <w:szCs w:val="28"/>
        </w:rPr>
        <w:t>.1</w:t>
      </w:r>
      <w:r>
        <w:rPr>
          <w:color w:val="000000"/>
          <w:sz w:val="28"/>
          <w:szCs w:val="28"/>
          <w:rtl w:val="off"/>
        </w:rPr>
        <w:t>2</w:t>
      </w:r>
      <w:r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  <w:rtl w:val="off"/>
        </w:rPr>
        <w:t>6</w:t>
      </w:r>
      <w:r>
        <w:rPr>
          <w:color w:val="000000"/>
          <w:sz w:val="28"/>
          <w:szCs w:val="28"/>
        </w:rPr>
        <w:t xml:space="preserve"> года «Об утверждении схемы одномандатных избирательных округов для проведения выборов депутатов Совета депутатов Усть-Беловского сельсовета Краснощёковского района Алтайского края пятого созыва» считать утратившим силу.</w:t>
      </w:r>
    </w:p>
    <w:p>
      <w:pPr>
        <w:pStyle w:val="a1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sz w:val="28"/>
          <w:szCs w:val="28"/>
        </w:rPr>
        <w:t>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>
      <w:pPr>
        <w:pStyle w:val="a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4.Контроль за выполнением настоящего решения оставляю за собой.</w:t>
      </w:r>
    </w:p>
    <w:p>
      <w:pPr>
        <w:pStyle w:val="a1"/>
        <w:ind w:firstLine="540"/>
        <w:jc w:val="both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В.Н.Костромина</w:t>
      </w:r>
    </w:p>
    <w:p>
      <w:pPr>
        <w:pStyle w:val="a1"/>
        <w:rPr/>
      </w:pPr>
    </w:p>
    <w:p>
      <w:pPr>
        <w:pStyle w:val="a1"/>
        <w:ind w:firstLine="720"/>
        <w:jc w:val="both"/>
        <w:rPr>
          <w:sz w:val="28"/>
          <w:szCs w:val="28"/>
        </w:rPr>
      </w:pPr>
    </w:p>
    <w:p>
      <w:pPr>
        <w:pStyle w:val="a1"/>
        <w:ind w:firstLine="720"/>
        <w:jc w:val="both"/>
        <w:rPr>
          <w:sz w:val="28"/>
          <w:szCs w:val="28"/>
        </w:rPr>
      </w:pPr>
    </w:p>
    <w:p>
      <w:pPr>
        <w:pStyle w:val="a1"/>
        <w:ind w:firstLine="720"/>
        <w:jc w:val="both"/>
        <w:rPr>
          <w:sz w:val="28"/>
          <w:szCs w:val="28"/>
        </w:rPr>
      </w:pPr>
    </w:p>
    <w:p>
      <w:pPr>
        <w:pStyle w:val="a1"/>
        <w:ind w:left="720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</w:p>
    <w:p>
      <w:pPr>
        <w:pStyle w:val="a1"/>
        <w:ind w:left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решению Совета депутатов</w:t>
      </w:r>
    </w:p>
    <w:p>
      <w:pPr>
        <w:pStyle w:val="a1"/>
        <w:ind w:left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Усть-Беловское сельсовета</w:t>
      </w:r>
    </w:p>
    <w:p>
      <w:pPr>
        <w:pStyle w:val="a1"/>
        <w:ind w:left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  <w:rtl w:val="off"/>
        </w:rPr>
        <w:t>18</w:t>
      </w:r>
      <w:r>
        <w:rPr>
          <w:color w:val="000000"/>
          <w:sz w:val="28"/>
          <w:szCs w:val="28"/>
        </w:rPr>
        <w:t xml:space="preserve"> от 2</w:t>
      </w:r>
      <w:r>
        <w:rPr>
          <w:color w:val="000000"/>
          <w:sz w:val="28"/>
          <w:szCs w:val="28"/>
          <w:rtl w:val="off"/>
        </w:rPr>
        <w:t>7</w:t>
      </w:r>
      <w:r>
        <w:rPr>
          <w:color w:val="000000"/>
          <w:sz w:val="28"/>
          <w:szCs w:val="28"/>
        </w:rPr>
        <w:t>декабря 20</w:t>
      </w:r>
      <w:r>
        <w:rPr>
          <w:color w:val="000000"/>
          <w:sz w:val="28"/>
          <w:szCs w:val="28"/>
          <w:rtl w:val="off"/>
        </w:rPr>
        <w:t>21</w:t>
      </w:r>
      <w:r>
        <w:rPr>
          <w:color w:val="000000"/>
          <w:sz w:val="28"/>
          <w:szCs w:val="28"/>
        </w:rPr>
        <w:t>г.</w:t>
      </w: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>Схема одномандатных избирательных округов по выборам</w:t>
      </w: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>депутатов  Совета депутатов Усть-Беловского сельсовета</w:t>
      </w: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tbl>
      <w:tblPr>
        <w:tblW w:w="9322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126"/>
        <w:gridCol w:w="2127"/>
        <w:gridCol w:w="1134"/>
        <w:gridCol w:w="1200"/>
        <w:gridCol w:w="1918"/>
      </w:tblGrid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 xml:space="preserve">№ 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округа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Наименование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округа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Территория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 xml:space="preserve">округа                             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 xml:space="preserve">Число 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избирателей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Центр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округа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Место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нахождения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 Школьная,с№2по №31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29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 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 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  <w:rtl w:val="off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 xml:space="preserve"> Лебяжье1-12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Молодежная 7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22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 Лебяжье с№1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4-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25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ул.Молодежная №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 xml:space="preserve"> 8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20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 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 xml:space="preserve"> 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 Лебяжье 15,16,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ул.Молодёжнаяс№1 4,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 xml:space="preserve"> и 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№10 по№ 22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2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5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ул.Набережнаяс№2по№18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2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0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улНабережная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с№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22-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26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улЛуговая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 № 23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-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№26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18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Школьная,10</w:t>
            </w:r>
          </w:p>
        </w:tc>
      </w:tr>
      <w:tr>
        <w:trPr>
          <w:gridAfter w:val="0"/>
          <w:gridBefore w:val="0"/>
        </w:trPr>
        <w:tc>
          <w:tcPr>
            <w:tcW w:w="81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одномандатный</w:t>
            </w:r>
          </w:p>
        </w:tc>
        <w:tc>
          <w:tcPr>
            <w:tcW w:w="2127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ул.Луговая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с№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3-</w:t>
            </w: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№19.</w:t>
            </w:r>
          </w:p>
        </w:tc>
        <w:tc>
          <w:tcPr>
            <w:tcW w:w="113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  <w:rtl w:val="off"/>
              </w:rPr>
              <w:t>23</w:t>
            </w:r>
          </w:p>
        </w:tc>
        <w:tc>
          <w:tcPr>
            <w:tcW w:w="1200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с.Усть-Белое</w:t>
            </w:r>
          </w:p>
        </w:tc>
        <w:tc>
          <w:tcPr>
            <w:tcW w:w="191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ул.</w:t>
            </w:r>
          </w:p>
          <w:p>
            <w:pPr>
              <w:pStyle w:val="a1"/>
              <w:jc w:val="center"/>
              <w:rPr>
                <w:sz w:val="28"/>
                <w:szCs w:val="28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sz w:val="28"/>
                <w:szCs w:val="28"/>
              </w:rPr>
              <w:t>Школьная,10</w:t>
            </w:r>
          </w:p>
        </w:tc>
      </w:tr>
    </w:tbl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  <w:r>
        <w:rPr>
          <w:sz w:val="28"/>
          <w:szCs w:val="28"/>
        </w:rPr>
        <w:t>Всего     1</w:t>
      </w:r>
      <w:r>
        <w:rPr>
          <w:sz w:val="28"/>
          <w:szCs w:val="28"/>
          <w:rtl w:val="off"/>
        </w:rPr>
        <w:t>57</w:t>
      </w:r>
      <w:r>
        <w:rPr>
          <w:sz w:val="28"/>
          <w:szCs w:val="28"/>
        </w:rPr>
        <w:t xml:space="preserve">  избирател</w:t>
      </w:r>
      <w:r>
        <w:rPr>
          <w:sz w:val="28"/>
          <w:szCs w:val="28"/>
          <w:rtl w:val="off"/>
        </w:rPr>
        <w:t>ей</w:t>
      </w:r>
      <w:r>
        <w:rPr>
          <w:sz w:val="28"/>
          <w:szCs w:val="28"/>
        </w:rPr>
        <w:t>.</w:t>
      </w: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2022-01-24T07:59:38Z</dcterms:modified>
  <cp:version>0900.0000.01</cp:version>
</cp:coreProperties>
</file>