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6F3" w:rsidRPr="00531436" w:rsidRDefault="00A866F3" w:rsidP="00A866F3">
      <w:pPr>
        <w:pStyle w:val="a3"/>
        <w:jc w:val="center"/>
        <w:rPr>
          <w:b/>
          <w:sz w:val="28"/>
          <w:szCs w:val="28"/>
        </w:rPr>
      </w:pPr>
      <w:r w:rsidRPr="00531436">
        <w:rPr>
          <w:b/>
          <w:sz w:val="28"/>
          <w:szCs w:val="28"/>
        </w:rPr>
        <w:t>Отчет</w:t>
      </w:r>
    </w:p>
    <w:p w:rsidR="00A866F3" w:rsidRPr="00531436" w:rsidRDefault="00A866F3" w:rsidP="00A866F3">
      <w:pPr>
        <w:pStyle w:val="a3"/>
        <w:jc w:val="center"/>
        <w:rPr>
          <w:b/>
          <w:sz w:val="28"/>
          <w:szCs w:val="28"/>
        </w:rPr>
      </w:pPr>
      <w:r w:rsidRPr="00531436">
        <w:rPr>
          <w:b/>
          <w:sz w:val="28"/>
          <w:szCs w:val="28"/>
        </w:rPr>
        <w:t>по муниципальной  программе  «Профилактика терроризма и экстремизма в Краснощековском районе на 20</w:t>
      </w:r>
      <w:r w:rsidR="00531436" w:rsidRPr="00531436">
        <w:rPr>
          <w:b/>
          <w:sz w:val="28"/>
          <w:szCs w:val="28"/>
        </w:rPr>
        <w:t>20</w:t>
      </w:r>
      <w:r w:rsidRPr="00531436">
        <w:rPr>
          <w:b/>
          <w:sz w:val="28"/>
          <w:szCs w:val="28"/>
        </w:rPr>
        <w:t>-20</w:t>
      </w:r>
      <w:r w:rsidR="00531436" w:rsidRPr="00531436">
        <w:rPr>
          <w:b/>
          <w:sz w:val="28"/>
          <w:szCs w:val="28"/>
        </w:rPr>
        <w:t>22</w:t>
      </w:r>
      <w:r w:rsidRPr="00531436">
        <w:rPr>
          <w:b/>
          <w:sz w:val="28"/>
          <w:szCs w:val="28"/>
        </w:rPr>
        <w:t>годы» за  20</w:t>
      </w:r>
      <w:r w:rsidR="00531436" w:rsidRPr="00531436">
        <w:rPr>
          <w:b/>
          <w:sz w:val="28"/>
          <w:szCs w:val="28"/>
        </w:rPr>
        <w:t>2</w:t>
      </w:r>
      <w:r w:rsidRPr="00531436">
        <w:rPr>
          <w:b/>
          <w:sz w:val="28"/>
          <w:szCs w:val="28"/>
        </w:rPr>
        <w:t>1 год.</w:t>
      </w:r>
    </w:p>
    <w:p w:rsidR="00A866F3" w:rsidRDefault="00A866F3" w:rsidP="00A866F3">
      <w:pPr>
        <w:pStyle w:val="a3"/>
        <w:jc w:val="both"/>
        <w:rPr>
          <w:sz w:val="28"/>
          <w:szCs w:val="28"/>
        </w:rPr>
      </w:pPr>
    </w:p>
    <w:p w:rsidR="00D41071" w:rsidRDefault="00A866F3" w:rsidP="00A866F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Постановлением Администрации Краснощёковского района от </w:t>
      </w:r>
      <w:r w:rsidR="00531436">
        <w:rPr>
          <w:sz w:val="28"/>
          <w:szCs w:val="28"/>
        </w:rPr>
        <w:t>1</w:t>
      </w:r>
      <w:r>
        <w:rPr>
          <w:sz w:val="28"/>
          <w:szCs w:val="28"/>
        </w:rPr>
        <w:t>2.11.201</w:t>
      </w:r>
      <w:r w:rsidR="00531436">
        <w:rPr>
          <w:sz w:val="28"/>
          <w:szCs w:val="28"/>
        </w:rPr>
        <w:t>9</w:t>
      </w:r>
      <w:r>
        <w:rPr>
          <w:sz w:val="28"/>
          <w:szCs w:val="28"/>
        </w:rPr>
        <w:t xml:space="preserve"> за № </w:t>
      </w:r>
      <w:r w:rsidR="00531436">
        <w:rPr>
          <w:sz w:val="28"/>
          <w:szCs w:val="28"/>
        </w:rPr>
        <w:t>474</w:t>
      </w:r>
      <w:r>
        <w:rPr>
          <w:sz w:val="28"/>
          <w:szCs w:val="28"/>
        </w:rPr>
        <w:t xml:space="preserve"> утверждена муниципальная программа «Профилактика терроризма и экстремизма в Краснощековском районе на 20</w:t>
      </w:r>
      <w:r w:rsidR="00531436">
        <w:rPr>
          <w:sz w:val="28"/>
          <w:szCs w:val="28"/>
        </w:rPr>
        <w:t>20</w:t>
      </w:r>
      <w:r>
        <w:rPr>
          <w:sz w:val="28"/>
          <w:szCs w:val="28"/>
        </w:rPr>
        <w:t>-20</w:t>
      </w:r>
      <w:r w:rsidR="00531436">
        <w:rPr>
          <w:sz w:val="28"/>
          <w:szCs w:val="28"/>
        </w:rPr>
        <w:t>22</w:t>
      </w:r>
      <w:r>
        <w:rPr>
          <w:sz w:val="28"/>
          <w:szCs w:val="28"/>
        </w:rPr>
        <w:t xml:space="preserve">годы»  с объемом финансирования </w:t>
      </w:r>
      <w:r w:rsidR="00531436">
        <w:rPr>
          <w:sz w:val="28"/>
          <w:szCs w:val="28"/>
        </w:rPr>
        <w:t>118,221</w:t>
      </w:r>
      <w:r>
        <w:rPr>
          <w:sz w:val="28"/>
          <w:szCs w:val="28"/>
        </w:rPr>
        <w:t xml:space="preserve"> тыс. рублей. </w:t>
      </w:r>
    </w:p>
    <w:p w:rsidR="00D41071" w:rsidRDefault="00D41071" w:rsidP="00A866F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ab/>
        <w:t>В 20</w:t>
      </w:r>
      <w:r w:rsidR="00531436">
        <w:rPr>
          <w:sz w:val="28"/>
          <w:szCs w:val="28"/>
        </w:rPr>
        <w:t>21</w:t>
      </w:r>
      <w:r>
        <w:rPr>
          <w:sz w:val="28"/>
          <w:szCs w:val="28"/>
        </w:rPr>
        <w:t xml:space="preserve"> году в рамках исполнения  программы проведены мероприятия:</w:t>
      </w:r>
    </w:p>
    <w:p w:rsidR="00D41071" w:rsidRDefault="00D41071" w:rsidP="00D41071">
      <w:pPr>
        <w:pStyle w:val="a3"/>
        <w:numPr>
          <w:ilvl w:val="0"/>
          <w:numId w:val="1"/>
        </w:numPr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D41071">
        <w:rPr>
          <w:sz w:val="28"/>
          <w:szCs w:val="28"/>
        </w:rPr>
        <w:t>роведен</w:t>
      </w:r>
      <w:r>
        <w:rPr>
          <w:sz w:val="28"/>
          <w:szCs w:val="28"/>
        </w:rPr>
        <w:t>о</w:t>
      </w:r>
      <w:r w:rsidRPr="00D41071">
        <w:rPr>
          <w:sz w:val="28"/>
          <w:szCs w:val="28"/>
        </w:rPr>
        <w:t xml:space="preserve"> учебных тренировок, обучающих семинаров, «круглых столов» по профилактике терроризма и экстремизма</w:t>
      </w:r>
      <w:r>
        <w:rPr>
          <w:sz w:val="28"/>
          <w:szCs w:val="28"/>
        </w:rPr>
        <w:t xml:space="preserve"> - </w:t>
      </w:r>
      <w:r w:rsidR="00531436">
        <w:rPr>
          <w:sz w:val="28"/>
          <w:szCs w:val="28"/>
        </w:rPr>
        <w:t>10</w:t>
      </w:r>
      <w:r w:rsidRPr="00D41071">
        <w:rPr>
          <w:sz w:val="28"/>
          <w:szCs w:val="28"/>
        </w:rPr>
        <w:t>.</w:t>
      </w:r>
    </w:p>
    <w:p w:rsidR="00D41071" w:rsidRDefault="00D41071" w:rsidP="00D41071">
      <w:pPr>
        <w:pStyle w:val="a3"/>
        <w:numPr>
          <w:ilvl w:val="0"/>
          <w:numId w:val="1"/>
        </w:numPr>
        <w:ind w:left="0" w:firstLine="705"/>
        <w:jc w:val="both"/>
        <w:rPr>
          <w:sz w:val="28"/>
          <w:szCs w:val="28"/>
        </w:rPr>
      </w:pPr>
      <w:r w:rsidRPr="00D41071">
        <w:rPr>
          <w:sz w:val="28"/>
          <w:szCs w:val="28"/>
        </w:rPr>
        <w:t xml:space="preserve">Оборудовано  кнопками тревожной сигнализации потенциально опасных объектов с массовым пребыванием людей и </w:t>
      </w:r>
      <w:bookmarkStart w:id="0" w:name="_GoBack"/>
      <w:bookmarkEnd w:id="0"/>
      <w:r w:rsidRPr="00D41071">
        <w:rPr>
          <w:sz w:val="28"/>
          <w:szCs w:val="28"/>
        </w:rPr>
        <w:t>об</w:t>
      </w:r>
      <w:r>
        <w:rPr>
          <w:sz w:val="28"/>
          <w:szCs w:val="28"/>
        </w:rPr>
        <w:t>ъектов жизнеобеспечения – 2</w:t>
      </w:r>
      <w:r w:rsidR="00531436">
        <w:rPr>
          <w:sz w:val="28"/>
          <w:szCs w:val="28"/>
        </w:rPr>
        <w:t>8</w:t>
      </w:r>
      <w:r>
        <w:rPr>
          <w:sz w:val="28"/>
          <w:szCs w:val="28"/>
        </w:rPr>
        <w:t>.</w:t>
      </w:r>
    </w:p>
    <w:p w:rsidR="00D41071" w:rsidRDefault="00D41071" w:rsidP="00D41071">
      <w:pPr>
        <w:pStyle w:val="a3"/>
        <w:numPr>
          <w:ilvl w:val="0"/>
          <w:numId w:val="1"/>
        </w:numPr>
        <w:ind w:left="0" w:firstLine="705"/>
        <w:jc w:val="both"/>
        <w:rPr>
          <w:sz w:val="28"/>
          <w:szCs w:val="28"/>
        </w:rPr>
      </w:pPr>
      <w:r w:rsidRPr="00D41071">
        <w:rPr>
          <w:sz w:val="28"/>
          <w:szCs w:val="28"/>
        </w:rPr>
        <w:t xml:space="preserve">Удельный вес объектов с массовым пребыванием </w:t>
      </w:r>
      <w:proofErr w:type="gramStart"/>
      <w:r w:rsidRPr="00D41071">
        <w:rPr>
          <w:sz w:val="28"/>
          <w:szCs w:val="28"/>
        </w:rPr>
        <w:t>людей, имеющих внешние ограждения</w:t>
      </w:r>
      <w:r>
        <w:rPr>
          <w:sz w:val="28"/>
          <w:szCs w:val="28"/>
        </w:rPr>
        <w:t xml:space="preserve">  составил</w:t>
      </w:r>
      <w:proofErr w:type="gramEnd"/>
      <w:r>
        <w:rPr>
          <w:sz w:val="28"/>
          <w:szCs w:val="28"/>
        </w:rPr>
        <w:t xml:space="preserve"> 7</w:t>
      </w:r>
      <w:r w:rsidR="00531436">
        <w:rPr>
          <w:sz w:val="28"/>
          <w:szCs w:val="28"/>
        </w:rPr>
        <w:t>5</w:t>
      </w:r>
      <w:r>
        <w:rPr>
          <w:sz w:val="28"/>
          <w:szCs w:val="28"/>
        </w:rPr>
        <w:t xml:space="preserve"> % (АППГ-</w:t>
      </w:r>
      <w:r w:rsidR="00531436">
        <w:rPr>
          <w:sz w:val="28"/>
          <w:szCs w:val="28"/>
        </w:rPr>
        <w:t>74</w:t>
      </w:r>
      <w:r>
        <w:rPr>
          <w:sz w:val="28"/>
          <w:szCs w:val="28"/>
        </w:rPr>
        <w:t xml:space="preserve">%). </w:t>
      </w:r>
    </w:p>
    <w:p w:rsidR="00531436" w:rsidRPr="00D41071" w:rsidRDefault="00531436" w:rsidP="00D41071">
      <w:pPr>
        <w:pStyle w:val="a3"/>
        <w:numPr>
          <w:ilvl w:val="0"/>
          <w:numId w:val="1"/>
        </w:numPr>
        <w:ind w:left="0" w:firstLine="705"/>
        <w:jc w:val="both"/>
        <w:rPr>
          <w:sz w:val="28"/>
          <w:szCs w:val="28"/>
        </w:rPr>
      </w:pPr>
      <w:r w:rsidRPr="00531436">
        <w:rPr>
          <w:sz w:val="28"/>
          <w:szCs w:val="28"/>
        </w:rPr>
        <w:t xml:space="preserve">Количество  объектов  социальной сферы, образовательных учреждений, администраций, оснащенных информационными стендами антитеррористической  и </w:t>
      </w:r>
      <w:proofErr w:type="spellStart"/>
      <w:r w:rsidRPr="00531436">
        <w:rPr>
          <w:sz w:val="28"/>
          <w:szCs w:val="28"/>
        </w:rPr>
        <w:t>антиэкстремистской</w:t>
      </w:r>
      <w:proofErr w:type="spellEnd"/>
      <w:r w:rsidRPr="00531436">
        <w:rPr>
          <w:sz w:val="28"/>
          <w:szCs w:val="28"/>
        </w:rPr>
        <w:t xml:space="preserve"> пропаганды, наглядными пособиями по действиям в чрезвычайных ситуациях</w:t>
      </w:r>
      <w:r>
        <w:rPr>
          <w:sz w:val="28"/>
          <w:szCs w:val="28"/>
        </w:rPr>
        <w:t xml:space="preserve"> – 90 % (АППГ -80 %)</w:t>
      </w:r>
    </w:p>
    <w:p w:rsidR="00A866F3" w:rsidRDefault="00D41071" w:rsidP="00A866F3">
      <w:pPr>
        <w:pStyle w:val="a3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="00A866F3">
        <w:rPr>
          <w:sz w:val="28"/>
          <w:szCs w:val="28"/>
        </w:rPr>
        <w:t xml:space="preserve">В текущем году </w:t>
      </w:r>
      <w:r w:rsidR="00114E39">
        <w:rPr>
          <w:sz w:val="28"/>
          <w:szCs w:val="28"/>
        </w:rPr>
        <w:t xml:space="preserve">на финансирование запланированных мероприятий </w:t>
      </w:r>
      <w:r>
        <w:rPr>
          <w:sz w:val="28"/>
          <w:szCs w:val="28"/>
        </w:rPr>
        <w:t xml:space="preserve">было </w:t>
      </w:r>
      <w:r w:rsidR="00A866F3">
        <w:rPr>
          <w:sz w:val="28"/>
          <w:szCs w:val="28"/>
        </w:rPr>
        <w:t xml:space="preserve">выделено </w:t>
      </w:r>
      <w:r w:rsidR="00531436">
        <w:rPr>
          <w:sz w:val="28"/>
          <w:szCs w:val="28"/>
        </w:rPr>
        <w:t>43, 341</w:t>
      </w:r>
      <w:r w:rsidR="00A866F3">
        <w:rPr>
          <w:sz w:val="28"/>
          <w:szCs w:val="28"/>
        </w:rPr>
        <w:t xml:space="preserve"> тыс.</w:t>
      </w:r>
      <w:r w:rsidR="00531436">
        <w:rPr>
          <w:sz w:val="28"/>
          <w:szCs w:val="28"/>
        </w:rPr>
        <w:t xml:space="preserve"> </w:t>
      </w:r>
      <w:r w:rsidR="00A866F3">
        <w:rPr>
          <w:sz w:val="28"/>
          <w:szCs w:val="28"/>
        </w:rPr>
        <w:t>руб.</w:t>
      </w:r>
      <w:r>
        <w:rPr>
          <w:sz w:val="28"/>
          <w:szCs w:val="28"/>
        </w:rPr>
        <w:t>, которые были освоены</w:t>
      </w:r>
      <w:r w:rsidR="00A866F3">
        <w:rPr>
          <w:sz w:val="28"/>
          <w:szCs w:val="28"/>
        </w:rPr>
        <w:t xml:space="preserve"> на </w:t>
      </w:r>
      <w:r w:rsidR="00A866F3">
        <w:rPr>
          <w:color w:val="000000"/>
          <w:sz w:val="28"/>
          <w:szCs w:val="28"/>
        </w:rPr>
        <w:t xml:space="preserve">обеспечение образовательных организаций и учреждений культуры  Краснощековского района наглядными пособиями по действиям в чрезвычайных ситуациях, а также установку </w:t>
      </w:r>
      <w:r>
        <w:rPr>
          <w:color w:val="000000"/>
          <w:sz w:val="28"/>
          <w:szCs w:val="28"/>
        </w:rPr>
        <w:t xml:space="preserve">внешнего </w:t>
      </w:r>
      <w:r w:rsidR="00A866F3">
        <w:rPr>
          <w:color w:val="000000"/>
          <w:sz w:val="28"/>
          <w:szCs w:val="28"/>
        </w:rPr>
        <w:t>ограждения</w:t>
      </w:r>
      <w:r>
        <w:rPr>
          <w:color w:val="000000"/>
          <w:sz w:val="28"/>
          <w:szCs w:val="28"/>
        </w:rPr>
        <w:t xml:space="preserve"> на объектах с массовым пребыванием граждан </w:t>
      </w:r>
      <w:r w:rsidR="00531436">
        <w:rPr>
          <w:color w:val="000000"/>
          <w:sz w:val="28"/>
          <w:szCs w:val="28"/>
        </w:rPr>
        <w:t>и систем видеонаблюдения.</w:t>
      </w:r>
    </w:p>
    <w:p w:rsidR="00A20A09" w:rsidRDefault="00A20A09"/>
    <w:sectPr w:rsidR="00A20A09" w:rsidSect="00FC41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C44C5"/>
    <w:multiLevelType w:val="hybridMultilevel"/>
    <w:tmpl w:val="E9225C54"/>
    <w:lvl w:ilvl="0" w:tplc="A5AE8C1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866F3"/>
    <w:rsid w:val="00114E39"/>
    <w:rsid w:val="00531436"/>
    <w:rsid w:val="00A20A09"/>
    <w:rsid w:val="00A866F3"/>
    <w:rsid w:val="00D41071"/>
    <w:rsid w:val="00FC4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15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866F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70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213</Words>
  <Characters>1215</Characters>
  <Application>Microsoft Office Word</Application>
  <DocSecurity>0</DocSecurity>
  <Lines>10</Lines>
  <Paragraphs>2</Paragraphs>
  <ScaleCrop>false</ScaleCrop>
  <Company/>
  <LinksUpToDate>false</LinksUpToDate>
  <CharactersWithSpaces>1426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ЕДДС</dc:creator>
  <cp:keywords/>
  <dc:description/>
  <cp:lastModifiedBy>Пользователь Windows</cp:lastModifiedBy>
  <cp:revision>5</cp:revision>
  <dcterms:created xsi:type="dcterms:W3CDTF">2018-10-01T07:17:00Z</dcterms:created>
  <dcterms:modified xsi:type="dcterms:W3CDTF">2022-01-10T09:30:00Z</dcterms:modified>
</cp:coreProperties>
</file>