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"/>
        <w:gridCol w:w="438"/>
        <w:gridCol w:w="236"/>
        <w:gridCol w:w="1324"/>
        <w:gridCol w:w="1418"/>
        <w:gridCol w:w="1417"/>
        <w:gridCol w:w="4111"/>
        <w:gridCol w:w="992"/>
      </w:tblGrid>
      <w:tr w:rsidR="002B790D" w:rsidTr="003D03B8">
        <w:trPr>
          <w:trHeight w:val="346"/>
        </w:trPr>
        <w:tc>
          <w:tcPr>
            <w:tcW w:w="237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438" w:type="dxa"/>
          </w:tcPr>
          <w:p w:rsidR="004573DA" w:rsidRDefault="00103C6F" w:rsidP="00C915D0">
            <w:pPr>
              <w:ind w:left="-78" w:right="-7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</w:p>
        </w:tc>
        <w:tc>
          <w:tcPr>
            <w:tcW w:w="236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24" w:type="dxa"/>
          </w:tcPr>
          <w:p w:rsidR="004573DA" w:rsidRDefault="00790BB3" w:rsidP="00BA3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418" w:type="dxa"/>
          </w:tcPr>
          <w:p w:rsidR="004573DA" w:rsidRDefault="004573DA" w:rsidP="00790B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90BB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64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528" w:type="dxa"/>
            <w:gridSpan w:val="2"/>
          </w:tcPr>
          <w:p w:rsidR="004573DA" w:rsidRDefault="002B790D" w:rsidP="002B790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Default="00103C6F" w:rsidP="00C915D0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10756" w:rsidTr="003D03B8">
        <w:trPr>
          <w:trHeight w:val="437"/>
        </w:trPr>
        <w:tc>
          <w:tcPr>
            <w:tcW w:w="10173" w:type="dxa"/>
            <w:gridSpan w:val="8"/>
          </w:tcPr>
          <w:p w:rsidR="002B790D" w:rsidRDefault="00510756" w:rsidP="002B79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3D03B8">
        <w:trPr>
          <w:gridAfter w:val="2"/>
          <w:wAfter w:w="5103" w:type="dxa"/>
          <w:trHeight w:val="3167"/>
        </w:trPr>
        <w:tc>
          <w:tcPr>
            <w:tcW w:w="5070" w:type="dxa"/>
            <w:gridSpan w:val="6"/>
          </w:tcPr>
          <w:p w:rsidR="002B790D" w:rsidRDefault="00510756" w:rsidP="002B790D">
            <w:pPr>
              <w:jc w:val="both"/>
            </w:pPr>
            <w:r>
              <w:br w:type="page"/>
            </w:r>
          </w:p>
          <w:p w:rsidR="002B790D" w:rsidRPr="002B790D" w:rsidRDefault="00231FAC" w:rsidP="003D03B8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3D03B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 уточнении объемов финансирования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D03B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  2020 году муниципальной программы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BA3332" w:rsidRP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«Профилактика терроризма и экстремизма в Краснощековском</w:t>
            </w:r>
            <w:r w:rsid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BA3332" w:rsidRPr="00BA333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районе на 2020-2022 годы»</w:t>
            </w:r>
          </w:p>
        </w:tc>
      </w:tr>
    </w:tbl>
    <w:p w:rsidR="006913FB" w:rsidRPr="002A4D1C" w:rsidRDefault="007A0CB3" w:rsidP="002A4D1C">
      <w:pPr>
        <w:pStyle w:val="MainSt-1"/>
        <w:spacing w:line="240" w:lineRule="auto"/>
        <w:ind w:firstLine="709"/>
        <w:rPr>
          <w:rFonts w:ascii="Times New Roman" w:hAnsi="Times New Roman"/>
          <w:color w:val="auto"/>
          <w:spacing w:val="-4"/>
          <w:sz w:val="28"/>
          <w:szCs w:val="28"/>
        </w:rPr>
      </w:pPr>
      <w:r w:rsidRPr="007A0CB3">
        <w:rPr>
          <w:rFonts w:ascii="Times New Roman" w:hAnsi="Times New Roman"/>
          <w:sz w:val="28"/>
          <w:szCs w:val="28"/>
        </w:rPr>
        <w:t>В связи с уточнением объемом финансирования на 202</w:t>
      </w:r>
      <w:r w:rsidR="00790BB3">
        <w:rPr>
          <w:rFonts w:ascii="Times New Roman" w:hAnsi="Times New Roman"/>
          <w:sz w:val="28"/>
          <w:szCs w:val="28"/>
        </w:rPr>
        <w:t>1</w:t>
      </w:r>
      <w:r w:rsidRPr="007A0CB3">
        <w:rPr>
          <w:rFonts w:ascii="Times New Roman" w:hAnsi="Times New Roman"/>
          <w:sz w:val="28"/>
          <w:szCs w:val="28"/>
        </w:rPr>
        <w:t xml:space="preserve"> год по муниципальной программе «Профилактика терроризма и экстремизма в Краснощековском районе на 2020-2022 годы»</w:t>
      </w:r>
      <w:r>
        <w:rPr>
          <w:rFonts w:ascii="Times New Roman" w:hAnsi="Times New Roman"/>
          <w:sz w:val="28"/>
          <w:szCs w:val="28"/>
        </w:rPr>
        <w:t>, утверждённой постановлением Администрации Краснощёковского района от 12.11.</w:t>
      </w:r>
      <w:r w:rsidR="00933EF5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019 года № 474, </w:t>
      </w:r>
      <w:r w:rsidR="0030048F" w:rsidRPr="002A4D1C">
        <w:rPr>
          <w:rFonts w:ascii="Times New Roman" w:hAnsi="Times New Roman"/>
          <w:color w:val="auto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0F04ED" w:rsidRPr="006913FB" w:rsidRDefault="00510756" w:rsidP="006913F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A4D1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2A4D1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C96E14" w:rsidRDefault="0030048F" w:rsidP="00C96E14">
      <w:pPr>
        <w:pStyle w:val="Noparagraphstyle"/>
        <w:spacing w:line="276" w:lineRule="auto"/>
        <w:jc w:val="both"/>
        <w:rPr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231FAC" w:rsidRPr="00231FAC">
        <w:rPr>
          <w:rFonts w:eastAsia="Times New Roman"/>
          <w:spacing w:val="-4"/>
          <w:sz w:val="28"/>
          <w:szCs w:val="28"/>
        </w:rPr>
        <w:t xml:space="preserve">1. </w:t>
      </w:r>
      <w:r w:rsidR="00C96E14" w:rsidRPr="00C96E14">
        <w:rPr>
          <w:sz w:val="28"/>
          <w:szCs w:val="28"/>
        </w:rPr>
        <w:t xml:space="preserve">Внести изменения в постановление Администрации Краснощековского района   от </w:t>
      </w:r>
      <w:r w:rsidR="00C96E14">
        <w:rPr>
          <w:sz w:val="28"/>
          <w:szCs w:val="28"/>
        </w:rPr>
        <w:t>1</w:t>
      </w:r>
      <w:r w:rsidR="00C96E14" w:rsidRPr="00C96E14">
        <w:rPr>
          <w:sz w:val="28"/>
          <w:szCs w:val="28"/>
        </w:rPr>
        <w:t>2.11.201</w:t>
      </w:r>
      <w:r w:rsidR="00C96E14">
        <w:rPr>
          <w:sz w:val="28"/>
          <w:szCs w:val="28"/>
        </w:rPr>
        <w:t>9</w:t>
      </w:r>
      <w:r w:rsidR="00C96E14" w:rsidRPr="00C96E14">
        <w:rPr>
          <w:sz w:val="28"/>
          <w:szCs w:val="28"/>
        </w:rPr>
        <w:t xml:space="preserve"> № </w:t>
      </w:r>
      <w:r w:rsidR="00C96E14">
        <w:rPr>
          <w:sz w:val="28"/>
          <w:szCs w:val="28"/>
        </w:rPr>
        <w:t>474</w:t>
      </w:r>
      <w:r w:rsidR="00C96E14" w:rsidRPr="00C96E14">
        <w:rPr>
          <w:sz w:val="28"/>
          <w:szCs w:val="28"/>
        </w:rPr>
        <w:t xml:space="preserve"> «Об утверждении муниципальной программы «Профилактика терроризма экстремизма    в    Краснощековском   районе  на 20</w:t>
      </w:r>
      <w:r w:rsidR="00C96E14">
        <w:rPr>
          <w:sz w:val="28"/>
          <w:szCs w:val="28"/>
        </w:rPr>
        <w:t>20</w:t>
      </w:r>
      <w:r w:rsidR="00C96E14" w:rsidRPr="00C96E14">
        <w:rPr>
          <w:sz w:val="28"/>
          <w:szCs w:val="28"/>
        </w:rPr>
        <w:t>-20</w:t>
      </w:r>
      <w:r w:rsidR="00C96E14">
        <w:rPr>
          <w:sz w:val="28"/>
          <w:szCs w:val="28"/>
        </w:rPr>
        <w:t>22</w:t>
      </w:r>
      <w:r w:rsidR="00C96E14" w:rsidRPr="00C96E14">
        <w:rPr>
          <w:sz w:val="28"/>
          <w:szCs w:val="28"/>
        </w:rPr>
        <w:t>годы» изменения согласно приложению к настоящему постановлению</w:t>
      </w:r>
      <w:r w:rsidR="00C96E14">
        <w:rPr>
          <w:sz w:val="28"/>
          <w:szCs w:val="28"/>
        </w:rPr>
        <w:t>.</w:t>
      </w:r>
    </w:p>
    <w:p w:rsidR="008E41F3" w:rsidRPr="00275C40" w:rsidRDefault="008E41F3" w:rsidP="008E41F3">
      <w:pPr>
        <w:pStyle w:val="2"/>
        <w:spacing w:line="276" w:lineRule="auto"/>
        <w:jc w:val="both"/>
        <w:rPr>
          <w:color w:val="000000"/>
          <w:szCs w:val="28"/>
        </w:rPr>
      </w:pPr>
      <w:r>
        <w:rPr>
          <w:szCs w:val="28"/>
        </w:rPr>
        <w:tab/>
        <w:t>2.</w:t>
      </w:r>
      <w:r w:rsidRPr="00275C40">
        <w:rPr>
          <w:color w:val="000000"/>
          <w:szCs w:val="28"/>
        </w:rPr>
        <w:t xml:space="preserve"> </w:t>
      </w:r>
      <w:proofErr w:type="gramStart"/>
      <w:r w:rsidRPr="00275C40">
        <w:rPr>
          <w:color w:val="000000"/>
          <w:szCs w:val="28"/>
        </w:rPr>
        <w:t>Р</w:t>
      </w:r>
      <w:r w:rsidRPr="00275C40">
        <w:rPr>
          <w:color w:val="000000"/>
          <w:spacing w:val="-7"/>
        </w:rPr>
        <w:t>азместить</w:t>
      </w:r>
      <w:proofErr w:type="gramEnd"/>
      <w:r w:rsidRPr="00275C40">
        <w:rPr>
          <w:color w:val="000000"/>
          <w:spacing w:val="-7"/>
        </w:rPr>
        <w:t xml:space="preserve">   настоящее  постановление  на официальном сайте Администрации Краснощековского района в сети Интернет.</w:t>
      </w:r>
    </w:p>
    <w:p w:rsidR="00231FAC" w:rsidRPr="00C257B8" w:rsidRDefault="0030048F" w:rsidP="00C96E14">
      <w:pPr>
        <w:pStyle w:val="Noparagraphstyle"/>
        <w:spacing w:line="276" w:lineRule="auto"/>
        <w:jc w:val="both"/>
        <w:rPr>
          <w:spacing w:val="-4"/>
          <w:sz w:val="28"/>
          <w:szCs w:val="28"/>
        </w:rPr>
      </w:pPr>
      <w:r w:rsidRPr="005D312C">
        <w:rPr>
          <w:sz w:val="28"/>
          <w:szCs w:val="28"/>
        </w:rPr>
        <w:tab/>
      </w:r>
      <w:r w:rsidR="008E41F3">
        <w:rPr>
          <w:sz w:val="28"/>
          <w:szCs w:val="28"/>
        </w:rPr>
        <w:t>3</w:t>
      </w:r>
      <w:r w:rsidRPr="005D312C">
        <w:rPr>
          <w:sz w:val="28"/>
          <w:szCs w:val="28"/>
        </w:rPr>
        <w:t xml:space="preserve">. </w:t>
      </w:r>
      <w:r w:rsidR="00231FAC" w:rsidRPr="00C257B8">
        <w:rPr>
          <w:spacing w:val="-4"/>
          <w:sz w:val="28"/>
          <w:szCs w:val="28"/>
        </w:rPr>
        <w:t xml:space="preserve">Контроль исполнения настоящего постановления </w:t>
      </w:r>
      <w:r w:rsidR="00C6442B" w:rsidRPr="00C257B8">
        <w:rPr>
          <w:spacing w:val="-4"/>
          <w:sz w:val="28"/>
          <w:szCs w:val="28"/>
        </w:rPr>
        <w:t>оставляю за собой</w:t>
      </w:r>
      <w:r w:rsidR="00231FAC" w:rsidRPr="00C257B8">
        <w:rPr>
          <w:spacing w:val="-4"/>
          <w:sz w:val="28"/>
          <w:szCs w:val="28"/>
        </w:rPr>
        <w:t>.</w:t>
      </w:r>
    </w:p>
    <w:tbl>
      <w:tblPr>
        <w:tblStyle w:val="a3"/>
        <w:tblpPr w:leftFromText="180" w:rightFromText="180" w:vertAnchor="text" w:horzAnchor="margin" w:tblpY="7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13983" w:rsidRPr="000F04ED" w:rsidTr="00E13983">
        <w:trPr>
          <w:trHeight w:val="351"/>
        </w:trPr>
        <w:tc>
          <w:tcPr>
            <w:tcW w:w="4785" w:type="dxa"/>
          </w:tcPr>
          <w:p w:rsidR="00E13983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983" w:rsidRPr="000F04ED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E13983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E13983" w:rsidRPr="000F04ED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231FAC" w:rsidRDefault="00231FAC" w:rsidP="005051C3">
      <w:pPr>
        <w:tabs>
          <w:tab w:val="left" w:pos="4536"/>
        </w:tabs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E41F3" w:rsidRDefault="00E1398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C96E1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</w:t>
      </w:r>
    </w:p>
    <w:p w:rsidR="008E41F3" w:rsidRDefault="008E41F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E41F3" w:rsidRDefault="008E41F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96E14" w:rsidRDefault="008E41F3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                                                                   </w:t>
      </w:r>
      <w:r w:rsidR="00C96E1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Приложение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к постановлению Администрации 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Краснощековского района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от  « </w:t>
      </w:r>
      <w:r w:rsidR="00790BB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9735C">
        <w:rPr>
          <w:rFonts w:ascii="Times New Roman" w:eastAsia="Calibri" w:hAnsi="Times New Roman" w:cs="Times New Roman"/>
          <w:color w:val="000000"/>
          <w:sz w:val="28"/>
          <w:szCs w:val="28"/>
        </w:rPr>
        <w:t>10</w:t>
      </w:r>
      <w:r w:rsidR="00790BB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»</w:t>
      </w:r>
      <w:r w:rsidR="00555C1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790BB3">
        <w:rPr>
          <w:rFonts w:ascii="Times New Roman" w:eastAsia="Calibri" w:hAnsi="Times New Roman" w:cs="Times New Roman"/>
          <w:color w:val="000000"/>
          <w:sz w:val="28"/>
          <w:szCs w:val="28"/>
        </w:rPr>
        <w:t>января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20</w:t>
      </w:r>
      <w:r w:rsidR="00380A4C">
        <w:rPr>
          <w:rFonts w:ascii="Times New Roman" w:eastAsia="Calibri" w:hAnsi="Times New Roman" w:cs="Times New Roman"/>
          <w:color w:val="000000"/>
          <w:sz w:val="28"/>
          <w:szCs w:val="28"/>
        </w:rPr>
        <w:t>2</w:t>
      </w:r>
      <w:r w:rsidR="00101E90">
        <w:rPr>
          <w:rFonts w:ascii="Times New Roman" w:eastAsia="Calibri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года №   </w:t>
      </w:r>
      <w:r w:rsidR="00D9735C">
        <w:rPr>
          <w:rFonts w:ascii="Times New Roman" w:eastAsia="Calibri" w:hAnsi="Times New Roman" w:cs="Times New Roman"/>
          <w:color w:val="000000"/>
          <w:sz w:val="28"/>
          <w:szCs w:val="28"/>
        </w:rPr>
        <w:t>1</w:t>
      </w:r>
      <w:bookmarkStart w:id="0" w:name="_GoBack"/>
      <w:bookmarkEnd w:id="0"/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    </w:t>
      </w:r>
    </w:p>
    <w:p w:rsidR="00E13983" w:rsidRDefault="00E13983" w:rsidP="00C96E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96E14" w:rsidRDefault="00C96E14" w:rsidP="00C96E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ИЗМЕНЕНИЯ,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которые вносятся в </w:t>
      </w:r>
      <w:r>
        <w:rPr>
          <w:rFonts w:ascii="Times New Roman" w:eastAsia="Calibri" w:hAnsi="Times New Roman" w:cs="Times New Roman"/>
          <w:sz w:val="28"/>
          <w:szCs w:val="28"/>
        </w:rPr>
        <w:t>постановление Администрации Краснощековского района   от 12.11.2019 № 474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eastAsia="Calibri" w:hAnsi="Times New Roman" w:cs="Times New Roman"/>
          <w:sz w:val="28"/>
          <w:szCs w:val="28"/>
        </w:rPr>
        <w:t>Об утверждении муниципальной программы «Профилактика терроризма экстремизма    в    Краснощековском   районе  на 2022-2022годы»</w:t>
      </w: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8E41F3" w:rsidRPr="008E41F3" w:rsidRDefault="00C96E14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8E41F3" w:rsidRPr="008E41F3">
        <w:rPr>
          <w:rFonts w:ascii="Times New Roman" w:eastAsia="Calibri" w:hAnsi="Times New Roman" w:cs="Times New Roman"/>
          <w:sz w:val="28"/>
          <w:szCs w:val="28"/>
        </w:rPr>
        <w:t>В муниципальной программе, утвержденной указанным  постановлением (далее - «программа»):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ab/>
        <w:t xml:space="preserve"> </w:t>
      </w:r>
      <w:r w:rsidR="00990D57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8E41F3">
        <w:rPr>
          <w:rFonts w:ascii="Times New Roman" w:eastAsia="Calibri" w:hAnsi="Times New Roman" w:cs="Times New Roman"/>
          <w:sz w:val="28"/>
          <w:szCs w:val="28"/>
        </w:rPr>
        <w:t>позицию «Объем финансирования программы» в паспорте программы изложить в следующей редакции: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«Объемы                               общий объем финансирования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>муниципальной</w:t>
      </w:r>
      <w:proofErr w:type="gramEnd"/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>Финансирования                   программы Краснощековского района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Программы                            «Профилактика терроризма и экстремизма   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</w:t>
      </w:r>
      <w:r w:rsidR="00790B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Краснощековском  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>районе</w:t>
      </w:r>
      <w:proofErr w:type="gramEnd"/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на 20</w:t>
      </w:r>
      <w:r w:rsidR="00990D57">
        <w:rPr>
          <w:rFonts w:ascii="Times New Roman" w:eastAsia="Calibri" w:hAnsi="Times New Roman" w:cs="Times New Roman"/>
          <w:sz w:val="28"/>
          <w:szCs w:val="28"/>
        </w:rPr>
        <w:t>20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-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</w:t>
      </w:r>
      <w:r w:rsidR="00790B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E41F3">
        <w:rPr>
          <w:rFonts w:ascii="Times New Roman" w:eastAsia="Calibri" w:hAnsi="Times New Roman" w:cs="Times New Roman"/>
          <w:sz w:val="28"/>
          <w:szCs w:val="28"/>
        </w:rPr>
        <w:t>20</w:t>
      </w:r>
      <w:r w:rsidR="00990D57">
        <w:rPr>
          <w:rFonts w:ascii="Times New Roman" w:eastAsia="Calibri" w:hAnsi="Times New Roman" w:cs="Times New Roman"/>
          <w:sz w:val="28"/>
          <w:szCs w:val="28"/>
        </w:rPr>
        <w:t>22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годы» за счет средств местного  </w:t>
      </w:r>
    </w:p>
    <w:p w:rsidR="00790BB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Бюджета составляет 11</w:t>
      </w:r>
      <w:r w:rsidR="00790BB3">
        <w:rPr>
          <w:rFonts w:ascii="Times New Roman" w:eastAsia="Calibri" w:hAnsi="Times New Roman" w:cs="Times New Roman"/>
          <w:sz w:val="28"/>
          <w:szCs w:val="28"/>
        </w:rPr>
        <w:t>8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90BB3">
        <w:rPr>
          <w:rFonts w:ascii="Times New Roman" w:eastAsia="Calibri" w:hAnsi="Times New Roman" w:cs="Times New Roman"/>
          <w:sz w:val="28"/>
          <w:szCs w:val="28"/>
        </w:rPr>
        <w:t>221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тыс.</w:t>
      </w:r>
      <w:r w:rsidR="00990D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рублей </w:t>
      </w:r>
      <w:r w:rsidR="00790BB3">
        <w:rPr>
          <w:rFonts w:ascii="Times New Roman" w:eastAsia="Calibri" w:hAnsi="Times New Roman" w:cs="Times New Roman"/>
          <w:sz w:val="28"/>
          <w:szCs w:val="28"/>
        </w:rPr>
        <w:t xml:space="preserve">80   </w:t>
      </w:r>
    </w:p>
    <w:p w:rsidR="008E41F3" w:rsidRPr="008E41F3" w:rsidRDefault="00790BB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копеек.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20</w:t>
      </w:r>
      <w:r w:rsidR="00990D57">
        <w:rPr>
          <w:rFonts w:ascii="Times New Roman" w:eastAsia="Calibri" w:hAnsi="Times New Roman" w:cs="Times New Roman"/>
          <w:sz w:val="28"/>
          <w:szCs w:val="28"/>
        </w:rPr>
        <w:t>20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год -   </w:t>
      </w:r>
      <w:r w:rsidR="00990D57">
        <w:rPr>
          <w:rFonts w:ascii="Times New Roman" w:eastAsia="Calibri" w:hAnsi="Times New Roman" w:cs="Times New Roman"/>
          <w:sz w:val="28"/>
          <w:szCs w:val="28"/>
        </w:rPr>
        <w:t>44,880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790B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20</w:t>
      </w:r>
      <w:r w:rsidR="00990D57">
        <w:rPr>
          <w:rFonts w:ascii="Times New Roman" w:eastAsia="Calibri" w:hAnsi="Times New Roman" w:cs="Times New Roman"/>
          <w:sz w:val="28"/>
          <w:szCs w:val="28"/>
        </w:rPr>
        <w:t>21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год – </w:t>
      </w:r>
      <w:r w:rsidR="00990D57">
        <w:rPr>
          <w:rFonts w:ascii="Times New Roman" w:eastAsia="Calibri" w:hAnsi="Times New Roman" w:cs="Times New Roman"/>
          <w:sz w:val="28"/>
          <w:szCs w:val="28"/>
        </w:rPr>
        <w:t xml:space="preserve"> 4</w:t>
      </w:r>
      <w:r w:rsidR="00790BB3">
        <w:rPr>
          <w:rFonts w:ascii="Times New Roman" w:eastAsia="Calibri" w:hAnsi="Times New Roman" w:cs="Times New Roman"/>
          <w:sz w:val="28"/>
          <w:szCs w:val="28"/>
        </w:rPr>
        <w:t>3, 341</w:t>
      </w:r>
      <w:r w:rsidR="00990D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790BB3">
        <w:rPr>
          <w:rFonts w:ascii="Times New Roman" w:eastAsia="Calibri" w:hAnsi="Times New Roman" w:cs="Times New Roman"/>
          <w:sz w:val="28"/>
          <w:szCs w:val="28"/>
        </w:rPr>
        <w:t xml:space="preserve"> 80 копеек.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20</w:t>
      </w:r>
      <w:r w:rsidR="00990D57">
        <w:rPr>
          <w:rFonts w:ascii="Times New Roman" w:eastAsia="Calibri" w:hAnsi="Times New Roman" w:cs="Times New Roman"/>
          <w:sz w:val="28"/>
          <w:szCs w:val="28"/>
        </w:rPr>
        <w:t>22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год -   30 тыс. рублей</w:t>
      </w:r>
      <w:r w:rsidR="00790B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Объемы финансирования подлежат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>ежегодному</w:t>
      </w:r>
      <w:proofErr w:type="gramEnd"/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уточнению в соответствии с бюджетом 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очередной финансовый год и плановый период.   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41F3" w:rsidRPr="008E41F3" w:rsidRDefault="00990D57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- </w:t>
      </w:r>
      <w:r w:rsidR="008E41F3" w:rsidRPr="008E41F3">
        <w:rPr>
          <w:rFonts w:ascii="Times New Roman" w:eastAsia="Calibri" w:hAnsi="Times New Roman" w:cs="Times New Roman"/>
          <w:sz w:val="28"/>
          <w:szCs w:val="28"/>
        </w:rPr>
        <w:t>Раздел 4 программы изложить в следующей редакции: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>«4. Общий объем финансирования ресурсов, необходимых для реализации программы»</w:t>
      </w:r>
    </w:p>
    <w:p w:rsidR="008E41F3" w:rsidRPr="008E41F3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ab/>
        <w:t>Общий объем финансирования муниципальной программы -   11</w:t>
      </w:r>
      <w:r w:rsidR="00790BB3">
        <w:rPr>
          <w:rFonts w:ascii="Times New Roman" w:eastAsia="Calibri" w:hAnsi="Times New Roman" w:cs="Times New Roman"/>
          <w:sz w:val="28"/>
          <w:szCs w:val="28"/>
        </w:rPr>
        <w:t>8</w:t>
      </w:r>
      <w:r w:rsidRPr="008E41F3">
        <w:rPr>
          <w:rFonts w:ascii="Times New Roman" w:eastAsia="Calibri" w:hAnsi="Times New Roman" w:cs="Times New Roman"/>
          <w:sz w:val="28"/>
          <w:szCs w:val="28"/>
        </w:rPr>
        <w:t>,</w:t>
      </w:r>
      <w:r w:rsidR="00790BB3">
        <w:rPr>
          <w:rFonts w:ascii="Times New Roman" w:eastAsia="Calibri" w:hAnsi="Times New Roman" w:cs="Times New Roman"/>
          <w:sz w:val="28"/>
          <w:szCs w:val="28"/>
        </w:rPr>
        <w:t xml:space="preserve"> 221</w:t>
      </w: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  тыс. руб</w:t>
      </w:r>
      <w:r w:rsidR="00790BB3">
        <w:rPr>
          <w:rFonts w:ascii="Times New Roman" w:eastAsia="Calibri" w:hAnsi="Times New Roman" w:cs="Times New Roman"/>
          <w:sz w:val="28"/>
          <w:szCs w:val="28"/>
        </w:rPr>
        <w:t>лей 80 копеек</w:t>
      </w:r>
      <w:proofErr w:type="gramStart"/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., </w:t>
      </w:r>
      <w:proofErr w:type="gramEnd"/>
      <w:r w:rsidRPr="008E41F3">
        <w:rPr>
          <w:rFonts w:ascii="Times New Roman" w:eastAsia="Calibri" w:hAnsi="Times New Roman" w:cs="Times New Roman"/>
          <w:sz w:val="28"/>
          <w:szCs w:val="28"/>
        </w:rPr>
        <w:t>в том числе:</w:t>
      </w:r>
    </w:p>
    <w:p w:rsidR="00990D57" w:rsidRPr="00990D57" w:rsidRDefault="008E41F3" w:rsidP="00990D5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 xml:space="preserve">за счет средств районного бюджета – </w:t>
      </w:r>
      <w:r w:rsidR="00990D57" w:rsidRPr="00990D57">
        <w:rPr>
          <w:rFonts w:ascii="Times New Roman" w:eastAsia="Calibri" w:hAnsi="Times New Roman" w:cs="Times New Roman"/>
          <w:sz w:val="28"/>
          <w:szCs w:val="28"/>
        </w:rPr>
        <w:t>119, 880 тыс. рублей</w:t>
      </w:r>
      <w:r w:rsidR="00790BB3">
        <w:rPr>
          <w:rFonts w:ascii="Times New Roman" w:eastAsia="Calibri" w:hAnsi="Times New Roman" w:cs="Times New Roman"/>
          <w:sz w:val="28"/>
          <w:szCs w:val="28"/>
        </w:rPr>
        <w:t>.</w:t>
      </w:r>
      <w:r w:rsidR="00990D57" w:rsidRPr="00990D5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90D57" w:rsidRPr="00990D57" w:rsidRDefault="00990D57" w:rsidP="00990D5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0D5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2020 год -   44,880 тыс. рублей</w:t>
      </w:r>
      <w:r w:rsidR="00790B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90D57" w:rsidRPr="00990D57" w:rsidRDefault="00990D57" w:rsidP="00990D5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0D5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2021 год –  4</w:t>
      </w:r>
      <w:r w:rsidR="00790BB3">
        <w:rPr>
          <w:rFonts w:ascii="Times New Roman" w:eastAsia="Calibri" w:hAnsi="Times New Roman" w:cs="Times New Roman"/>
          <w:sz w:val="28"/>
          <w:szCs w:val="28"/>
        </w:rPr>
        <w:t>3, 341</w:t>
      </w:r>
      <w:r w:rsidRPr="00990D57">
        <w:rPr>
          <w:rFonts w:ascii="Times New Roman" w:eastAsia="Calibri" w:hAnsi="Times New Roman" w:cs="Times New Roman"/>
          <w:sz w:val="28"/>
          <w:szCs w:val="28"/>
        </w:rPr>
        <w:t xml:space="preserve"> тыс. рублей</w:t>
      </w:r>
      <w:r w:rsidR="00790BB3">
        <w:rPr>
          <w:rFonts w:ascii="Times New Roman" w:eastAsia="Calibri" w:hAnsi="Times New Roman" w:cs="Times New Roman"/>
          <w:sz w:val="28"/>
          <w:szCs w:val="28"/>
        </w:rPr>
        <w:t xml:space="preserve"> 80 копеек.</w:t>
      </w:r>
    </w:p>
    <w:p w:rsidR="008E41F3" w:rsidRPr="008E41F3" w:rsidRDefault="00990D57" w:rsidP="00990D5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0D5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2022 год -   30 тыс. рублей</w:t>
      </w:r>
      <w:r w:rsidR="00790B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64EE6" w:rsidRDefault="008E41F3" w:rsidP="008E41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41F3">
        <w:rPr>
          <w:rFonts w:ascii="Times New Roman" w:eastAsia="Calibri" w:hAnsi="Times New Roman" w:cs="Times New Roman"/>
          <w:sz w:val="28"/>
          <w:szCs w:val="28"/>
        </w:rPr>
        <w:tab/>
        <w:t xml:space="preserve">Объемы финансирования подлежат ежегодному    уточнению в соответствии с бюджетом на  очередной финансовый год и плановый период.   </w:t>
      </w:r>
    </w:p>
    <w:p w:rsidR="00A32032" w:rsidRDefault="006B378A" w:rsidP="003803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-</w:t>
      </w:r>
      <w:r w:rsidR="008E41F3" w:rsidRPr="008E41F3">
        <w:rPr>
          <w:rFonts w:ascii="Times New Roman" w:eastAsia="Calibri" w:hAnsi="Times New Roman" w:cs="Times New Roman"/>
          <w:sz w:val="28"/>
          <w:szCs w:val="28"/>
        </w:rPr>
        <w:t xml:space="preserve">    таблицы 2- 3 программы изложить в редакции согласно таблицам  2-3 настоящих изменений</w:t>
      </w:r>
    </w:p>
    <w:sectPr w:rsidR="00A32032" w:rsidSect="002B790D">
      <w:headerReference w:type="default" r:id="rId9"/>
      <w:pgSz w:w="11906" w:h="16838"/>
      <w:pgMar w:top="1134" w:right="850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916" w:rsidRDefault="00040916" w:rsidP="00935B7B">
      <w:pPr>
        <w:spacing w:after="0" w:line="240" w:lineRule="auto"/>
      </w:pPr>
      <w:r>
        <w:separator/>
      </w:r>
    </w:p>
  </w:endnote>
  <w:endnote w:type="continuationSeparator" w:id="0">
    <w:p w:rsidR="00040916" w:rsidRDefault="00040916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tonC">
    <w:altName w:val="Courier New"/>
    <w:charset w:val="00"/>
    <w:family w:val="decorative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916" w:rsidRDefault="00040916" w:rsidP="00935B7B">
      <w:pPr>
        <w:spacing w:after="0" w:line="240" w:lineRule="auto"/>
      </w:pPr>
      <w:r>
        <w:separator/>
      </w:r>
    </w:p>
  </w:footnote>
  <w:footnote w:type="continuationSeparator" w:id="0">
    <w:p w:rsidR="00040916" w:rsidRDefault="00040916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40916"/>
    <w:rsid w:val="00043DCD"/>
    <w:rsid w:val="0005777B"/>
    <w:rsid w:val="00057CAF"/>
    <w:rsid w:val="00065ABB"/>
    <w:rsid w:val="00071799"/>
    <w:rsid w:val="00075089"/>
    <w:rsid w:val="000909A6"/>
    <w:rsid w:val="000974AA"/>
    <w:rsid w:val="000F04ED"/>
    <w:rsid w:val="00101E90"/>
    <w:rsid w:val="00103C6F"/>
    <w:rsid w:val="0013555D"/>
    <w:rsid w:val="00163C2E"/>
    <w:rsid w:val="00174729"/>
    <w:rsid w:val="0017528B"/>
    <w:rsid w:val="001A0DD8"/>
    <w:rsid w:val="00216147"/>
    <w:rsid w:val="00231FAC"/>
    <w:rsid w:val="00237246"/>
    <w:rsid w:val="002509D8"/>
    <w:rsid w:val="002A4D1C"/>
    <w:rsid w:val="002B790D"/>
    <w:rsid w:val="002E2DB9"/>
    <w:rsid w:val="002F7B40"/>
    <w:rsid w:val="0030048F"/>
    <w:rsid w:val="00302F0C"/>
    <w:rsid w:val="00343675"/>
    <w:rsid w:val="00376058"/>
    <w:rsid w:val="00376BE0"/>
    <w:rsid w:val="0038036D"/>
    <w:rsid w:val="00380A4C"/>
    <w:rsid w:val="00394102"/>
    <w:rsid w:val="003C697E"/>
    <w:rsid w:val="003D03B8"/>
    <w:rsid w:val="003E69B1"/>
    <w:rsid w:val="00445E29"/>
    <w:rsid w:val="0044649F"/>
    <w:rsid w:val="004573DA"/>
    <w:rsid w:val="00461AB7"/>
    <w:rsid w:val="00464583"/>
    <w:rsid w:val="004E2CF3"/>
    <w:rsid w:val="005051C3"/>
    <w:rsid w:val="00510756"/>
    <w:rsid w:val="00510804"/>
    <w:rsid w:val="0051653C"/>
    <w:rsid w:val="005320F6"/>
    <w:rsid w:val="00555C1E"/>
    <w:rsid w:val="005C0B36"/>
    <w:rsid w:val="00614470"/>
    <w:rsid w:val="006151DC"/>
    <w:rsid w:val="00631451"/>
    <w:rsid w:val="00670C6B"/>
    <w:rsid w:val="006903EA"/>
    <w:rsid w:val="006913FB"/>
    <w:rsid w:val="006A201E"/>
    <w:rsid w:val="006B07BD"/>
    <w:rsid w:val="006B378A"/>
    <w:rsid w:val="006E1BED"/>
    <w:rsid w:val="007000CA"/>
    <w:rsid w:val="00721875"/>
    <w:rsid w:val="0077281F"/>
    <w:rsid w:val="00781FB0"/>
    <w:rsid w:val="0078583F"/>
    <w:rsid w:val="00790BB3"/>
    <w:rsid w:val="00795C52"/>
    <w:rsid w:val="007A0CB3"/>
    <w:rsid w:val="007B34BE"/>
    <w:rsid w:val="007B523F"/>
    <w:rsid w:val="007C77E8"/>
    <w:rsid w:val="008005F7"/>
    <w:rsid w:val="00813281"/>
    <w:rsid w:val="00842945"/>
    <w:rsid w:val="00882CFB"/>
    <w:rsid w:val="0089300A"/>
    <w:rsid w:val="008C58E9"/>
    <w:rsid w:val="008C614D"/>
    <w:rsid w:val="008E41F3"/>
    <w:rsid w:val="008E44D5"/>
    <w:rsid w:val="008F098B"/>
    <w:rsid w:val="009337E2"/>
    <w:rsid w:val="00933EF5"/>
    <w:rsid w:val="00935B7B"/>
    <w:rsid w:val="009416A5"/>
    <w:rsid w:val="00953223"/>
    <w:rsid w:val="00976E54"/>
    <w:rsid w:val="00985C62"/>
    <w:rsid w:val="0098689B"/>
    <w:rsid w:val="00987151"/>
    <w:rsid w:val="00990D57"/>
    <w:rsid w:val="00995947"/>
    <w:rsid w:val="009A088C"/>
    <w:rsid w:val="00A026A2"/>
    <w:rsid w:val="00A147E1"/>
    <w:rsid w:val="00A32032"/>
    <w:rsid w:val="00A84930"/>
    <w:rsid w:val="00A860C4"/>
    <w:rsid w:val="00AB00B9"/>
    <w:rsid w:val="00AC4DF7"/>
    <w:rsid w:val="00AE735E"/>
    <w:rsid w:val="00AF6653"/>
    <w:rsid w:val="00B06A7E"/>
    <w:rsid w:val="00B52CAA"/>
    <w:rsid w:val="00BA3332"/>
    <w:rsid w:val="00BB1BAF"/>
    <w:rsid w:val="00BB7733"/>
    <w:rsid w:val="00C257B8"/>
    <w:rsid w:val="00C36D3A"/>
    <w:rsid w:val="00C6442B"/>
    <w:rsid w:val="00C915D0"/>
    <w:rsid w:val="00C96E14"/>
    <w:rsid w:val="00D10043"/>
    <w:rsid w:val="00D46382"/>
    <w:rsid w:val="00D622F6"/>
    <w:rsid w:val="00D64EE6"/>
    <w:rsid w:val="00D82810"/>
    <w:rsid w:val="00D9735C"/>
    <w:rsid w:val="00DB44A0"/>
    <w:rsid w:val="00DD03EE"/>
    <w:rsid w:val="00DD19A9"/>
    <w:rsid w:val="00DF731A"/>
    <w:rsid w:val="00E13983"/>
    <w:rsid w:val="00E27771"/>
    <w:rsid w:val="00E7054D"/>
    <w:rsid w:val="00E9548D"/>
    <w:rsid w:val="00EA0CB1"/>
    <w:rsid w:val="00EC1B23"/>
    <w:rsid w:val="00ED61F2"/>
    <w:rsid w:val="00EF4AB3"/>
    <w:rsid w:val="00F30835"/>
    <w:rsid w:val="00F323C4"/>
    <w:rsid w:val="00F4091D"/>
    <w:rsid w:val="00F72E0E"/>
    <w:rsid w:val="00F90563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-1">
    <w:name w:val="MainSt-1"/>
    <w:basedOn w:val="a"/>
    <w:rsid w:val="002A4D1C"/>
    <w:pPr>
      <w:suppressAutoHyphens/>
      <w:autoSpaceDE w:val="0"/>
      <w:spacing w:after="0" w:line="254" w:lineRule="atLeast"/>
      <w:ind w:firstLine="283"/>
      <w:jc w:val="both"/>
      <w:textAlignment w:val="center"/>
    </w:pPr>
    <w:rPr>
      <w:rFonts w:ascii="NewtonC" w:eastAsia="Arial" w:hAnsi="NewtonC" w:cs="Times New Roman"/>
      <w:color w:val="000000"/>
      <w:sz w:val="21"/>
      <w:szCs w:val="2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00088-AF19-4D2A-8DEF-1557645D3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589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37</cp:revision>
  <cp:lastPrinted>2020-07-06T09:39:00Z</cp:lastPrinted>
  <dcterms:created xsi:type="dcterms:W3CDTF">2019-11-18T04:19:00Z</dcterms:created>
  <dcterms:modified xsi:type="dcterms:W3CDTF">2022-01-10T09:19:00Z</dcterms:modified>
</cp:coreProperties>
</file>