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БЕРЁЗОВСКОГО СЕЛЬСОВЕТА КРАСНОЩЁКОВСКОГО РАЙОНА АЛТАЙСКОГО КРАЯ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A826C0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CE26B8">
        <w:rPr>
          <w:rFonts w:ascii="Times New Roman CYR" w:hAnsi="Times New Roman CYR" w:cs="Times New Roman CYR"/>
          <w:b/>
          <w:bCs/>
          <w:sz w:val="28"/>
          <w:szCs w:val="28"/>
        </w:rPr>
        <w:t>РЕШЕНИ</w:t>
      </w:r>
      <w:r w:rsidR="00B2300F">
        <w:rPr>
          <w:rFonts w:ascii="Times New Roman CYR" w:hAnsi="Times New Roman CYR" w:cs="Times New Roman CYR"/>
          <w:b/>
          <w:bCs/>
          <w:sz w:val="28"/>
          <w:szCs w:val="28"/>
        </w:rPr>
        <w:t>Е</w:t>
      </w:r>
    </w:p>
    <w:tbl>
      <w:tblPr>
        <w:tblW w:w="119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655"/>
        <w:gridCol w:w="4281"/>
      </w:tblGrid>
      <w:tr w:rsidR="00CE26B8" w:rsidTr="00CE26B8">
        <w:trPr>
          <w:trHeight w:val="1"/>
        </w:trPr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E26B8" w:rsidRDefault="00CE26B8" w:rsidP="00CE26B8">
            <w:pPr>
              <w:autoSpaceDE w:val="0"/>
              <w:autoSpaceDN w:val="0"/>
              <w:adjustRightInd w:val="0"/>
              <w:spacing w:after="40" w:line="240" w:lineRule="auto"/>
              <w:ind w:right="-2355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от </w:t>
            </w:r>
            <w:r w:rsidR="00F37DC1">
              <w:rPr>
                <w:rFonts w:ascii="Times New Roman CYR" w:hAnsi="Times New Roman CYR" w:cs="Times New Roman CYR"/>
                <w:sz w:val="28"/>
                <w:szCs w:val="28"/>
              </w:rPr>
              <w:t>27.12.2021 г.</w:t>
            </w:r>
          </w:p>
        </w:tc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CE26B8" w:rsidRPr="00F37DC1" w:rsidRDefault="00CE26B8" w:rsidP="00CE26B8">
            <w:pPr>
              <w:autoSpaceDE w:val="0"/>
              <w:autoSpaceDN w:val="0"/>
              <w:adjustRightInd w:val="0"/>
              <w:spacing w:after="40" w:line="240" w:lineRule="auto"/>
              <w:ind w:right="-2355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  <w:r w:rsidR="00F37DC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с. Берёзовка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 бюджете муниципального образования Берёзовский сельсовет Краснощёковского района Алтайского края Краснощёковского района Алтайского края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на 2022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CE26B8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3 446,4 тыс. рублей, в том числе объем межбюджетных трансфертов, получаемых из других бюджетов, в сумме 736,4 тыс. рублей;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3 446,4 тыс. рублей;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CE26B8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lastRenderedPageBreak/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>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2022 год в сумме 1,0 тыс. рублей.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CE26B8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E26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Администрация Берёзовского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CE26B8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Рекомендовать органам местного самоуправления муниципального образования Берёзовский сельсовет Краснощёковского района Алтайского края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CE26B8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Приведение решений и иных нормативных правовых актов муниципального образования Берёзовский сельсовет Краснощёковского района Алтайского края Краснощёковского района Алтайского края в соответствие с настоящим Решением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Берёзовский сельсовет Краснощёковского района Алтайского края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CE26B8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А.</w:t>
      </w:r>
      <w:r w:rsidR="0002162C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Г. Иньшин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E26B8" w:rsidRPr="0002162C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Pr="0002162C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CE26B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lastRenderedPageBreak/>
        <w:t>ПРИЛОЖЕНИЕ 1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к решению</w:t>
      </w:r>
      <w:r w:rsidR="00C60D7E">
        <w:rPr>
          <w:rFonts w:ascii="Times New Roman CYR" w:hAnsi="Times New Roman CYR" w:cs="Times New Roman CYR"/>
          <w:sz w:val="28"/>
          <w:szCs w:val="28"/>
        </w:rPr>
        <w:t xml:space="preserve"> №17 от 27.12.2021 г.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2022 год»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09"/>
        <w:gridCol w:w="4010"/>
        <w:gridCol w:w="1755"/>
      </w:tblGrid>
      <w:tr w:rsidR="00CE26B8" w:rsidTr="00CE26B8">
        <w:trPr>
          <w:trHeight w:val="1"/>
        </w:trPr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CE26B8" w:rsidTr="00CE26B8">
        <w:trPr>
          <w:trHeight w:val="1"/>
        </w:trPr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CE26B8" w:rsidTr="00CE26B8">
        <w:trPr>
          <w:trHeight w:val="1"/>
        </w:trPr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01050201100000510</w:t>
            </w:r>
          </w:p>
        </w:tc>
        <w:tc>
          <w:tcPr>
            <w:tcW w:w="4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-3 446,4</w:t>
            </w:r>
          </w:p>
        </w:tc>
      </w:tr>
      <w:tr w:rsidR="00CE26B8" w:rsidTr="00CE26B8">
        <w:trPr>
          <w:trHeight w:val="1"/>
        </w:trPr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01050201100000610</w:t>
            </w:r>
          </w:p>
        </w:tc>
        <w:tc>
          <w:tcPr>
            <w:tcW w:w="4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3 446,4</w:t>
            </w:r>
          </w:p>
        </w:tc>
      </w:tr>
    </w:tbl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26B8" w:rsidRDefault="00CE26B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2022 год»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23"/>
        <w:gridCol w:w="1263"/>
        <w:gridCol w:w="2326"/>
      </w:tblGrid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3 446,4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326,0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2 153,4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2 153,4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CE26B8">
        <w:trPr>
          <w:trHeight w:val="1"/>
        </w:trPr>
        <w:tc>
          <w:tcPr>
            <w:tcW w:w="5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26B8" w:rsidRDefault="00CE26B8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2022 год»</w:t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79"/>
        <w:gridCol w:w="762"/>
        <w:gridCol w:w="1053"/>
        <w:gridCol w:w="2122"/>
        <w:gridCol w:w="745"/>
        <w:gridCol w:w="1214"/>
      </w:tblGrid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3 446,4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Международные отношения и международное сотрудничество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Резервные фонды местных администраций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326,0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ЖИЛИЩНО-КОММУНАЛЬНОЕ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Жилищное хозяйство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2 153,4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2 153,4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2 143,4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2 143,4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1 165,4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01 08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сфере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здравоохранения, физической культуры и спорта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522909">
        <w:trPr>
          <w:trHeight w:val="2"/>
        </w:trPr>
        <w:tc>
          <w:tcPr>
            <w:tcW w:w="36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22909" w:rsidRDefault="00522909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22909" w:rsidRPr="00CE26B8" w:rsidRDefault="00522909" w:rsidP="0052290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522909" w:rsidRPr="00CE26B8" w:rsidRDefault="00522909" w:rsidP="0052290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522909" w:rsidRDefault="00522909" w:rsidP="0052290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CE26B8">
        <w:rPr>
          <w:rFonts w:ascii="Times New Roman CYR" w:hAnsi="Times New Roman CYR" w:cs="Times New Roman CYR"/>
          <w:sz w:val="28"/>
          <w:szCs w:val="28"/>
        </w:rPr>
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2022 год»</w:t>
      </w:r>
    </w:p>
    <w:p w:rsidR="00522909" w:rsidRPr="00CE26B8" w:rsidRDefault="00522909" w:rsidP="0052290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CE26B8" w:rsidRP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771"/>
        <w:gridCol w:w="1022"/>
        <w:gridCol w:w="1996"/>
        <w:gridCol w:w="665"/>
        <w:gridCol w:w="1153"/>
      </w:tblGrid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Берёзовский сельсовет Краснощёковского района Алтайского края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3 446,4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752,0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Гражданская оборона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326,0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05 02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2 153,4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2 153,4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2 143,4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2 143,4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1 165,4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E26B8" w:rsidTr="001A5776">
        <w:trPr>
          <w:trHeight w:val="1"/>
        </w:trPr>
        <w:tc>
          <w:tcPr>
            <w:tcW w:w="4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P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26B8" w:rsidRDefault="00CE26B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</w:tbl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CE26B8" w:rsidRDefault="00CE26B8" w:rsidP="00CE26B8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D0105" w:rsidRDefault="00DD0105"/>
    <w:sectPr w:rsidR="00DD0105" w:rsidSect="00B05B1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26B8"/>
    <w:rsid w:val="0002162C"/>
    <w:rsid w:val="001A5776"/>
    <w:rsid w:val="00522909"/>
    <w:rsid w:val="0064040D"/>
    <w:rsid w:val="00717B68"/>
    <w:rsid w:val="00A826C0"/>
    <w:rsid w:val="00B2300F"/>
    <w:rsid w:val="00C60D7E"/>
    <w:rsid w:val="00CE26B8"/>
    <w:rsid w:val="00DD0105"/>
    <w:rsid w:val="00F37DC1"/>
    <w:rsid w:val="00F56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3704</Words>
  <Characters>21117</Characters>
  <Application>Microsoft Office Word</Application>
  <DocSecurity>0</DocSecurity>
  <Lines>175</Lines>
  <Paragraphs>49</Paragraphs>
  <ScaleCrop>false</ScaleCrop>
  <Company/>
  <LinksUpToDate>false</LinksUpToDate>
  <CharactersWithSpaces>24772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Березовка</cp:lastModifiedBy>
  <cp:revision>9</cp:revision>
  <dcterms:created xsi:type="dcterms:W3CDTF">2021-12-20T02:27:00Z</dcterms:created>
  <dcterms:modified xsi:type="dcterms:W3CDTF">2021-12-20T08:36:00Z</dcterms:modified>
</cp:coreProperties>
</file>