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92E" w:rsidRPr="00504919" w:rsidRDefault="00E9292E" w:rsidP="00E9292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33333"/>
          <w:sz w:val="21"/>
          <w:szCs w:val="21"/>
          <w:lang w:eastAsia="ru-RU"/>
        </w:rPr>
      </w:pPr>
      <w:r w:rsidRPr="00E9292E">
        <w:rPr>
          <w:rFonts w:ascii="UbuntuRegular" w:eastAsia="Times New Roman" w:hAnsi="UbuntuRegular" w:cs="Times New Roman"/>
          <w:b/>
          <w:bCs/>
          <w:color w:val="333333"/>
          <w:sz w:val="21"/>
          <w:szCs w:val="21"/>
          <w:lang w:eastAsia="ru-RU"/>
        </w:rPr>
        <w:t>Информация о мерах государственной финансовой и кредитно-гарантийной поддержки субъектов малого и среднего предпринимательства, реализуемых органами исполнительной власти Алтайского края и организациями инфраструктуры поддержки бизнеса </w:t>
      </w:r>
    </w:p>
    <w:tbl>
      <w:tblPr>
        <w:tblW w:w="130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4"/>
        <w:gridCol w:w="2938"/>
        <w:gridCol w:w="4678"/>
        <w:gridCol w:w="4820"/>
      </w:tblGrid>
      <w:tr w:rsidR="00E9292E" w:rsidRPr="00E9292E" w:rsidTr="00E9292E">
        <w:trPr>
          <w:trHeight w:val="1230"/>
        </w:trPr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№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</w:t>
            </w:r>
            <w:proofErr w:type="spellEnd"/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/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</w:t>
            </w:r>
            <w:proofErr w:type="spellEnd"/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  <w:lang w:eastAsia="ru-RU"/>
              </w:rPr>
              <w:t>Наименование мероприятия государственной финансово-кредитной поддержки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  <w:lang w:eastAsia="ru-RU"/>
              </w:rPr>
              <w:t>Реквизиты и наименование нормативного правого акта, в соответствии с которым реализуется мероприятие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  <w:lang w:eastAsia="ru-RU"/>
              </w:rPr>
              <w:t>Контактные данные специалиста, уполномоченного консультировать и принимать заявки по мероприятию (Ф.И.О., рабочий телефон,</w:t>
            </w:r>
            <w:r w:rsidRPr="00E9292E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  <w:lang w:eastAsia="ru-RU"/>
              </w:rPr>
              <w:br/>
              <w:t> </w:t>
            </w:r>
            <w:proofErr w:type="spellStart"/>
            <w:r w:rsidRPr="00E9292E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  <w:lang w:eastAsia="ru-RU"/>
              </w:rPr>
              <w:t>)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УПРАВЛЕНИЕ АЛТАЙСКОГО КРАЯ ПО РАЗВИТИЮ ПРЕДПРИНИМАТЕЛЬСТВА И РЫНОЧНОЙ ИНФРАСТРУКТУРЫ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4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http://altsmb.ru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Гранты на реализацию проектов в приоритетных сферах экономики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Администрации Алтайского края от 03.09.2019 № 333 «Об утверждении Порядка предоставления грантов субъектам малого и среднего предпринимательства на реализацию проектов в приоритетных сферах экономики и о некоторых постановлениях Правительства Алтайского края»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Артеменко Даниил Юрьевич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(3852) 24-24-82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5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altsmb@mail.ru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Предоставление займов некоммерческой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микро-кредитной</w:t>
            </w:r>
            <w:proofErr w:type="spellEnd"/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компанией «Алтайский фонд финансирования предпринимательства»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Постановление Администрации Алтайского края от 13.03.2009 № 91 «Об Алтайском фонде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микрозаймов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Бойко Татьяна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99-64-06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Шишкова Анна Анатольевна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38-05-18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www.afmz.ru</w:t>
            </w:r>
            <w:proofErr w:type="spellEnd"/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6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afm@altfond.ru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Поручительства некоммерческой организации «Алтайский фонд развития малого и среднего предпринимательства»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20.04.2018 № 135 «О едином органе управления организациями, образующим инфраструктуру поддержки субъектов малого и среднего предпринимательства, и не которых правовых актах Администрации Алтайского края, Правительства Алтайского края»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Магель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Наталья Викторовна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(3852) 27-13-68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(3852) 22-92-80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www.мойбизнес22.рф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7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info@altfond.ru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Субсидии на приобретение оборудования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Постановление Правительства Алтайского края от 28.07.2020 № 324 «Об утверждении Порядка субсидирования части затрат, связанных с приобретением субъектами малого и среднего предпринимательства оборудования в рамках реализации индивидуальной программы социально-экономического развития Алтайского края на 2020-2024 годы, утвержденной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распоряжением Правительства Российской Федерации от 08.04.2020 № 928-р» (в редакции от 30.09.2020 №415)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Шпомер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Татьяна Викторовна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38-05-18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8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altsmb@mail.ru</w:t>
              </w:r>
            </w:hyperlink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МИНИСТЕРСТВО СЕЛЬСКОГО ХОЗЯЙСТВА АЛТАЙСКОГО КРАЯ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9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http://www.altagro22.ru/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стимулирование производства молока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20.02.2021 N 48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"Об утверждении порядка предоставления из краевого бюджета субсидий на стимулирование производства молока"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Киселева Елена Михайловна (3852) 35-43-91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10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e.apevalina@altagro22.ru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поддержку собственного производства молока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20.02.2021 N 47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"Об утверждении порядка предоставления из краевого бюджета субсидий на поддержку собственного производства молока"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Киселева Елена Михайловна (3852) 35-43-91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11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e.apevalina@altagro22.ru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поддержку племенного животноводства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24.02.2021 N 49 "Об утверждении порядка предоставления из краевого бюджета субсидий на поддержку племенного животноводства"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Катаманов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Александр Сергеевич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35-43-91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e-mail:</w:t>
            </w:r>
            <w:hyperlink r:id="rId12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a.katamanov@altagro22.ru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на производство молока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14.02.2020 № 53 «Об утверждении порядка предоставления из краевого бюджета субсидий на поддержку отдельных мероприятий в области развития животноводства и растениеводства»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Чуфенева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Светлана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35-43-73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</w:t>
            </w:r>
            <w:hyperlink r:id="rId13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br/>
                <w:t>s.chufeneva@altagro22.ru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на производство говядины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14.02.2020 № 53 «Об утверждении порядка предоставления из краевого бюджета субсидий на поддержку отдельных мероприятий в области развития животноводства и растениеводства»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Чуфенева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Светлана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35-43-73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</w:t>
            </w:r>
            <w:hyperlink r:id="rId14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br/>
                <w:t>s.chufeneva@altagro22.ru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на производство яиц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14.02.2020 № 53 «Об утверждении порядка предоставления из краевого бюджета субсидий на поддержку отдельных мероприятий в области развития животноводства и растениеводства»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Чуфенева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Светлана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35-43-73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</w:t>
            </w:r>
            <w:hyperlink r:id="rId15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br/>
                <w:t>s.chufeneva@altagro22.ru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11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на производство кормов на орошаемых участках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14.02.2020 № 53 «Об утверждении порядка предоставления из краевого бюджета субсидий на поддержку отдельных мероприятий в области развития животноводства и растениеводства»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Боловнев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Александр Васильевич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35-43-51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16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pnv@altagro22.ru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Субсидия на проведение химической обработки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сельско-хозяйственных</w:t>
            </w:r>
            <w:proofErr w:type="spellEnd"/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угодий против саранчи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24.04.2017 № 133 «Об утверждении порядка предоставления из краевого бюджета субсидий на государственную поддержку сельского хозяйства»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Боловнев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Александр Васильевич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35-43-51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17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pnv@altagro22.ru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санаторно-курортное лечение отдельных работников, достигших в отчетном году наивысших показателей в молочном животноводстве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24.04.2017 № 133 «Об утверждении порядка предоставления из краевого бюджета субсидий на государственную поддержку сельского хозяйства»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Аносова Светлана Анатольевна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35-43-91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18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asa@altagro22.ru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организаций АПК, связанных с оказанием мер социальной поддержки по договорам о целевом обучении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24.04.2017 № 133 «Об утверждении порядка предоставления из краевого бюджета субсидий на государственную поддержку сельского хозяйства»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Сергеев Михаил Владимирович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63-59-38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19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m.sergeev@altagro22.ru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затрат на подготовку, проведение международных и межрегиональных выставок и ярмарок, а также иных мероприятий межрегионального и международного значения и участие в них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24.04.2017 № 133 «Об утверждении порядка предоставления из краевого бюджета субсидий на государственную поддержку сельского хозяйства»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Владимирова Елена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35-46-37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0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e.vladimirova@altagro22.ru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ущерба при ликвидации очагов инфекционных (заразных) болезней животных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24.04.2017 № 133 «Об утверждении порядка предоставления из краевого бюджета субсидий на государственную поддержку сельского хозяйства»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Киселева Елена Михайловна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35-43-91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1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e.apevalina@altagro22.ru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на уплату процентов по инвестиционным кредитам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24.10.2018 № 396 «Об утверждении порядка предоставления из краевого бюджета субсидий на возмещение части затрат на уплату процентов по инвестиционным кредитам (займам) в агропромышленном комплексе»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Веловатая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Елена Леонидовна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35-46-56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2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e.velovataya@altagro22.ru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Субсидия на поддержку технической и технологической модернизации сельскохозяйственного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производства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 xml:space="preserve">Постановление Правительства Алтайского края от 15.08.2017 № 300 «Об утверждении порядка предоставления из краевого бюджета средств на поддержку технической и технологической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модернизации сельскохозяйственного производства»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Калужский Алексей Сергеевич</w:t>
            </w:r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-,</w:t>
            </w:r>
            <w:proofErr w:type="gramEnd"/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65-81-57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3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kas@altagro22.ru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19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Грант на содействие развитию фермерских хозяйств и развитие сельской кооперации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30.04.2019 № 157 «Об утверждении порядка предоставления из краевого бюджета грантов крестьянским (фермерским) хозяйствам в рамках реализации регионального проекта "Создание системы поддержки фермеров и развитие сельской кооперации"»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Мердяшева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Алла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63-82-63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4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mav@altagro22.ru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сельскохозяйственным потребительским кооперативам и центру компетенций в сфере сельскохозяйственной кооперации и поддержки фермеров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30.04.2019 № 158 «Об утверждении порядка предоставления из краевого бюджета в рамках реализации регионального проекта "Создание системы поддержки фермеров и развитие сельской кооперации" субсидий сельскохозяйственным потребительским кооперативам и центру компетенций в сфере сельскохозяйственной кооперации и поддержки фермеров»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Мердяшева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Алла Владимировна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63-82-63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5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mav@altagro22.ru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стимулирование увеличения производства масличных культур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06.05.2020 № 205 «Об утверждении порядка предоставления из краевого бюджета субсидий на стимулирование увеличения производства масличных культур»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Кудашкин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Алексей Сергеевич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65-90-21</w:t>
            </w:r>
          </w:p>
          <w:p w:rsidR="00E9292E" w:rsidRPr="00E9292E" w:rsidRDefault="00156BED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26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kudas@altagro22.ru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Алехина Мария Алексеевна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35-46-37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27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ama@altagro22.ru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поддержку развития мелиоративного комплекса Алтайского края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19.05.2017 № 172 «О некоторых постановлениях Администрации Алтайского края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Кудашкин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Алексей Сергеевич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65-90-21</w:t>
            </w:r>
          </w:p>
          <w:p w:rsidR="00E9292E" w:rsidRPr="00E9292E" w:rsidRDefault="00156BED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28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kudas@altagro22.ru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МИНИСТЕРСТВО ЭКОНОМИЧЕСКОГО РАЗВИТИЯ АЛТАЙСКОГО КРАЯ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29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http://econom22.ru/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Приобретение техники, оборудования через Алтайский краевой лизинговый фонд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Администрации Алтайского края от 22.10.2015 № 409 «Об Алтайском краевом лизинговом фонде»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Сидорова Олеся Вячеславовна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20-65-65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 sidorova@alregn.ru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24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Ежегодный краевой конкурс «Проекты Национальной технологической инициативы»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10.10.2017 № 362 «О ежегодном краевом конкурсе «Проекты Национальной технологической инициативы»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Чучкова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Элеонора Сергеевна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(3852) 20-67-88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0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e.chuchkova@alregn.ru</w:t>
              </w:r>
            </w:hyperlink>
          </w:p>
        </w:tc>
      </w:tr>
      <w:tr w:rsidR="00E9292E" w:rsidRPr="00E9292E" w:rsidTr="00E9292E">
        <w:tc>
          <w:tcPr>
            <w:tcW w:w="6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Субсидирование части банковской процентной ставки по привлекаемым кредитам на инвестиционные цели</w:t>
            </w:r>
          </w:p>
        </w:tc>
        <w:tc>
          <w:tcPr>
            <w:tcW w:w="46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27.05.2020 № 245 «О государственной поддержке инвестиционной деятельности на территории Алтайского края»</w:t>
            </w:r>
          </w:p>
        </w:tc>
        <w:tc>
          <w:tcPr>
            <w:tcW w:w="4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Панченко Андрей Андреевич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(3852) 20-65-19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a.panchenko@alregn.ru</w:t>
            </w:r>
          </w:p>
        </w:tc>
      </w:tr>
      <w:tr w:rsidR="00E9292E" w:rsidRPr="00E9292E" w:rsidTr="00E929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Субсидирование затрат по уплате налога на имущество организаций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9292E" w:rsidRPr="00E9292E" w:rsidTr="00E929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Субсидирование затрат по уплате налога на прибыль организаций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9292E" w:rsidRPr="00E9292E" w:rsidTr="00E929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Субсидирование части затрат, связанных с приобретением высокотехнологического оборудования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9292E" w:rsidRPr="00E9292E" w:rsidTr="00E929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Субсидирование инвестору-лизингополучателю части лизинговых платежей в рамках договоров финансовой аренды (лизинга)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9292E" w:rsidRPr="00E9292E" w:rsidTr="00E929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Субсидии для возмещения части затрат на выполнение работ, связанных с подключением к сетям инженерно-технического обеспечения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9292E" w:rsidRPr="00E9292E" w:rsidTr="00E9292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Передача в залог имущества казны Алтайского края, в том числе акций (долей) хозяйственных обществ, для обеспечения обязательств организаций и индивидуальных предпринимателей перед третьими лицами при осуществлении инвестиционной деятельности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26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Займы Фонда развития Алтайского края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19.12.2017 № 460 «О Фонде развития Алтайского края»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Копылов Борис Владимирович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37-02-29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1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fondaltai@yandex.ru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Субсидии на возмещение части затрат, связанных с участием в межрегиональных и международных выставочно-ярмарочных мероприятиях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24.10.2017 № 377 «Об утверждении порядка проведения конкурсного отбора субъектов малого и среднего предпринимательства для предоставления субсидии на возмещение части затрат, связанных с участием в межрегиональных и международных выставочно-ярмарочных мероприятиях»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Жидких</w:t>
            </w:r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Константин Алексеевич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20-67-81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2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altklaster@inbox.ru</w:t>
              </w:r>
            </w:hyperlink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УПРАВЛЕНИЕ АЛТАЙСКОГО КРАЯ ПО ТРУДУ И ЗАНЯТОСТИ НАСЕЛЕНИЯ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33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https://portal.aksp.ru/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Содействие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самозанятости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безработных граждан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 Правительства Алтайского края от 25.12.2019 № 539 «Об утверждении государственной программы Алтайского края «Содействие занятости населения Алтайского края». Постановление Администрации Алтайского края от 30.12.2011 № 792 «О реализации органами службы занятости населения Алтайского края полномочий в области содействия занятости населения»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Силяева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Виктория Вячеславовна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20-55-12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4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silyaeva@depalt.alt.ru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УПРАВЛЕНИЕ АЛТАЙСКОГО КРАЯ ПО РАЗВИТИЮ ТУРИЗМА И КУРОРТНОЙ ДЕЯТЕЛЬНОСТИ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35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http://alttur22.ru/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Грант Губернатора Алтайского края в сфере туризма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Указ Губернатора Алтайского края от 13.10.2015 № 109 «О грантах Губернатора Алтайского края в сфере туризма»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Уткина Вероника Валерьевна  (3852) 20-10-34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6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tourism@alttur22.ru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Субсидирование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27.03.2017 № 95 «Об утверждении порядка оказания государственной поддержки развитию сельского туризма в Алтайском крае путем субсидирования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Меркульева Вероника Константиновна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(3852) 20-32-09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7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tourism@alttur22.ru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Субсидирование части затрат на оборудование коллективных средств размещения, объектов показа необходимой инфраструктурой для приема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туристов с ограниченными возможностями здоровья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 xml:space="preserve">Постановление Правительства Алтайского края от 30.06.2017 № 238 «Об утверждении порядка оказания государственной поддержки развитию социального туризма в Алтайском крае путем субсидирования части затрат на оборудование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коллективных средств размещения, объектов показа необходимой инфраструктурой для приема туристов с ограниченными возможностями здоровья»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Линкина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Елена Сергеевна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20-10-35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38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tourism@alttur22.ru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32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организациям, осуществляющим деятельность на территории особых экономических зон, на возмещение части затрат, связанных с содержанием имущества (за исключением затрат на осуществление капитальных вложений в объекты капитального строительства)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12.05.2020 № 213 «Об утверждении порядка предоставления в 2020 году субсидий из краевого бюджета организациям, осуществляющим деятельность на территории особых экономических зон»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Симдянкина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Наталья Ивановна,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20-32-14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ogpp@alttur22.ru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субъектам части затрат в связи с выполнением работ по классификации гостиниц и других средств размещения на территории Алтайского края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02.10.2019 № 369 «Об утверждении положения оказания государственной поддержки субъектам туристской индустрии в виде субсидирования части затрат в связи с выполнением работ по классификации гостиниц и других средств размещения на территории алтайского края»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Коваль Ольга Ростиславовна, 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20-32-09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oks@alttur22.ru,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sk@alttur22.ru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части затрат на строительство, реконструкцию, капитальный ремонт и технологическое присоединение объектов инженерной инфраструктуры к централизованным системам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28.09.2020 № 414 «Об утверждении положения о порядке оказания государственной поддержки санаторно-курортным организациям в виде субсидирования части затрат на строительство, реконструкцию, капитальный ремонт и технологическое присоединение объектов инженерной инфраструктуры»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Коваль Ольга Ростиславовна,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20-32-09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oks@alttur22.ru,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sk@alttur22.ru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Грант на реализацию проектов по развитию сферы туризма на территории муниципальных образований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02.10.2020 № 427 «Об утверждении порядка предоставления грантов на реализацию проектов по развитию сферы туризма на территории муниципальных образований»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Романов Алексей Сергеевич,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20-10-35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 monitoring@alttur22.ru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Грант на проведение научных исследований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по изучению природных лечебных ресурсов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региона и разработке методик их применения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и сохранения, выявлению перспективных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 xml:space="preserve">территорий для развития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санаторно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-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курортной</w:t>
            </w:r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отрасли в Алтайском крае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Постановление Правительства Алтайского края от 02.10.2020 № 422 «Об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утверждении Положения о порядке предоставления грантов в форме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субсидий на проведение научных исследований по изучению природных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лечебных ресурсов региона и разработке методик из применения и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 xml:space="preserve">сохранения, выявлению перспективных территорий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для развития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br/>
              <w:t>санаторно-курортной отрасли в Алтайском крае»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Потапова Марина Викторовна,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20-32-09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oks@alttur22.ru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МИНИСТЕРСТВО ПРОМЫШЛЕННОСТИ И ЭНЕРГЕТИКИ АЛТАЙСКОГО КРАЯ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39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http://alt-prom.ru/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Субсидирование части затрат юридических лиц, связанных с участием в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выставочно-ярморочных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мероприятиях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Постановление Правительства Алтайского края от 31.07.2018 № 303 «Об утверждении Порядка проведения конкурсного отбора юридических лиц для предоставления субсидий на возмещение части затрат, связанных с участием в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выставочно-ярморочных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мероприятиях»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Янцен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Андрей Станиславович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205-110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 asy@alt-prom.ru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МИНИСТЕРСТВО ПРИРОДНЫХ РЕСУРСОВ И ЭКОЛОГИИ АЛТАЙСКОГО КРАЯ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40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http://altaipriroda.ru/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Предоставление государственной поддержки на возмещение до 50% затрат на выращивание и/или приобретение рыбопосадочного материала, объектов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аквакультуры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, плавательных средств, моторов, приобретение мелиоративного,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противозаморного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, холодильного и технологического оборудования</w:t>
            </w:r>
          </w:p>
        </w:tc>
        <w:tc>
          <w:tcPr>
            <w:tcW w:w="46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 03.07.2020 № 287 «Об утверждении государственной программы Алтайского края «Охрана окружающей среды, воспроизводство и рациональное использование природных ресурсов, развитие лесного хозяйства Алтайского края»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Дегтярь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Сергей Николаевич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29-68-24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41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vbrgupr@mail.ru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Организация и проведение конкурса проектов на предоставление грантов Губернатора Алтайского края в сфере экологического воспитания, образования и просвещения</w:t>
            </w:r>
          </w:p>
        </w:tc>
        <w:tc>
          <w:tcPr>
            <w:tcW w:w="4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9292E" w:rsidRPr="00E9292E" w:rsidRDefault="00E9292E" w:rsidP="00E9292E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Дудин Илья Викторович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29-67-60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42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altoopt@mail.ru</w:t>
              </w:r>
            </w:hyperlink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МИНИСТЕРСТВО СОЦИАЛЬНОЙ ЗАЩИТЫ НАСЕЛЕНИЯ</w:t>
            </w:r>
          </w:p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https://www.aksp.ru/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Грант частным медицинским организациям на оказание медико-социальных услуг лицам в возрасте 65 лет и старше, являющимся гражданами Российской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Федерации, в том числе проживающим в сельской местности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 xml:space="preserve">Постановление Правительства Алтайского края от 20.02.2020 № 68 «О реализации в Алтайском крае </w:t>
            </w: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пилотного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проекта по вовлечению частных медицинских организаций в оказание медико-социальных услуг лицам в возрасте 65 лет и старше, являющимся гражданами российской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федерации, в том числе проживающим в сельской местности»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Котляр Руслан Сергеевич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27-36-41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 nestac@aksp.ru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МИНИСТЕРСТВО СПОРТА АЛТАЙСКОГО КРАЯ</w:t>
            </w:r>
          </w:p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https://minsport.alregn.ru/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Субсидия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физкультурно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- спортивным</w:t>
            </w:r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организациям на реализацию мероприятий в сфере физической культуры и спорта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Постановление Администрации Алтайского края от 14.01.2014 № 4 «Об утверждении Порядка предоставления из краевого бюджета субсидий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физкультурно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- спортивным</w:t>
            </w:r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организациям на реализацию мероприятий в сфере физической культуры и спорта»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Борисова Елена Игоревна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567-499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e-mail:e.borisova@altaisport.org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МИНИСТЕРСТВО СТРОИТЕЛЬСТВА И ЖИЛИЩНО-КОММУНАЛЬНОГО ХОЗЯЙСТВА АЛТАЙСКОГО КРАЯ</w:t>
            </w:r>
          </w:p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http://sgd22.ru/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юридическим лицам (за исключением государственных (муниципальных) учреждений), индивидуальным предпринимателям, физическим лицам - производителям товаров, работ, услуг в области тепло-, водоснабжения и водоотведения на возмещение затрат, связанных с реализацией мероприятий государственных программ Алтайского края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20.06.2017 № 223 «Об утверждении Правил предоставления из краевого бюджета субсидий юридическим лицам (за исключением государственных (муниципальных) учреждений), индивидуальным предпринимателям, физическим лицам - производителям товаров, работ, услуг в области тепло-, водоснабжения и водоотведения на возмещение затрат, связанных с реализацией мероприятий государственных программ Алтайского края»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Сорокин Максим Валерьевич,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63-26-41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 sorokin@sgd22.ru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Арзамасцев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Станислав Владимирович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35-39-94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 asv@sgd22.ru</w:t>
            </w:r>
          </w:p>
        </w:tc>
      </w:tr>
      <w:tr w:rsidR="00E9292E" w:rsidRPr="00E9292E" w:rsidTr="00E9292E">
        <w:tc>
          <w:tcPr>
            <w:tcW w:w="130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УПРАВЛЕНИЕ АЛТАЙСКОГО КРАЯ ПО ПИЩЕВОЙ, ПЕРЕРАБАТЫВАЮЩЕЙ, ФАРМАЦЕВТИЧЕСКОЙ ПРОМЫШЛЕННОСТИ И БИОТЕХНОЛОГИЯМ</w:t>
            </w:r>
          </w:p>
          <w:p w:rsidR="00E9292E" w:rsidRPr="00E9292E" w:rsidRDefault="00156BED" w:rsidP="00E9292E">
            <w:pPr>
              <w:spacing w:after="150" w:line="240" w:lineRule="auto"/>
              <w:jc w:val="center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hyperlink r:id="rId43" w:history="1">
              <w:r w:rsidR="00E9292E"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https://upp.alregn.ru/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Грант для разработки качественно новых технологий, создания инновационных продуктов и услуг в сферах переработки и производства пищевых продуктов,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фармацевтического производства и биотехнологий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 xml:space="preserve">Постановление Правительства Алтайского края от 16.10.2019 № 396 «Об утверждении порядка предоставления грантов для разработки качественно новых технологий, создания инновационных продуктов и услуг в сферах переработки и производства пищевых продуктов, </w:t>
            </w: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фармацевтического производства и биотехнологий»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Попова Ирина Сергеевна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20-61-62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proofErr w:type="spell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e-mail</w:t>
            </w:r>
            <w:proofErr w:type="spell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: </w:t>
            </w:r>
            <w:hyperlink r:id="rId44" w:history="1">
              <w:r w:rsidRPr="00E9292E">
                <w:rPr>
                  <w:rFonts w:ascii="Open Sans" w:eastAsia="Times New Roman" w:hAnsi="Open Sans" w:cs="Times New Roman"/>
                  <w:color w:val="337AB7"/>
                  <w:sz w:val="21"/>
                  <w:szCs w:val="21"/>
                  <w:lang w:eastAsia="ru-RU"/>
                </w:rPr>
                <w:t>pharm22@bk.ru</w:t>
              </w:r>
            </w:hyperlink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lastRenderedPageBreak/>
              <w:t>44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на возмещение затрат на подготовку, проведение международных и межрегиональных выставок и ярмарок, а также иных мероприятий межрегионального и международного значения и участие в них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24.04.2017 № 133 «Об утверждении порядка предоставления из краевого бюджета субсидий на государственную поддержку сельского хозяйства»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Морозова Елена Анатольевна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20-61-74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Субсидия предприятиям </w:t>
            </w:r>
            <w:proofErr w:type="spellStart"/>
            <w:proofErr w:type="gramStart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хлебо-пекарной</w:t>
            </w:r>
            <w:proofErr w:type="spellEnd"/>
            <w:proofErr w:type="gramEnd"/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 xml:space="preserve"> промышленности на компенсацию части затрат на реализацию произведенных и реализованных хлеба и хлебобулочных изделий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Постановление Правительства Алтайского края от 15.02.2021 № 41 «Об утверждении порядка предоставления из краевого бюджета субсидий на компенсацию предприятиям хлебопекарной промышленности части затрат на реализацию произведенных и реализованных хлеба и хлебобулочных изделий»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Морозова Елена Анатольевна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20-61-74</w:t>
            </w:r>
          </w:p>
        </w:tc>
      </w:tr>
      <w:tr w:rsidR="00E9292E" w:rsidRPr="00E9292E" w:rsidTr="00E9292E"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2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Субсидия производителям муки на компенсацию части затрат на закупку продовольственной пшеницы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Постановления Правительства Алтайского края от 15.02.2021 № 42 «Об утверждении порядка предоставления из краевого бюджета субсидий на компенсацию производителям муки части затрат на закупку продовольственной пшеницы»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Морозова Елена Анатольевна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 </w:t>
            </w:r>
          </w:p>
          <w:p w:rsidR="00E9292E" w:rsidRPr="00E9292E" w:rsidRDefault="00E9292E" w:rsidP="00E9292E">
            <w:pPr>
              <w:spacing w:after="15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</w:pPr>
            <w:r w:rsidRPr="00E9292E">
              <w:rPr>
                <w:rFonts w:ascii="Open Sans" w:eastAsia="Times New Roman" w:hAnsi="Open Sans" w:cs="Times New Roman"/>
                <w:color w:val="333333"/>
                <w:sz w:val="21"/>
                <w:szCs w:val="21"/>
                <w:lang w:eastAsia="ru-RU"/>
              </w:rPr>
              <w:t>(3852) 20-61-74</w:t>
            </w:r>
          </w:p>
        </w:tc>
      </w:tr>
    </w:tbl>
    <w:p w:rsidR="00176516" w:rsidRDefault="00176516"/>
    <w:sectPr w:rsidR="00176516" w:rsidSect="00E9292E">
      <w:pgSz w:w="16838" w:h="11906" w:orient="landscape"/>
      <w:pgMar w:top="14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Ubuntu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292E"/>
    <w:rsid w:val="00156BED"/>
    <w:rsid w:val="00176516"/>
    <w:rsid w:val="00504919"/>
    <w:rsid w:val="00E92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5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6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tsmb@mail.ru" TargetMode="External"/><Relationship Id="rId13" Type="http://schemas.openxmlformats.org/officeDocument/2006/relationships/hyperlink" Target="mailto:%0Bs.chufeneva@altagro22.ru" TargetMode="External"/><Relationship Id="rId18" Type="http://schemas.openxmlformats.org/officeDocument/2006/relationships/hyperlink" Target="mailto:asa@altagro22.ru" TargetMode="External"/><Relationship Id="rId26" Type="http://schemas.openxmlformats.org/officeDocument/2006/relationships/hyperlink" Target="mailto:kudas@altagro22.ru" TargetMode="External"/><Relationship Id="rId39" Type="http://schemas.openxmlformats.org/officeDocument/2006/relationships/hyperlink" Target="http://alt-pr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e.apevalina@altagro22.ru" TargetMode="External"/><Relationship Id="rId34" Type="http://schemas.openxmlformats.org/officeDocument/2006/relationships/hyperlink" Target="http://www.altsmb.ru/silyaeva@depalt.alt.ru" TargetMode="External"/><Relationship Id="rId42" Type="http://schemas.openxmlformats.org/officeDocument/2006/relationships/hyperlink" Target="http://www.altsmb.ru/altoopt@mail.ru" TargetMode="External"/><Relationship Id="rId7" Type="http://schemas.openxmlformats.org/officeDocument/2006/relationships/hyperlink" Target="mailto:info@altfond.ru" TargetMode="External"/><Relationship Id="rId12" Type="http://schemas.openxmlformats.org/officeDocument/2006/relationships/hyperlink" Target="mailto:a.katamanov@altagro22.ru" TargetMode="External"/><Relationship Id="rId17" Type="http://schemas.openxmlformats.org/officeDocument/2006/relationships/hyperlink" Target="mailto:pnv@altagro22.ru" TargetMode="External"/><Relationship Id="rId25" Type="http://schemas.openxmlformats.org/officeDocument/2006/relationships/hyperlink" Target="mailto:mav@altagro22.ru" TargetMode="External"/><Relationship Id="rId33" Type="http://schemas.openxmlformats.org/officeDocument/2006/relationships/hyperlink" Target="https://portal.aksp.ru/" TargetMode="External"/><Relationship Id="rId38" Type="http://schemas.openxmlformats.org/officeDocument/2006/relationships/hyperlink" Target="http://www.altsmb.ru/tourism@alttur22.ru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pnv@altagro22.ru" TargetMode="External"/><Relationship Id="rId20" Type="http://schemas.openxmlformats.org/officeDocument/2006/relationships/hyperlink" Target="mailto:e.vladimirova@altagro22.ru" TargetMode="External"/><Relationship Id="rId29" Type="http://schemas.openxmlformats.org/officeDocument/2006/relationships/hyperlink" Target="http://econom22.ru/" TargetMode="External"/><Relationship Id="rId41" Type="http://schemas.openxmlformats.org/officeDocument/2006/relationships/hyperlink" Target="https://e.mail.ru/compose?To=vbrgupr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afm@altfond.ru" TargetMode="External"/><Relationship Id="rId11" Type="http://schemas.openxmlformats.org/officeDocument/2006/relationships/hyperlink" Target="mailto:e.apevalina@altagro22.ru" TargetMode="External"/><Relationship Id="rId24" Type="http://schemas.openxmlformats.org/officeDocument/2006/relationships/hyperlink" Target="mailto:mav@altagro22.ru" TargetMode="External"/><Relationship Id="rId32" Type="http://schemas.openxmlformats.org/officeDocument/2006/relationships/hyperlink" Target="http://www.altsmb.ru/altklaster@inbox.ru" TargetMode="External"/><Relationship Id="rId37" Type="http://schemas.openxmlformats.org/officeDocument/2006/relationships/hyperlink" Target="http://www.altsmb.ru/tourism@alttur22.ru" TargetMode="External"/><Relationship Id="rId40" Type="http://schemas.openxmlformats.org/officeDocument/2006/relationships/hyperlink" Target="http://altaipriroda.ru/" TargetMode="External"/><Relationship Id="rId45" Type="http://schemas.openxmlformats.org/officeDocument/2006/relationships/fontTable" Target="fontTable.xml"/><Relationship Id="rId5" Type="http://schemas.openxmlformats.org/officeDocument/2006/relationships/hyperlink" Target="mailto:altsmb@mail.ru" TargetMode="External"/><Relationship Id="rId15" Type="http://schemas.openxmlformats.org/officeDocument/2006/relationships/hyperlink" Target="mailto:%0Bs.chufeneva@altagro22.ru" TargetMode="External"/><Relationship Id="rId23" Type="http://schemas.openxmlformats.org/officeDocument/2006/relationships/hyperlink" Target="mailto:kas@altagro22.ru" TargetMode="External"/><Relationship Id="rId28" Type="http://schemas.openxmlformats.org/officeDocument/2006/relationships/hyperlink" Target="mailto:kudas@altagro22.ru" TargetMode="External"/><Relationship Id="rId36" Type="http://schemas.openxmlformats.org/officeDocument/2006/relationships/hyperlink" Target="http://www.altsmb.ru/tourism@alttur22.ru" TargetMode="External"/><Relationship Id="rId10" Type="http://schemas.openxmlformats.org/officeDocument/2006/relationships/hyperlink" Target="mailto:e.apevalina@altagro22.ru" TargetMode="External"/><Relationship Id="rId19" Type="http://schemas.openxmlformats.org/officeDocument/2006/relationships/hyperlink" Target="mailto:m.sergeev@altagro22.ru" TargetMode="External"/><Relationship Id="rId31" Type="http://schemas.openxmlformats.org/officeDocument/2006/relationships/hyperlink" Target="http://www.altsmb.ru/fondaltai@yandex.ru" TargetMode="External"/><Relationship Id="rId44" Type="http://schemas.openxmlformats.org/officeDocument/2006/relationships/hyperlink" Target="mailto:pharm@bk22.ru" TargetMode="External"/><Relationship Id="rId4" Type="http://schemas.openxmlformats.org/officeDocument/2006/relationships/hyperlink" Target="http://altsmb.ru/" TargetMode="External"/><Relationship Id="rId9" Type="http://schemas.openxmlformats.org/officeDocument/2006/relationships/hyperlink" Target="http://www.altagro22.ru/" TargetMode="External"/><Relationship Id="rId14" Type="http://schemas.openxmlformats.org/officeDocument/2006/relationships/hyperlink" Target="mailto:%0Bs.chufeneva@altagro22.ru" TargetMode="External"/><Relationship Id="rId22" Type="http://schemas.openxmlformats.org/officeDocument/2006/relationships/hyperlink" Target="mailto:e.velovataya@altagro22.ru" TargetMode="External"/><Relationship Id="rId27" Type="http://schemas.openxmlformats.org/officeDocument/2006/relationships/hyperlink" Target="mailto:ama@altagro22.ru" TargetMode="External"/><Relationship Id="rId30" Type="http://schemas.openxmlformats.org/officeDocument/2006/relationships/hyperlink" Target="http://www.altsmb.ru/e.chuchkova@alregn.ru" TargetMode="External"/><Relationship Id="rId35" Type="http://schemas.openxmlformats.org/officeDocument/2006/relationships/hyperlink" Target="http://alttur22.ru/" TargetMode="External"/><Relationship Id="rId43" Type="http://schemas.openxmlformats.org/officeDocument/2006/relationships/hyperlink" Target="https://upp.alreg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3566</Words>
  <Characters>20332</Characters>
  <Application>Microsoft Office Word</Application>
  <DocSecurity>0</DocSecurity>
  <Lines>169</Lines>
  <Paragraphs>47</Paragraphs>
  <ScaleCrop>false</ScaleCrop>
  <Company/>
  <LinksUpToDate>false</LinksUpToDate>
  <CharactersWithSpaces>23851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2</cp:revision>
  <dcterms:created xsi:type="dcterms:W3CDTF">2021-12-20T07:39:00Z</dcterms:created>
  <dcterms:modified xsi:type="dcterms:W3CDTF">2021-12-21T09:49:00Z</dcterms:modified>
</cp:coreProperties>
</file>