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642" w:rsidRPr="00927D2C" w:rsidRDefault="00870642" w:rsidP="00870642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ПРОЕКТ  ПРОГРАММЫ</w:t>
      </w:r>
    </w:p>
    <w:p w:rsidR="00870642" w:rsidRPr="00927D2C" w:rsidRDefault="00870642" w:rsidP="00870642">
      <w:pPr>
        <w:pStyle w:val="ConsPlusTitle"/>
        <w:jc w:val="center"/>
        <w:rPr>
          <w:b w:val="0"/>
          <w:bCs w:val="0"/>
          <w:sz w:val="28"/>
          <w:szCs w:val="28"/>
        </w:rPr>
      </w:pPr>
      <w:r w:rsidRPr="00927D2C">
        <w:rPr>
          <w:b w:val="0"/>
          <w:sz w:val="28"/>
          <w:szCs w:val="28"/>
        </w:rPr>
        <w:t>профилактики рисков причинения вреда (ущерба) охраняемым законом ценностям в сфере муниципального контроля</w:t>
      </w:r>
      <w:r w:rsidRPr="00927D2C">
        <w:rPr>
          <w:b w:val="0"/>
          <w:sz w:val="28"/>
          <w:szCs w:val="28"/>
          <w:lang w:bidi="ru-RU"/>
        </w:rPr>
        <w:t xml:space="preserve"> на автомобильном транспорте и в дорожном хозяйстве на территории муниципального образования </w:t>
      </w:r>
      <w:proofErr w:type="spellStart"/>
      <w:r w:rsidRPr="00927D2C">
        <w:rPr>
          <w:b w:val="0"/>
          <w:sz w:val="28"/>
          <w:szCs w:val="28"/>
        </w:rPr>
        <w:t>Краснощековский</w:t>
      </w:r>
      <w:proofErr w:type="spellEnd"/>
      <w:r w:rsidRPr="00927D2C">
        <w:rPr>
          <w:b w:val="0"/>
          <w:sz w:val="28"/>
          <w:szCs w:val="28"/>
        </w:rPr>
        <w:t xml:space="preserve"> район Алтайского края  на 2022 год</w:t>
      </w:r>
    </w:p>
    <w:p w:rsidR="00870642" w:rsidRPr="00927D2C" w:rsidRDefault="00870642" w:rsidP="00870642">
      <w:pPr>
        <w:pStyle w:val="ConsPlusTitle"/>
        <w:jc w:val="center"/>
        <w:rPr>
          <w:b w:val="0"/>
          <w:bCs w:val="0"/>
          <w:sz w:val="28"/>
          <w:szCs w:val="28"/>
        </w:rPr>
      </w:pPr>
    </w:p>
    <w:p w:rsidR="00870642" w:rsidRDefault="00870642" w:rsidP="00870642">
      <w:pPr>
        <w:spacing w:after="0"/>
        <w:ind w:firstLine="567"/>
        <w:jc w:val="both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F6302B">
        <w:rPr>
          <w:rFonts w:ascii="Times New Roman" w:hAnsi="Times New Roman"/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на 2022 год в сфере муниципального контроля </w:t>
      </w:r>
      <w:r w:rsidRPr="00F6302B">
        <w:rPr>
          <w:rFonts w:ascii="Times New Roman" w:hAnsi="Times New Roman"/>
          <w:sz w:val="28"/>
          <w:szCs w:val="28"/>
          <w:lang w:bidi="ru-RU"/>
        </w:rPr>
        <w:t xml:space="preserve">на автомобильном транспорте и в дорожном хозяйстве на территории муниципального образования </w:t>
      </w:r>
      <w:proofErr w:type="spellStart"/>
      <w:r w:rsidRPr="00F6302B">
        <w:rPr>
          <w:rFonts w:ascii="Times New Roman" w:hAnsi="Times New Roman"/>
          <w:sz w:val="28"/>
          <w:szCs w:val="28"/>
        </w:rPr>
        <w:t>Краснощековский</w:t>
      </w:r>
      <w:proofErr w:type="spellEnd"/>
      <w:r w:rsidRPr="00F6302B">
        <w:rPr>
          <w:rFonts w:ascii="Times New Roman" w:hAnsi="Times New Roman"/>
          <w:sz w:val="28"/>
          <w:szCs w:val="28"/>
        </w:rPr>
        <w:t xml:space="preserve"> район Алтайского края 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</w:t>
      </w:r>
      <w:proofErr w:type="gramEnd"/>
      <w:r w:rsidRPr="00F6302B">
        <w:rPr>
          <w:rFonts w:ascii="Times New Roman" w:hAnsi="Times New Roman"/>
          <w:sz w:val="28"/>
          <w:szCs w:val="28"/>
        </w:rPr>
        <w:t xml:space="preserve"> (ущерба) охраняемым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70642" w:rsidRPr="00F6302B" w:rsidRDefault="00870642" w:rsidP="00870642">
      <w:pPr>
        <w:spacing w:after="0"/>
        <w:ind w:firstLine="567"/>
        <w:jc w:val="both"/>
        <w:outlineLvl w:val="0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Настоящая Программа разработана и подлежит исполнению администрацией Краснощековского района Алтайского края  (далее по тексту – администрация).</w:t>
      </w:r>
    </w:p>
    <w:p w:rsidR="00870642" w:rsidRPr="00927D2C" w:rsidRDefault="00870642" w:rsidP="0087064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27D2C">
        <w:rPr>
          <w:rFonts w:ascii="Times New Roman" w:hAnsi="Times New Roman"/>
          <w:sz w:val="28"/>
          <w:szCs w:val="28"/>
        </w:rPr>
        <w:t>1. Анализ текущего состояния осуществления муниципального  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 xml:space="preserve">1.1. Вид муниципального контроля: </w:t>
      </w:r>
      <w:r w:rsidRPr="00F6302B">
        <w:rPr>
          <w:rFonts w:ascii="Times New Roman" w:hAnsi="Times New Roman"/>
          <w:sz w:val="28"/>
          <w:szCs w:val="28"/>
          <w:lang w:bidi="ru-RU"/>
        </w:rPr>
        <w:t>муниципальный контроль на автомобильном транспорте и в дорожном хозяйстве на территории муниципального образования</w:t>
      </w:r>
      <w:r w:rsidRPr="00F630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302B">
        <w:rPr>
          <w:rFonts w:ascii="Times New Roman" w:hAnsi="Times New Roman"/>
          <w:sz w:val="28"/>
          <w:szCs w:val="28"/>
        </w:rPr>
        <w:t>Краснощековский</w:t>
      </w:r>
      <w:proofErr w:type="spellEnd"/>
      <w:r w:rsidRPr="00F6302B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;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1.2. Предметом муниципального контроля на территории муниципального образования   является соблюдение гражданами и организациями (далее – контролируемые лица) обязательных требований:</w:t>
      </w:r>
    </w:p>
    <w:p w:rsidR="00870642" w:rsidRPr="00F6302B" w:rsidRDefault="00870642" w:rsidP="00870642">
      <w:pPr>
        <w:spacing w:after="0"/>
        <w:ind w:left="-57" w:right="-1" w:firstLine="766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1) в области автомобильных дорог и дорожной деятельности, установленных в отношении автомобильных дорог:</w:t>
      </w:r>
    </w:p>
    <w:p w:rsidR="00870642" w:rsidRPr="00F6302B" w:rsidRDefault="00870642" w:rsidP="00870642">
      <w:pPr>
        <w:spacing w:after="0"/>
        <w:ind w:left="-57" w:right="-1" w:firstLine="766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 xml:space="preserve">а) к эксплуатации объектов дорожного сервиса, размещенных </w:t>
      </w:r>
      <w:r w:rsidRPr="00F6302B">
        <w:rPr>
          <w:rFonts w:ascii="Times New Roman" w:hAnsi="Times New Roman"/>
          <w:sz w:val="28"/>
          <w:szCs w:val="28"/>
        </w:rPr>
        <w:br/>
        <w:t>в полосах отвода и (или) придорожных полосах автомобильных дорог общего пользования;</w:t>
      </w:r>
    </w:p>
    <w:p w:rsidR="00870642" w:rsidRPr="00F6302B" w:rsidRDefault="00870642" w:rsidP="00870642">
      <w:pPr>
        <w:spacing w:after="0"/>
        <w:ind w:left="-57" w:right="-1" w:firstLine="766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 xml:space="preserve">б) к осуществлению работ по капитальному ремонту, ремонту </w:t>
      </w:r>
      <w:r w:rsidRPr="00F6302B">
        <w:rPr>
          <w:rFonts w:ascii="Times New Roman" w:hAnsi="Times New Roman"/>
          <w:sz w:val="28"/>
          <w:szCs w:val="28"/>
        </w:rPr>
        <w:br/>
        <w:t xml:space="preserve">и содержанию автомобильных дорог общего пользования и искусственных дорожных сооружений на них (включая требования к дорожно-строительным </w:t>
      </w:r>
      <w:r w:rsidRPr="00F6302B">
        <w:rPr>
          <w:rFonts w:ascii="Times New Roman" w:hAnsi="Times New Roman"/>
          <w:sz w:val="28"/>
          <w:szCs w:val="28"/>
        </w:rPr>
        <w:lastRenderedPageBreak/>
        <w:t>материалам и изделиям) в части обеспечения сохранности автомобильных дорог;</w:t>
      </w:r>
    </w:p>
    <w:p w:rsidR="00870642" w:rsidRPr="00F6302B" w:rsidRDefault="00870642" w:rsidP="0087064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 и в дорожном хозяйстве в области организации регулярных перевозок;</w:t>
      </w:r>
    </w:p>
    <w:p w:rsidR="00870642" w:rsidRPr="00F6302B" w:rsidRDefault="00870642" w:rsidP="00870642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:rsidR="00870642" w:rsidRPr="00F6302B" w:rsidRDefault="00870642" w:rsidP="00870642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 xml:space="preserve"> Администрацией за 9 месяцев 2021 года проведено 0 проверок соблюдения действующего законодательства Российской Федерации в указанной сфере.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В рамках профилактики</w:t>
      </w:r>
      <w:r w:rsidRPr="00F6302B">
        <w:rPr>
          <w:rFonts w:ascii="Times New Roman" w:eastAsia="Calibri" w:hAnsi="Times New Roman"/>
          <w:sz w:val="28"/>
          <w:szCs w:val="28"/>
          <w:lang w:eastAsia="en-US"/>
        </w:rPr>
        <w:t xml:space="preserve"> рисков причинения вреда (ущерба) охраняемым законом ценностям</w:t>
      </w:r>
      <w:r w:rsidRPr="00F6302B">
        <w:rPr>
          <w:rFonts w:ascii="Times New Roman" w:hAnsi="Times New Roman"/>
          <w:sz w:val="28"/>
          <w:szCs w:val="28"/>
        </w:rPr>
        <w:t xml:space="preserve"> администрацией  в 2021 году осуществляются следующие мероприятия:</w:t>
      </w:r>
    </w:p>
    <w:p w:rsidR="00870642" w:rsidRPr="00F6302B" w:rsidRDefault="00870642" w:rsidP="00870642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размещение на официальном сайте администрации  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 контроля, а также текстов соответствующих нормативных правовых актов;</w:t>
      </w:r>
    </w:p>
    <w:p w:rsidR="00870642" w:rsidRPr="00F6302B" w:rsidRDefault="00870642" w:rsidP="00870642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870642" w:rsidRPr="00F6302B" w:rsidRDefault="00870642" w:rsidP="00870642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обеспечение регулярного обобщения практики осуществления муниципального   контроля и размещение на официальном интернет-сайте администрации 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870642" w:rsidRPr="00F6302B" w:rsidRDefault="00870642" w:rsidP="00870642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870642" w:rsidRPr="00F6302B" w:rsidRDefault="00870642" w:rsidP="00870642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За 9 месяцев  2021 года администрацией выдано 0 предостережений о недопустимости нарушения обязательных требований.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0642" w:rsidRPr="009E1471" w:rsidRDefault="00870642" w:rsidP="0087064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E147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Цели и задачи реализации Программы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2.1. Целями профилактической работы являются: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lastRenderedPageBreak/>
        <w:t xml:space="preserve">1) стимулирование добросовестного соблюдения обязательных требований всеми контролируемыми лицами; 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 xml:space="preserve">4) предупреждение </w:t>
      </w:r>
      <w:proofErr w:type="gramStart"/>
      <w:r w:rsidRPr="00F6302B">
        <w:rPr>
          <w:rFonts w:ascii="Times New Roman" w:hAnsi="Times New Roman"/>
          <w:sz w:val="28"/>
          <w:szCs w:val="28"/>
        </w:rPr>
        <w:t>нарушений</w:t>
      </w:r>
      <w:proofErr w:type="gramEnd"/>
      <w:r w:rsidRPr="00F6302B">
        <w:rPr>
          <w:rFonts w:ascii="Times New Roman" w:hAnsi="Times New Roman"/>
          <w:sz w:val="28"/>
          <w:szCs w:val="28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5) снижение административной нагрузки на контролируемых лиц;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6) снижение размера ущерба, причиняемого охраняемым законом ценностям.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2.2. Задачами профилактической работы являются: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1) укрепление системы профилактики нарушений обязательных требований;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3) повышение правосознания и правовой культуры организаций и граждан в сфере рассматриваемых правоотношений.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870642" w:rsidRPr="00F6302B" w:rsidRDefault="00870642" w:rsidP="0087064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302B">
        <w:rPr>
          <w:rFonts w:ascii="Times New Roman" w:hAnsi="Times New Roman"/>
          <w:sz w:val="28"/>
          <w:szCs w:val="28"/>
        </w:rPr>
        <w:t>В положении о виде контроля с</w:t>
      </w:r>
      <w:r w:rsidRPr="00F6302B">
        <w:rPr>
          <w:rFonts w:ascii="Times New Roman" w:hAnsi="Times New Roman"/>
          <w:sz w:val="28"/>
          <w:szCs w:val="28"/>
          <w:shd w:val="clear" w:color="auto" w:fill="FFFFFF"/>
        </w:rPr>
        <w:t>амостоятельная оценка соблюдения обязательных требований (</w:t>
      </w:r>
      <w:proofErr w:type="spellStart"/>
      <w:r w:rsidRPr="00F6302B">
        <w:rPr>
          <w:rFonts w:ascii="Times New Roman" w:hAnsi="Times New Roman"/>
          <w:sz w:val="28"/>
          <w:szCs w:val="28"/>
          <w:shd w:val="clear" w:color="auto" w:fill="FFFFFF"/>
        </w:rPr>
        <w:t>самообследование</w:t>
      </w:r>
      <w:proofErr w:type="spellEnd"/>
      <w:r w:rsidRPr="00F6302B">
        <w:rPr>
          <w:rFonts w:ascii="Times New Roman" w:hAnsi="Times New Roman"/>
          <w:sz w:val="28"/>
          <w:szCs w:val="28"/>
          <w:shd w:val="clear" w:color="auto" w:fill="FFFFFF"/>
        </w:rPr>
        <w:t xml:space="preserve">) не предусмотрена, следовательно, в программе способы </w:t>
      </w:r>
      <w:proofErr w:type="spellStart"/>
      <w:r w:rsidRPr="00F6302B">
        <w:rPr>
          <w:rFonts w:ascii="Times New Roman" w:hAnsi="Times New Roman"/>
          <w:sz w:val="28"/>
          <w:szCs w:val="28"/>
          <w:shd w:val="clear" w:color="auto" w:fill="FFFFFF"/>
        </w:rPr>
        <w:t>самообследования</w:t>
      </w:r>
      <w:proofErr w:type="spellEnd"/>
      <w:r w:rsidRPr="00F6302B">
        <w:rPr>
          <w:rFonts w:ascii="Times New Roman" w:hAnsi="Times New Roman"/>
          <w:sz w:val="28"/>
          <w:szCs w:val="28"/>
          <w:shd w:val="clear" w:color="auto" w:fill="FFFFFF"/>
        </w:rPr>
        <w:t xml:space="preserve"> в автоматизированном режиме не определены (</w:t>
      </w:r>
      <w:proofErr w:type="gramStart"/>
      <w:r w:rsidRPr="00F6302B">
        <w:rPr>
          <w:rFonts w:ascii="Times New Roman" w:hAnsi="Times New Roman"/>
          <w:sz w:val="28"/>
          <w:szCs w:val="28"/>
          <w:shd w:val="clear" w:color="auto" w:fill="FFFFFF"/>
        </w:rPr>
        <w:t>ч</w:t>
      </w:r>
      <w:proofErr w:type="gramEnd"/>
      <w:r w:rsidRPr="00F6302B">
        <w:rPr>
          <w:rFonts w:ascii="Times New Roman" w:hAnsi="Times New Roman"/>
          <w:sz w:val="28"/>
          <w:szCs w:val="28"/>
          <w:shd w:val="clear" w:color="auto" w:fill="FFFFFF"/>
        </w:rPr>
        <w:t>.1 ст.51 №248-ФЗ).</w:t>
      </w:r>
    </w:p>
    <w:p w:rsidR="00870642" w:rsidRPr="00F6302B" w:rsidRDefault="00870642" w:rsidP="00870642">
      <w:pPr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70642" w:rsidRPr="00F6302B" w:rsidRDefault="00870642" w:rsidP="00870642">
      <w:pPr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70642" w:rsidRPr="00F6302B" w:rsidRDefault="00870642" w:rsidP="00870642">
      <w:pPr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70642" w:rsidRPr="00F6302B" w:rsidRDefault="00870642" w:rsidP="00870642">
      <w:pPr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70642" w:rsidRPr="00F6302B" w:rsidRDefault="00870642" w:rsidP="00870642">
      <w:pPr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70642" w:rsidRPr="00F6302B" w:rsidRDefault="00870642" w:rsidP="00870642">
      <w:pPr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70642" w:rsidRPr="00F6302B" w:rsidRDefault="00870642" w:rsidP="00870642">
      <w:pPr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70642" w:rsidRPr="00F6302B" w:rsidRDefault="00870642" w:rsidP="00870642">
      <w:pPr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70642" w:rsidRPr="00F6302B" w:rsidRDefault="00870642" w:rsidP="00870642">
      <w:pPr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70642" w:rsidRPr="00F6302B" w:rsidRDefault="00870642" w:rsidP="00870642">
      <w:pPr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70642" w:rsidRPr="00927D2C" w:rsidRDefault="00870642" w:rsidP="00870642">
      <w:pPr>
        <w:ind w:firstLine="567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27D2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 Перечень профилактических мероприятий, сроки (периодичность) их проведения</w:t>
      </w: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0"/>
        <w:gridCol w:w="4523"/>
        <w:gridCol w:w="2268"/>
        <w:gridCol w:w="2531"/>
      </w:tblGrid>
      <w:tr w:rsidR="00870642" w:rsidRPr="00F6302B" w:rsidTr="00660CBA">
        <w:tblPrEx>
          <w:tblCellMar>
            <w:top w:w="0" w:type="dxa"/>
            <w:bottom w:w="0" w:type="dxa"/>
          </w:tblCellMar>
        </w:tblPrEx>
        <w:trPr>
          <w:trHeight w:hRule="exact" w:val="75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0642" w:rsidRPr="00F6302B" w:rsidRDefault="00870642" w:rsidP="00660CBA">
            <w:pPr>
              <w:jc w:val="center"/>
              <w:rPr>
                <w:rFonts w:ascii="Times New Roman" w:hAnsi="Times New Roman"/>
                <w:b/>
              </w:rPr>
            </w:pPr>
            <w:r w:rsidRPr="00F6302B">
              <w:rPr>
                <w:rFonts w:ascii="Times New Roman" w:hAnsi="Times New Roman"/>
                <w:b/>
              </w:rPr>
              <w:t xml:space="preserve">№  </w:t>
            </w:r>
            <w:proofErr w:type="spellStart"/>
            <w:proofErr w:type="gramStart"/>
            <w:r w:rsidRPr="00F6302B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F6302B">
              <w:rPr>
                <w:rFonts w:ascii="Times New Roman" w:hAnsi="Times New Roman"/>
                <w:b/>
              </w:rPr>
              <w:t>/</w:t>
            </w:r>
            <w:proofErr w:type="spellStart"/>
            <w:r w:rsidRPr="00F6302B">
              <w:rPr>
                <w:rFonts w:ascii="Times New Roman" w:hAnsi="Times New Roman"/>
                <w:b/>
              </w:rPr>
              <w:t>п</w:t>
            </w:r>
            <w:proofErr w:type="spellEnd"/>
          </w:p>
          <w:p w:rsidR="00870642" w:rsidRPr="00F6302B" w:rsidRDefault="00870642" w:rsidP="00660CB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0642" w:rsidRPr="00F6302B" w:rsidRDefault="00870642" w:rsidP="00660CBA">
            <w:pPr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6302B">
              <w:rPr>
                <w:rFonts w:ascii="Times New Roman" w:hAnsi="Times New Roman"/>
                <w:b/>
              </w:rPr>
              <w:t>Наименование</w:t>
            </w:r>
          </w:p>
          <w:p w:rsidR="00870642" w:rsidRPr="00F6302B" w:rsidRDefault="00870642" w:rsidP="00660CBA">
            <w:pPr>
              <w:ind w:firstLine="567"/>
              <w:jc w:val="center"/>
              <w:rPr>
                <w:rFonts w:ascii="Times New Roman" w:hAnsi="Times New Roman"/>
                <w:b/>
              </w:rPr>
            </w:pPr>
            <w:r w:rsidRPr="00F6302B"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0642" w:rsidRPr="00F6302B" w:rsidRDefault="00870642" w:rsidP="00660CBA">
            <w:pPr>
              <w:jc w:val="center"/>
              <w:rPr>
                <w:rFonts w:ascii="Times New Roman" w:hAnsi="Times New Roman"/>
                <w:b/>
              </w:rPr>
            </w:pPr>
            <w:r w:rsidRPr="00F6302B">
              <w:rPr>
                <w:rFonts w:ascii="Times New Roman" w:hAnsi="Times New Roman"/>
                <w:b/>
              </w:rPr>
              <w:t>Срок реализации мероприятия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0642" w:rsidRPr="00F6302B" w:rsidRDefault="00870642" w:rsidP="00660CBA">
            <w:pPr>
              <w:jc w:val="center"/>
              <w:rPr>
                <w:rFonts w:ascii="Times New Roman" w:hAnsi="Times New Roman"/>
                <w:b/>
              </w:rPr>
            </w:pPr>
            <w:r w:rsidRPr="00F6302B">
              <w:rPr>
                <w:rFonts w:ascii="Times New Roman" w:hAnsi="Times New Roman"/>
                <w:b/>
              </w:rPr>
              <w:t>Ответственное должностное лицо</w:t>
            </w:r>
          </w:p>
        </w:tc>
      </w:tr>
      <w:tr w:rsidR="00870642" w:rsidRPr="00F6302B" w:rsidTr="00660CBA">
        <w:tblPrEx>
          <w:tblCellMar>
            <w:top w:w="0" w:type="dxa"/>
            <w:bottom w:w="0" w:type="dxa"/>
          </w:tblCellMar>
        </w:tblPrEx>
        <w:trPr>
          <w:trHeight w:hRule="exact" w:val="225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jc w:val="both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</w:rPr>
              <w:t>1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pStyle w:val="ConsPlusNormal"/>
              <w:ind w:right="131" w:firstLine="119"/>
              <w:jc w:val="both"/>
            </w:pPr>
            <w:r w:rsidRPr="00F6302B">
              <w:t>Информирование</w:t>
            </w:r>
          </w:p>
          <w:p w:rsidR="00870642" w:rsidRPr="00F6302B" w:rsidRDefault="00870642" w:rsidP="00660CBA">
            <w:pPr>
              <w:pStyle w:val="ConsPlusNormal"/>
              <w:ind w:right="131" w:firstLine="119"/>
              <w:jc w:val="both"/>
            </w:pPr>
            <w:r w:rsidRPr="00F6302B"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  <w:p w:rsidR="00870642" w:rsidRPr="00F6302B" w:rsidRDefault="00870642" w:rsidP="00660CBA">
            <w:pPr>
              <w:pStyle w:val="ConsPlusNormal"/>
              <w:jc w:val="both"/>
            </w:pPr>
          </w:p>
          <w:p w:rsidR="00870642" w:rsidRPr="00F6302B" w:rsidRDefault="00870642" w:rsidP="00660CBA">
            <w:pPr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642" w:rsidRPr="00927D2C" w:rsidRDefault="00870642" w:rsidP="00660C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D2C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70642" w:rsidRPr="00927D2C" w:rsidRDefault="00870642" w:rsidP="00660C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D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870642" w:rsidRPr="00F6302B" w:rsidTr="00660CBA">
        <w:tblPrEx>
          <w:tblCellMar>
            <w:top w:w="0" w:type="dxa"/>
            <w:bottom w:w="0" w:type="dxa"/>
          </w:tblCellMar>
        </w:tblPrEx>
        <w:trPr>
          <w:trHeight w:hRule="exact" w:val="453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jc w:val="both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</w:rPr>
              <w:t>2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pStyle w:val="ConsPlusNormal"/>
              <w:ind w:right="131" w:firstLine="119"/>
              <w:jc w:val="both"/>
            </w:pPr>
            <w:r w:rsidRPr="00F6302B">
              <w:t>Обобщение правоприменительной практики</w:t>
            </w:r>
          </w:p>
          <w:p w:rsidR="00870642" w:rsidRPr="00F6302B" w:rsidRDefault="00870642" w:rsidP="00660CBA">
            <w:pPr>
              <w:pStyle w:val="ConsPlusNormal"/>
              <w:ind w:right="131" w:firstLine="119"/>
              <w:jc w:val="both"/>
            </w:pPr>
            <w:r w:rsidRPr="00F6302B"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870642" w:rsidRPr="00F6302B" w:rsidRDefault="00870642" w:rsidP="00660CBA">
            <w:pPr>
              <w:pStyle w:val="ConsPlusNormal"/>
              <w:ind w:right="131" w:firstLine="119"/>
              <w:jc w:val="both"/>
            </w:pPr>
            <w:r w:rsidRPr="00F6302B"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  <w:p w:rsidR="00870642" w:rsidRPr="00F6302B" w:rsidRDefault="00870642" w:rsidP="00660CBA">
            <w:pPr>
              <w:pStyle w:val="ConsPlusNormal"/>
              <w:ind w:firstLine="567"/>
              <w:jc w:val="both"/>
            </w:pPr>
          </w:p>
          <w:p w:rsidR="00870642" w:rsidRPr="00F6302B" w:rsidRDefault="00870642" w:rsidP="00660C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927D2C" w:rsidRDefault="00870642" w:rsidP="00660CB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left" w:pos="2248"/>
                <w:tab w:val="left" w:pos="4668"/>
                <w:tab w:val="left" w:pos="481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D2C">
              <w:rPr>
                <w:rFonts w:ascii="Times New Roman" w:hAnsi="Times New Roman"/>
                <w:sz w:val="24"/>
                <w:szCs w:val="24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870642" w:rsidRPr="00927D2C" w:rsidRDefault="00870642" w:rsidP="00660CBA">
            <w:pPr>
              <w:jc w:val="both"/>
              <w:rPr>
                <w:rFonts w:ascii="Times New Roman" w:hAnsi="Times New Roman"/>
                <w:sz w:val="24"/>
                <w:szCs w:val="24"/>
                <w:lang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0642" w:rsidRPr="00927D2C" w:rsidRDefault="00870642" w:rsidP="00660C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D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870642" w:rsidRPr="00F6302B" w:rsidTr="00660CBA">
        <w:tblPrEx>
          <w:tblCellMar>
            <w:top w:w="0" w:type="dxa"/>
            <w:bottom w:w="0" w:type="dxa"/>
          </w:tblCellMar>
        </w:tblPrEx>
        <w:trPr>
          <w:trHeight w:hRule="exact" w:val="382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</w:rPr>
            </w:pPr>
            <w:r w:rsidRPr="00F6302B">
              <w:rPr>
                <w:rFonts w:ascii="Times New Roman" w:eastAsia="Courier New" w:hAnsi="Times New Roman"/>
                <w:color w:val="000000"/>
              </w:rPr>
              <w:t>3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pStyle w:val="ConsPlusNormal"/>
              <w:ind w:right="131" w:firstLine="119"/>
              <w:jc w:val="both"/>
            </w:pPr>
            <w:r w:rsidRPr="00F6302B">
              <w:t>Объявление предостережения</w:t>
            </w:r>
          </w:p>
          <w:p w:rsidR="00870642" w:rsidRPr="00F6302B" w:rsidRDefault="00870642" w:rsidP="00660CBA">
            <w:pPr>
              <w:pStyle w:val="ConsPlusNormal"/>
              <w:ind w:right="131"/>
              <w:jc w:val="both"/>
            </w:pPr>
            <w:r w:rsidRPr="00F6302B"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870642" w:rsidRPr="00F6302B" w:rsidRDefault="00870642" w:rsidP="00660CBA">
            <w:pPr>
              <w:widowControl w:val="0"/>
              <w:spacing w:line="277" w:lineRule="exact"/>
              <w:ind w:right="131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927D2C" w:rsidRDefault="00870642" w:rsidP="00660CBA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27D2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0642" w:rsidRPr="00927D2C" w:rsidRDefault="00870642" w:rsidP="00660CBA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27D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870642" w:rsidRPr="00F6302B" w:rsidTr="00660CBA">
        <w:tblPrEx>
          <w:tblCellMar>
            <w:top w:w="0" w:type="dxa"/>
            <w:bottom w:w="0" w:type="dxa"/>
          </w:tblCellMar>
        </w:tblPrEx>
        <w:trPr>
          <w:trHeight w:hRule="exact" w:val="224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widowControl w:val="0"/>
              <w:spacing w:line="230" w:lineRule="exact"/>
              <w:jc w:val="both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pStyle w:val="ConsPlusNormal"/>
              <w:ind w:right="131" w:firstLine="119"/>
              <w:jc w:val="both"/>
            </w:pPr>
            <w:r w:rsidRPr="00F6302B">
              <w:t>Консультирование.</w:t>
            </w:r>
          </w:p>
          <w:p w:rsidR="00870642" w:rsidRPr="00F6302B" w:rsidRDefault="00870642" w:rsidP="00660CBA">
            <w:pPr>
              <w:pStyle w:val="ConsPlusNormal"/>
              <w:ind w:right="131" w:firstLine="119"/>
              <w:jc w:val="both"/>
              <w:rPr>
                <w:color w:val="FF0000"/>
              </w:rPr>
            </w:pPr>
            <w:r w:rsidRPr="00F6302B">
              <w:t xml:space="preserve">Консультирование осуществляется в устной или письменной форме по телефону, посредством </w:t>
            </w:r>
            <w:proofErr w:type="spellStart"/>
            <w:r w:rsidRPr="00F6302B">
              <w:t>видео-конференц-связи</w:t>
            </w:r>
            <w:proofErr w:type="spellEnd"/>
            <w:r w:rsidRPr="00F6302B">
              <w:t>, на личном приеме, в ходе проведения профилактического мероприятия, контрольного (надзорного)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927D2C" w:rsidRDefault="00870642" w:rsidP="00660CBA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D2C">
              <w:rPr>
                <w:rFonts w:ascii="Times New Roman" w:hAnsi="Times New Roman"/>
                <w:sz w:val="24"/>
                <w:szCs w:val="24"/>
              </w:rPr>
              <w:t>Постоянно  по обращениям контролируемых лиц и их представителей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0642" w:rsidRPr="00927D2C" w:rsidRDefault="00870642" w:rsidP="00660CB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D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870642" w:rsidRPr="00F6302B" w:rsidTr="00660CBA">
        <w:tblPrEx>
          <w:tblCellMar>
            <w:top w:w="0" w:type="dxa"/>
            <w:bottom w:w="0" w:type="dxa"/>
          </w:tblCellMar>
        </w:tblPrEx>
        <w:trPr>
          <w:trHeight w:hRule="exact" w:val="191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widowControl w:val="0"/>
              <w:spacing w:line="230" w:lineRule="exact"/>
              <w:jc w:val="both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</w:rPr>
              <w:t xml:space="preserve">5 </w:t>
            </w:r>
          </w:p>
          <w:p w:rsidR="00870642" w:rsidRPr="00F6302B" w:rsidRDefault="00870642" w:rsidP="00660CBA">
            <w:pPr>
              <w:widowControl w:val="0"/>
              <w:spacing w:line="23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pStyle w:val="ConsPlusNormal"/>
              <w:ind w:right="131" w:firstLine="119"/>
              <w:jc w:val="both"/>
            </w:pPr>
            <w:r w:rsidRPr="00F6302B">
              <w:t>Профилактический визит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927D2C" w:rsidRDefault="00870642" w:rsidP="00660CBA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D2C">
              <w:rPr>
                <w:rFonts w:ascii="Times New Roman" w:hAnsi="Times New Roman"/>
                <w:sz w:val="24"/>
                <w:szCs w:val="24"/>
              </w:rPr>
              <w:t xml:space="preserve">Один раз в год </w:t>
            </w:r>
          </w:p>
          <w:p w:rsidR="00870642" w:rsidRPr="00927D2C" w:rsidRDefault="00870642" w:rsidP="00660CBA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0642" w:rsidRPr="00927D2C" w:rsidRDefault="00870642" w:rsidP="00660CBA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7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70642" w:rsidRPr="00927D2C" w:rsidRDefault="00870642" w:rsidP="00660CBA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0642" w:rsidRPr="00927D2C" w:rsidRDefault="00870642" w:rsidP="00660CBA">
            <w:pPr>
              <w:widowControl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27D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 w:rsidR="00870642" w:rsidRPr="00F6302B" w:rsidRDefault="00870642" w:rsidP="00870642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70642" w:rsidRPr="009E1471" w:rsidRDefault="00870642" w:rsidP="00870642">
      <w:pPr>
        <w:ind w:firstLine="567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E147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4. Показатели результативности и эффективности Программы</w:t>
      </w:r>
    </w:p>
    <w:p w:rsidR="00870642" w:rsidRPr="00F6302B" w:rsidRDefault="00870642" w:rsidP="00870642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0"/>
        <w:gridCol w:w="5657"/>
        <w:gridCol w:w="3665"/>
      </w:tblGrid>
      <w:tr w:rsidR="00870642" w:rsidRPr="00F6302B" w:rsidTr="00660CBA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jc w:val="center"/>
              <w:rPr>
                <w:rFonts w:ascii="Times New Roman" w:hAnsi="Times New Roman"/>
                <w:b/>
              </w:rPr>
            </w:pPr>
            <w:r w:rsidRPr="00F6302B">
              <w:rPr>
                <w:rFonts w:ascii="Times New Roman" w:hAnsi="Times New Roman"/>
                <w:b/>
              </w:rPr>
              <w:t>№</w:t>
            </w:r>
          </w:p>
          <w:p w:rsidR="00870642" w:rsidRPr="00F6302B" w:rsidRDefault="00870642" w:rsidP="00660CB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F6302B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F6302B">
              <w:rPr>
                <w:rFonts w:ascii="Times New Roman" w:hAnsi="Times New Roman"/>
                <w:b/>
              </w:rPr>
              <w:t>/</w:t>
            </w:r>
            <w:proofErr w:type="spellStart"/>
            <w:r w:rsidRPr="00F6302B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642" w:rsidRPr="009E1471" w:rsidRDefault="00870642" w:rsidP="00660C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471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70642" w:rsidRPr="009E1471" w:rsidRDefault="00870642" w:rsidP="00660C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471">
              <w:rPr>
                <w:rFonts w:ascii="Times New Roman" w:hAnsi="Times New Roman"/>
                <w:sz w:val="24"/>
                <w:szCs w:val="24"/>
              </w:rPr>
              <w:t>Величина</w:t>
            </w:r>
          </w:p>
        </w:tc>
      </w:tr>
      <w:tr w:rsidR="00870642" w:rsidRPr="00F6302B" w:rsidTr="00660CBA">
        <w:tblPrEx>
          <w:tblCellMar>
            <w:top w:w="0" w:type="dxa"/>
            <w:bottom w:w="0" w:type="dxa"/>
          </w:tblCellMar>
        </w:tblPrEx>
        <w:trPr>
          <w:trHeight w:hRule="exact" w:val="206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ind w:firstLine="567"/>
              <w:jc w:val="center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</w:rPr>
              <w:t>11.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pStyle w:val="ConsPlusNormal"/>
              <w:ind w:firstLine="119"/>
              <w:jc w:val="both"/>
            </w:pPr>
            <w:r w:rsidRPr="00F6302B"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  <w:p w:rsidR="00870642" w:rsidRPr="00F6302B" w:rsidRDefault="00870642" w:rsidP="00660CBA">
            <w:pPr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jc w:val="center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</w:rPr>
              <w:t>100%</w:t>
            </w:r>
          </w:p>
        </w:tc>
      </w:tr>
      <w:tr w:rsidR="00870642" w:rsidRPr="00F6302B" w:rsidTr="00660CBA">
        <w:tblPrEx>
          <w:tblCellMar>
            <w:top w:w="0" w:type="dxa"/>
            <w:bottom w:w="0" w:type="dxa"/>
          </w:tblCellMar>
        </w:tblPrEx>
        <w:trPr>
          <w:trHeight w:hRule="exact" w:val="156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ind w:firstLine="567"/>
              <w:jc w:val="center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</w:rPr>
              <w:t>22.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autoSpaceDE w:val="0"/>
              <w:autoSpaceDN w:val="0"/>
              <w:adjustRightInd w:val="0"/>
              <w:ind w:firstLine="119"/>
              <w:jc w:val="both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870642" w:rsidRPr="00F6302B" w:rsidRDefault="00870642" w:rsidP="00660CBA">
            <w:pPr>
              <w:ind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jc w:val="center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</w:rPr>
              <w:t>Исполнено</w:t>
            </w:r>
            <w:proofErr w:type="gramStart"/>
            <w:r w:rsidRPr="00F6302B">
              <w:rPr>
                <w:rFonts w:ascii="Times New Roman" w:hAnsi="Times New Roman"/>
              </w:rPr>
              <w:t xml:space="preserve"> / Н</w:t>
            </w:r>
            <w:proofErr w:type="gramEnd"/>
            <w:r w:rsidRPr="00F6302B">
              <w:rPr>
                <w:rFonts w:ascii="Times New Roman" w:hAnsi="Times New Roman"/>
              </w:rPr>
              <w:t>е исполнено</w:t>
            </w:r>
          </w:p>
        </w:tc>
      </w:tr>
      <w:tr w:rsidR="00870642" w:rsidRPr="00F6302B" w:rsidTr="00660CBA">
        <w:tblPrEx>
          <w:tblCellMar>
            <w:top w:w="0" w:type="dxa"/>
            <w:bottom w:w="0" w:type="dxa"/>
          </w:tblCellMar>
        </w:tblPrEx>
        <w:trPr>
          <w:trHeight w:hRule="exact" w:val="360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</w:rPr>
            </w:pPr>
            <w:r w:rsidRPr="00F6302B">
              <w:rPr>
                <w:rFonts w:ascii="Times New Roman" w:hAnsi="Times New Roman"/>
                <w:color w:val="000000"/>
                <w:shd w:val="clear" w:color="auto" w:fill="FFFFFF"/>
              </w:rPr>
              <w:t>3.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pStyle w:val="ConsPlusNormal"/>
              <w:ind w:firstLine="119"/>
              <w:jc w:val="both"/>
            </w:pPr>
            <w:r w:rsidRPr="00F6302B"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F6302B">
              <w:t xml:space="preserve"> (%)</w:t>
            </w:r>
            <w:proofErr w:type="gramEnd"/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jc w:val="center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</w:rPr>
              <w:t>20% и более</w:t>
            </w:r>
          </w:p>
        </w:tc>
      </w:tr>
      <w:tr w:rsidR="00870642" w:rsidRPr="00F6302B" w:rsidTr="00660CBA">
        <w:tblPrEx>
          <w:tblCellMar>
            <w:top w:w="0" w:type="dxa"/>
            <w:bottom w:w="0" w:type="dxa"/>
          </w:tblCellMar>
        </w:tblPrEx>
        <w:trPr>
          <w:trHeight w:hRule="exact" w:val="184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widowControl w:val="0"/>
              <w:spacing w:line="230" w:lineRule="exact"/>
              <w:ind w:left="220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  <w:color w:val="000000"/>
                <w:shd w:val="clear" w:color="auto" w:fill="FFFFFF"/>
              </w:rPr>
              <w:lastRenderedPageBreak/>
              <w:t>4.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widowControl w:val="0"/>
              <w:spacing w:line="274" w:lineRule="exact"/>
              <w:jc w:val="both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870642" w:rsidRPr="00F6302B" w:rsidRDefault="00870642" w:rsidP="00660CBA">
            <w:pPr>
              <w:widowControl w:val="0"/>
              <w:spacing w:line="274" w:lineRule="exact"/>
              <w:ind w:firstLine="440"/>
              <w:jc w:val="both"/>
              <w:rPr>
                <w:rFonts w:ascii="Times New Roman" w:hAnsi="Times New Roman"/>
              </w:rPr>
            </w:pP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0642" w:rsidRPr="00F6302B" w:rsidRDefault="00870642" w:rsidP="00660CBA">
            <w:pPr>
              <w:widowControl w:val="0"/>
              <w:spacing w:line="277" w:lineRule="exact"/>
              <w:jc w:val="center"/>
              <w:rPr>
                <w:rFonts w:ascii="Times New Roman" w:hAnsi="Times New Roman"/>
              </w:rPr>
            </w:pPr>
            <w:r w:rsidRPr="00F6302B">
              <w:rPr>
                <w:rFonts w:ascii="Times New Roman" w:hAnsi="Times New Roman"/>
              </w:rPr>
              <w:t>100%</w:t>
            </w:r>
          </w:p>
        </w:tc>
      </w:tr>
    </w:tbl>
    <w:p w:rsidR="00870642" w:rsidRDefault="00870642" w:rsidP="00870642">
      <w:pPr>
        <w:ind w:firstLine="567"/>
        <w:jc w:val="center"/>
        <w:rPr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71"/>
      </w:tblGrid>
      <w:tr w:rsidR="00870642" w:rsidRPr="00B36D9C" w:rsidTr="00660CBA">
        <w:trPr>
          <w:trHeight w:val="395"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870642" w:rsidRPr="00B36D9C" w:rsidRDefault="00870642" w:rsidP="00660C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E7A65" w:rsidRDefault="00EE7A65"/>
    <w:sectPr w:rsidR="00EE7A65" w:rsidSect="00EE7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70642"/>
    <w:rsid w:val="00870642"/>
    <w:rsid w:val="00EE7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64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8706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8706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8706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8706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basedOn w:val="a0"/>
    <w:link w:val="HTML"/>
    <w:uiPriority w:val="99"/>
    <w:rsid w:val="00870642"/>
    <w:rPr>
      <w:rFonts w:ascii="Courier New" w:eastAsia="Times New Roman" w:hAnsi="Courier New" w:cs="Times New Roman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1410</Words>
  <Characters>8037</Characters>
  <Application>Microsoft Office Word</Application>
  <DocSecurity>0</DocSecurity>
  <Lines>66</Lines>
  <Paragraphs>18</Paragraphs>
  <ScaleCrop>false</ScaleCrop>
  <Company/>
  <LinksUpToDate>false</LinksUpToDate>
  <CharactersWithSpaces>9429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1</cp:revision>
  <dcterms:created xsi:type="dcterms:W3CDTF">2021-12-16T07:31:00Z</dcterms:created>
  <dcterms:modified xsi:type="dcterms:W3CDTF">2021-12-16T07:31:00Z</dcterms:modified>
</cp:coreProperties>
</file>