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73" w:rsidRPr="00097D73" w:rsidRDefault="00097D73" w:rsidP="00097D73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097D73">
        <w:rPr>
          <w:rFonts w:ascii="Tahoma" w:eastAsia="Times New Roman" w:hAnsi="Tahoma" w:cs="Tahoma"/>
          <w:color w:val="706D6D"/>
          <w:sz w:val="20"/>
          <w:szCs w:val="20"/>
        </w:rPr>
        <w:br/>
      </w:r>
    </w:p>
    <w:p w:rsidR="00097D73" w:rsidRPr="00097D73" w:rsidRDefault="00097D73" w:rsidP="00097D73">
      <w:pPr>
        <w:spacing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25 марта 2015 года в  Администрации </w:t>
      </w:r>
      <w:proofErr w:type="spellStart"/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 был проведен  семинар-совещание с главами администраций муниципальных образований расположенных на территории </w:t>
      </w:r>
      <w:proofErr w:type="spellStart"/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>Краснощёковского</w:t>
      </w:r>
      <w:proofErr w:type="spellEnd"/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района.</w:t>
      </w:r>
    </w:p>
    <w:p w:rsidR="00097D73" w:rsidRPr="00097D73" w:rsidRDefault="00097D73" w:rsidP="00097D73">
      <w:pPr>
        <w:spacing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В работе семинара принял участие инженер Управления </w:t>
      </w:r>
      <w:proofErr w:type="spellStart"/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>Гостехнадзора</w:t>
      </w:r>
      <w:proofErr w:type="spellEnd"/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Администрации Алтайского края </w:t>
      </w:r>
      <w:proofErr w:type="spellStart"/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>Карстен</w:t>
      </w:r>
      <w:proofErr w:type="spellEnd"/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В.В. , заместитель начальника полиции по охране общественного порядка Суханов Д.В.</w:t>
      </w:r>
    </w:p>
    <w:p w:rsidR="00097D73" w:rsidRPr="00097D73" w:rsidRDefault="00097D73" w:rsidP="00097D73">
      <w:pPr>
        <w:spacing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 </w:t>
      </w:r>
      <w:r w:rsidRPr="00097D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Семинар-совещание проведен в целях повышения эффективности деятельности административных комиссий созданных при Администрациях сельских поселений и повышения уровня взаимодействия органов, задействованных в производстве по делам об административном правонарушении. </w:t>
      </w:r>
      <w:r w:rsidRPr="00097D7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     Для реализации поставленной цели на семинаре-совещании были рассмотрены следующие вопросы:</w:t>
      </w:r>
    </w:p>
    <w:p w:rsidR="00097D73" w:rsidRPr="00097D73" w:rsidRDefault="00097D73" w:rsidP="00097D73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097D73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Pr="00097D7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 </w:t>
      </w:r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>Правовое регулирование вопросов создания и организации деятельности административных комиссий в сельских поселениях. Компетенция административных комиссий по рассмотрению дел об административных правонарушениях.</w:t>
      </w:r>
    </w:p>
    <w:p w:rsidR="00097D73" w:rsidRPr="00097D73" w:rsidRDefault="00097D73" w:rsidP="00097D73">
      <w:pPr>
        <w:spacing w:line="240" w:lineRule="auto"/>
        <w:ind w:left="720" w:hanging="360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097D73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Pr="00097D73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 </w:t>
      </w:r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Общие процессуальные правила привлечения к </w:t>
      </w:r>
      <w:proofErr w:type="gramStart"/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>административной</w:t>
      </w:r>
      <w:proofErr w:type="gramEnd"/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ответственности с учетом позиций </w:t>
      </w:r>
      <w:proofErr w:type="spellStart"/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>КоАП</w:t>
      </w:r>
      <w:proofErr w:type="spellEnd"/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 xml:space="preserve"> РФ.</w:t>
      </w:r>
    </w:p>
    <w:p w:rsidR="00097D73" w:rsidRPr="00097D73" w:rsidRDefault="00097D73" w:rsidP="00097D73">
      <w:pPr>
        <w:spacing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097D73">
        <w:rPr>
          <w:rFonts w:ascii="Times New Roman" w:eastAsia="Times New Roman" w:hAnsi="Times New Roman" w:cs="Times New Roman"/>
          <w:color w:val="706D6D"/>
          <w:sz w:val="28"/>
          <w:szCs w:val="28"/>
        </w:rPr>
        <w:t>Особое внимание было уделено вопросу исполнения органами местного самоуправления  сельских поселений государственных полномочий в части составления протоколов об административных правонарушениях предусмотренных статьями Закона Алтайского края от 10.07.2002 № 46-ЗС « Об административной ответственности за совершение правонарушений на территории Алтайского края»</w:t>
      </w:r>
    </w:p>
    <w:p w:rsidR="00097D73" w:rsidRPr="00097D73" w:rsidRDefault="00097D73" w:rsidP="00097D73">
      <w:pPr>
        <w:spacing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097D73">
        <w:rPr>
          <w:rFonts w:ascii="Times New Roman" w:eastAsia="Times New Roman" w:hAnsi="Times New Roman" w:cs="Times New Roman"/>
          <w:color w:val="222222"/>
          <w:sz w:val="28"/>
          <w:szCs w:val="28"/>
        </w:rPr>
        <w:t>На семинаре-совещании были выработаны рекомендации и направления дальнейшего совершенствования совместной работы</w:t>
      </w:r>
      <w:proofErr w:type="gramStart"/>
      <w:r w:rsidRPr="00097D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</w:p>
    <w:p w:rsidR="00DA15FA" w:rsidRDefault="00DA15FA"/>
    <w:sectPr w:rsidR="00DA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97D73"/>
    <w:rsid w:val="00097D73"/>
    <w:rsid w:val="00DA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73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Romeo1994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Nik-PK</dc:creator>
  <cp:keywords/>
  <dc:description/>
  <cp:lastModifiedBy>Nik-PK</cp:lastModifiedBy>
  <cp:revision>3</cp:revision>
  <dcterms:created xsi:type="dcterms:W3CDTF">2016-11-18T04:26:00Z</dcterms:created>
  <dcterms:modified xsi:type="dcterms:W3CDTF">2016-11-18T04:26:00Z</dcterms:modified>
</cp:coreProperties>
</file>