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Look w:val="0000"/>
      </w:tblPr>
      <w:tblGrid>
        <w:gridCol w:w="9639"/>
      </w:tblGrid>
      <w:tr w:rsidR="00CF2E07" w:rsidRPr="00694C0E" w:rsidTr="00FD7A45">
        <w:trPr>
          <w:trHeight w:val="353"/>
        </w:trPr>
        <w:tc>
          <w:tcPr>
            <w:tcW w:w="9639" w:type="dxa"/>
          </w:tcPr>
          <w:p w:rsidR="00CF2E07" w:rsidRPr="00694C0E" w:rsidRDefault="00CF2E07" w:rsidP="00AC13CE">
            <w:pPr>
              <w:pStyle w:val="ConsPlusTitle"/>
              <w:widowControl/>
              <w:suppressAutoHyphens/>
              <w:ind w:firstLine="709"/>
              <w:jc w:val="both"/>
              <w:outlineLvl w:val="0"/>
              <w:rPr>
                <w:sz w:val="28"/>
                <w:szCs w:val="28"/>
              </w:rPr>
            </w:pPr>
          </w:p>
          <w:p w:rsidR="00CF2E07" w:rsidRPr="00694C0E" w:rsidRDefault="00CF2E07" w:rsidP="00AC13CE">
            <w:pPr>
              <w:pStyle w:val="ConsPlusTitle"/>
              <w:widowControl/>
              <w:suppressAutoHyphens/>
              <w:ind w:firstLine="709"/>
              <w:jc w:val="center"/>
              <w:outlineLvl w:val="0"/>
              <w:rPr>
                <w:b w:val="0"/>
                <w:sz w:val="28"/>
                <w:szCs w:val="28"/>
              </w:rPr>
            </w:pPr>
            <w:r w:rsidRPr="00694C0E">
              <w:rPr>
                <w:b w:val="0"/>
                <w:sz w:val="28"/>
                <w:szCs w:val="28"/>
              </w:rPr>
              <w:t xml:space="preserve">АДМИНИСТРАЦИЯ </w:t>
            </w:r>
            <w:r w:rsidR="001B3DFD" w:rsidRPr="00694C0E">
              <w:rPr>
                <w:b w:val="0"/>
                <w:sz w:val="28"/>
                <w:szCs w:val="28"/>
              </w:rPr>
              <w:t>МАРАЛИХИНСКОГО</w:t>
            </w:r>
            <w:r w:rsidRPr="00694C0E">
              <w:rPr>
                <w:b w:val="0"/>
                <w:color w:val="FF0000"/>
                <w:sz w:val="28"/>
                <w:szCs w:val="28"/>
              </w:rPr>
              <w:t xml:space="preserve"> </w:t>
            </w:r>
            <w:r w:rsidRPr="00694C0E">
              <w:rPr>
                <w:b w:val="0"/>
                <w:sz w:val="28"/>
                <w:szCs w:val="28"/>
              </w:rPr>
              <w:t>СЕЛЬСОВЕТА</w:t>
            </w:r>
          </w:p>
          <w:p w:rsidR="00CF2E07" w:rsidRPr="00694C0E" w:rsidRDefault="00CF2E07" w:rsidP="00AC13CE">
            <w:pPr>
              <w:pStyle w:val="ConsPlusTitle"/>
              <w:widowControl/>
              <w:suppressAutoHyphens/>
              <w:ind w:firstLine="709"/>
              <w:jc w:val="center"/>
              <w:outlineLvl w:val="0"/>
              <w:rPr>
                <w:b w:val="0"/>
                <w:sz w:val="28"/>
                <w:szCs w:val="28"/>
              </w:rPr>
            </w:pPr>
            <w:r w:rsidRPr="00694C0E">
              <w:rPr>
                <w:b w:val="0"/>
                <w:sz w:val="28"/>
                <w:szCs w:val="28"/>
              </w:rPr>
              <w:t>КРАСНОЩЕКОВСКОГО РАЙОНА АЛТАЙСКОГО КРАЯ</w:t>
            </w:r>
          </w:p>
          <w:p w:rsidR="00CF2E07" w:rsidRPr="00694C0E" w:rsidRDefault="00CF2E07" w:rsidP="00AC13CE">
            <w:pPr>
              <w:pStyle w:val="ConsPlusTitle"/>
              <w:widowControl/>
              <w:suppressAutoHyphens/>
              <w:ind w:firstLine="709"/>
              <w:jc w:val="both"/>
              <w:outlineLvl w:val="0"/>
              <w:rPr>
                <w:b w:val="0"/>
                <w:sz w:val="28"/>
                <w:szCs w:val="28"/>
              </w:rPr>
            </w:pPr>
          </w:p>
          <w:p w:rsidR="00CF2E07" w:rsidRPr="00694C0E" w:rsidRDefault="00CF2E07" w:rsidP="00AC13CE">
            <w:pPr>
              <w:pStyle w:val="ConsPlusTitle"/>
              <w:widowControl/>
              <w:suppressAutoHyphens/>
              <w:ind w:firstLine="709"/>
              <w:jc w:val="center"/>
              <w:outlineLvl w:val="0"/>
              <w:rPr>
                <w:b w:val="0"/>
                <w:sz w:val="28"/>
                <w:szCs w:val="28"/>
              </w:rPr>
            </w:pPr>
            <w:r w:rsidRPr="00694C0E">
              <w:rPr>
                <w:b w:val="0"/>
                <w:sz w:val="28"/>
                <w:szCs w:val="28"/>
              </w:rPr>
              <w:t>П О С Т А Н О В Л Е Н И Е</w:t>
            </w:r>
          </w:p>
          <w:p w:rsidR="00CF2E07" w:rsidRPr="00694C0E" w:rsidRDefault="00CF2E07" w:rsidP="00AC13CE">
            <w:pPr>
              <w:pStyle w:val="ConsPlusTitle"/>
              <w:widowControl/>
              <w:suppressAutoHyphens/>
              <w:ind w:firstLine="709"/>
              <w:jc w:val="both"/>
              <w:outlineLvl w:val="0"/>
              <w:rPr>
                <w:b w:val="0"/>
                <w:sz w:val="28"/>
                <w:szCs w:val="28"/>
              </w:rPr>
            </w:pPr>
          </w:p>
          <w:p w:rsidR="00CF2E07" w:rsidRPr="00694C0E" w:rsidRDefault="00CF2E07" w:rsidP="00AC13CE">
            <w:pPr>
              <w:pStyle w:val="ConsPlusTitle"/>
              <w:widowControl/>
              <w:suppressAutoHyphens/>
              <w:ind w:firstLine="709"/>
              <w:jc w:val="both"/>
              <w:outlineLvl w:val="0"/>
              <w:rPr>
                <w:b w:val="0"/>
                <w:sz w:val="28"/>
                <w:szCs w:val="28"/>
              </w:rPr>
            </w:pPr>
            <w:r w:rsidRPr="00694C0E">
              <w:rPr>
                <w:b w:val="0"/>
                <w:sz w:val="28"/>
                <w:szCs w:val="28"/>
              </w:rPr>
              <w:t xml:space="preserve">  </w:t>
            </w:r>
            <w:r w:rsidR="008F655C" w:rsidRPr="00694C0E">
              <w:rPr>
                <w:b w:val="0"/>
                <w:sz w:val="28"/>
                <w:szCs w:val="28"/>
              </w:rPr>
              <w:t>27</w:t>
            </w:r>
            <w:r w:rsidRPr="00694C0E">
              <w:rPr>
                <w:b w:val="0"/>
                <w:sz w:val="28"/>
                <w:szCs w:val="28"/>
              </w:rPr>
              <w:t xml:space="preserve"> .10.2021  № </w:t>
            </w:r>
            <w:r w:rsidR="00B43A63" w:rsidRPr="00694C0E">
              <w:rPr>
                <w:b w:val="0"/>
                <w:sz w:val="28"/>
                <w:szCs w:val="28"/>
              </w:rPr>
              <w:t>27</w:t>
            </w:r>
            <w:r w:rsidRPr="00694C0E">
              <w:rPr>
                <w:b w:val="0"/>
                <w:sz w:val="28"/>
                <w:szCs w:val="28"/>
              </w:rPr>
              <w:t xml:space="preserve">                                                                    </w:t>
            </w:r>
            <w:r w:rsidR="008F655C" w:rsidRPr="00694C0E">
              <w:rPr>
                <w:b w:val="0"/>
                <w:sz w:val="28"/>
                <w:szCs w:val="28"/>
              </w:rPr>
              <w:t>с.</w:t>
            </w:r>
            <w:r w:rsidR="007A5BED" w:rsidRPr="00694C0E">
              <w:rPr>
                <w:b w:val="0"/>
                <w:sz w:val="28"/>
                <w:szCs w:val="28"/>
              </w:rPr>
              <w:t xml:space="preserve"> </w:t>
            </w:r>
            <w:r w:rsidR="008F655C" w:rsidRPr="00694C0E">
              <w:rPr>
                <w:b w:val="0"/>
                <w:sz w:val="28"/>
                <w:szCs w:val="28"/>
              </w:rPr>
              <w:t>Маралиха</w:t>
            </w:r>
          </w:p>
          <w:p w:rsidR="00CF2E07" w:rsidRPr="00694C0E" w:rsidRDefault="00CF2E07" w:rsidP="00AC13CE">
            <w:pPr>
              <w:keepNext/>
              <w:suppressAutoHyphens/>
              <w:ind w:firstLine="709"/>
              <w:jc w:val="both"/>
              <w:rPr>
                <w:sz w:val="28"/>
                <w:szCs w:val="28"/>
              </w:rPr>
            </w:pPr>
          </w:p>
          <w:p w:rsidR="00CF2E07" w:rsidRPr="00694C0E" w:rsidRDefault="00CF2E07" w:rsidP="00AC13CE">
            <w:pPr>
              <w:pStyle w:val="13"/>
              <w:tabs>
                <w:tab w:val="left" w:pos="567"/>
              </w:tabs>
              <w:suppressAutoHyphens/>
              <w:ind w:right="4520" w:firstLine="709"/>
              <w:jc w:val="both"/>
              <w:rPr>
                <w:color w:val="FF0000"/>
                <w:sz w:val="28"/>
                <w:szCs w:val="28"/>
              </w:rPr>
            </w:pPr>
            <w:r w:rsidRPr="00694C0E">
              <w:rPr>
                <w:sz w:val="28"/>
                <w:szCs w:val="28"/>
              </w:rPr>
              <w:t xml:space="preserve">О внесении изменений в  административный регламент  по исполнению муниципальной услуги  </w:t>
            </w:r>
            <w:r w:rsidRPr="00694C0E">
              <w:rPr>
                <w:b/>
                <w:bCs/>
                <w:sz w:val="28"/>
                <w:szCs w:val="28"/>
              </w:rPr>
              <w:t xml:space="preserve"> </w:t>
            </w:r>
            <w:r w:rsidRPr="00694C0E">
              <w:rPr>
                <w:sz w:val="28"/>
                <w:szCs w:val="28"/>
              </w:rPr>
              <w:t>«</w:t>
            </w:r>
            <w:r w:rsidRPr="00694C0E">
              <w:rPr>
                <w:bCs/>
                <w:sz w:val="28"/>
                <w:szCs w:val="28"/>
              </w:rPr>
              <w:t>Предоставление порубочного билета и (или) разрешения на пересадку деревьев и кустарников</w:t>
            </w:r>
            <w:r w:rsidRPr="00694C0E">
              <w:rPr>
                <w:sz w:val="28"/>
                <w:szCs w:val="28"/>
              </w:rPr>
              <w:t>» муниц</w:t>
            </w:r>
            <w:r w:rsidR="00B43A63" w:rsidRPr="00694C0E">
              <w:rPr>
                <w:sz w:val="28"/>
                <w:szCs w:val="28"/>
              </w:rPr>
              <w:t>ипального образования Маралихинский</w:t>
            </w:r>
            <w:r w:rsidRPr="00694C0E">
              <w:rPr>
                <w:sz w:val="28"/>
                <w:szCs w:val="28"/>
              </w:rPr>
              <w:t xml:space="preserve"> сельсовет Краснощёковского района Алтайского края, утвержденного постанов</w:t>
            </w:r>
            <w:r w:rsidR="00B43A63" w:rsidRPr="00694C0E">
              <w:rPr>
                <w:sz w:val="28"/>
                <w:szCs w:val="28"/>
              </w:rPr>
              <w:t>лением Администрации Маралихинского сельсовета от 13.12.2018 № 22</w:t>
            </w:r>
          </w:p>
          <w:p w:rsidR="00CF2E07" w:rsidRPr="00694C0E" w:rsidRDefault="00CF2E07" w:rsidP="00AC13CE">
            <w:pPr>
              <w:keepNext/>
              <w:suppressAutoHyphens/>
              <w:ind w:right="4286" w:firstLine="709"/>
              <w:jc w:val="both"/>
              <w:rPr>
                <w:sz w:val="28"/>
                <w:szCs w:val="28"/>
              </w:rPr>
            </w:pPr>
          </w:p>
        </w:tc>
      </w:tr>
    </w:tbl>
    <w:p w:rsidR="00CF2E07" w:rsidRPr="00694C0E" w:rsidRDefault="00CF2E07" w:rsidP="00AC13CE">
      <w:pPr>
        <w:keepNext/>
        <w:suppressAutoHyphens/>
        <w:ind w:firstLine="709"/>
        <w:jc w:val="both"/>
        <w:rPr>
          <w:color w:val="FF0000"/>
          <w:sz w:val="28"/>
          <w:szCs w:val="28"/>
        </w:rPr>
      </w:pPr>
      <w:r w:rsidRPr="00694C0E">
        <w:rPr>
          <w:color w:val="FF0000"/>
          <w:sz w:val="28"/>
          <w:szCs w:val="28"/>
        </w:rPr>
        <w:t xml:space="preserve">        </w:t>
      </w:r>
    </w:p>
    <w:p w:rsidR="00CF2E07" w:rsidRPr="00694C0E" w:rsidRDefault="00CF2E07" w:rsidP="00AC13CE">
      <w:pPr>
        <w:keepNext/>
        <w:suppressAutoHyphens/>
        <w:ind w:firstLine="709"/>
        <w:jc w:val="both"/>
        <w:rPr>
          <w:sz w:val="28"/>
          <w:szCs w:val="28"/>
        </w:rPr>
      </w:pPr>
      <w:r w:rsidRPr="00694C0E">
        <w:rPr>
          <w:sz w:val="28"/>
          <w:szCs w:val="28"/>
        </w:rPr>
        <w:t xml:space="preserve">Рассмотрев требование и протест прокурора Краснощековского района от 17.09.2021, в соответствии с постановлением Правительства Российской Федерации от 26.02.2010 № 96, ст.3 Федерального закона от 17.07.2009 № 172-ФЗ «Об антикоррупционной экспертизе нормативных правовых актов и проектов нормативных правовых актов», Федеральным законом от 27.07.2010 № 210-ФЗ «Об организации предоставления государственных и муниципальных услуг», Уставом муниципального образования </w:t>
      </w:r>
      <w:r w:rsidR="00B43A63" w:rsidRPr="00694C0E">
        <w:rPr>
          <w:sz w:val="28"/>
          <w:szCs w:val="28"/>
        </w:rPr>
        <w:t>Маралихинский</w:t>
      </w:r>
      <w:r w:rsidR="00B43A63" w:rsidRPr="00694C0E">
        <w:rPr>
          <w:color w:val="FF0000"/>
          <w:sz w:val="28"/>
          <w:szCs w:val="28"/>
        </w:rPr>
        <w:t xml:space="preserve"> </w:t>
      </w:r>
      <w:r w:rsidRPr="00694C0E">
        <w:rPr>
          <w:sz w:val="28"/>
          <w:szCs w:val="28"/>
        </w:rPr>
        <w:t xml:space="preserve">сельсовет Краснощековский район Алтайского края, </w:t>
      </w:r>
    </w:p>
    <w:p w:rsidR="00CF2E07" w:rsidRPr="00694C0E" w:rsidRDefault="00CF2E07" w:rsidP="00AC13CE">
      <w:pPr>
        <w:keepNext/>
        <w:suppressAutoHyphens/>
        <w:ind w:firstLine="709"/>
        <w:jc w:val="both"/>
        <w:rPr>
          <w:sz w:val="28"/>
          <w:szCs w:val="28"/>
        </w:rPr>
      </w:pPr>
    </w:p>
    <w:p w:rsidR="00CF2E07" w:rsidRPr="00694C0E" w:rsidRDefault="00CF2E07" w:rsidP="00AC13CE">
      <w:pPr>
        <w:keepNext/>
        <w:suppressAutoHyphens/>
        <w:ind w:firstLine="709"/>
        <w:jc w:val="both"/>
        <w:rPr>
          <w:sz w:val="28"/>
          <w:szCs w:val="28"/>
        </w:rPr>
      </w:pPr>
      <w:r w:rsidRPr="00694C0E">
        <w:rPr>
          <w:sz w:val="28"/>
          <w:szCs w:val="28"/>
        </w:rPr>
        <w:t>П О С Т А Н О В Л Я Ю:</w:t>
      </w:r>
    </w:p>
    <w:p w:rsidR="00CF2E07" w:rsidRPr="00694C0E" w:rsidRDefault="00CF2E07" w:rsidP="00AC13CE">
      <w:pPr>
        <w:keepNext/>
        <w:suppressAutoHyphens/>
        <w:ind w:firstLine="709"/>
        <w:jc w:val="both"/>
        <w:rPr>
          <w:sz w:val="28"/>
          <w:szCs w:val="28"/>
        </w:rPr>
      </w:pPr>
    </w:p>
    <w:p w:rsidR="00CF2E07" w:rsidRPr="00694C0E" w:rsidRDefault="00CF2E07" w:rsidP="00AC13CE">
      <w:pPr>
        <w:pStyle w:val="aff0"/>
        <w:numPr>
          <w:ilvl w:val="0"/>
          <w:numId w:val="15"/>
        </w:numPr>
        <w:suppressAutoHyphens/>
        <w:ind w:left="0" w:firstLine="709"/>
        <w:jc w:val="both"/>
        <w:rPr>
          <w:sz w:val="28"/>
          <w:szCs w:val="28"/>
        </w:rPr>
      </w:pPr>
      <w:r w:rsidRPr="00694C0E">
        <w:rPr>
          <w:sz w:val="28"/>
          <w:szCs w:val="28"/>
        </w:rPr>
        <w:t>Внести  изменения в административный регламент по исполнению муниципальной услуги «</w:t>
      </w:r>
      <w:r w:rsidRPr="00694C0E">
        <w:rPr>
          <w:bCs/>
          <w:sz w:val="28"/>
          <w:szCs w:val="28"/>
        </w:rPr>
        <w:t>Предоставление порубочного билета и (или) разрешения на пересадку деревьев и кустарников</w:t>
      </w:r>
      <w:r w:rsidRPr="00694C0E">
        <w:rPr>
          <w:sz w:val="28"/>
          <w:szCs w:val="28"/>
        </w:rPr>
        <w:t>» муниц</w:t>
      </w:r>
      <w:r w:rsidR="00B43A63" w:rsidRPr="00694C0E">
        <w:rPr>
          <w:sz w:val="28"/>
          <w:szCs w:val="28"/>
        </w:rPr>
        <w:t>ипального образования Маралихинский</w:t>
      </w:r>
      <w:r w:rsidRPr="00694C0E">
        <w:rPr>
          <w:sz w:val="28"/>
          <w:szCs w:val="28"/>
        </w:rPr>
        <w:t xml:space="preserve"> сельсовет Краснощёковского района Алтайского края, утв</w:t>
      </w:r>
      <w:r w:rsidR="00B43A63" w:rsidRPr="00694C0E">
        <w:rPr>
          <w:sz w:val="28"/>
          <w:szCs w:val="28"/>
        </w:rPr>
        <w:t>ержденный постановлением главы А</w:t>
      </w:r>
      <w:r w:rsidRPr="00694C0E">
        <w:rPr>
          <w:sz w:val="28"/>
          <w:szCs w:val="28"/>
        </w:rPr>
        <w:t>д</w:t>
      </w:r>
      <w:r w:rsidR="00B43A63" w:rsidRPr="00694C0E">
        <w:rPr>
          <w:sz w:val="28"/>
          <w:szCs w:val="28"/>
        </w:rPr>
        <w:t>министрации Маралихинского сельсовета от 13.12.2018 г.</w:t>
      </w:r>
      <w:r w:rsidRPr="00694C0E">
        <w:rPr>
          <w:sz w:val="28"/>
          <w:szCs w:val="28"/>
        </w:rPr>
        <w:t xml:space="preserve"> № </w:t>
      </w:r>
      <w:r w:rsidR="00B43A63" w:rsidRPr="00694C0E">
        <w:rPr>
          <w:sz w:val="28"/>
          <w:szCs w:val="28"/>
        </w:rPr>
        <w:t>22</w:t>
      </w:r>
      <w:r w:rsidRPr="00694C0E">
        <w:rPr>
          <w:sz w:val="28"/>
          <w:szCs w:val="28"/>
        </w:rPr>
        <w:t xml:space="preserve"> следующего содержания:</w:t>
      </w:r>
    </w:p>
    <w:p w:rsidR="00CF2E07" w:rsidRPr="00694C0E" w:rsidRDefault="00CF2E07" w:rsidP="00AC13CE">
      <w:pPr>
        <w:ind w:firstLine="709"/>
        <w:jc w:val="both"/>
        <w:rPr>
          <w:color w:val="FF0000"/>
          <w:sz w:val="28"/>
          <w:szCs w:val="28"/>
        </w:rPr>
      </w:pPr>
      <w:r w:rsidRPr="00694C0E">
        <w:rPr>
          <w:sz w:val="28"/>
          <w:szCs w:val="28"/>
        </w:rPr>
        <w:t xml:space="preserve">1.1. Раздел </w:t>
      </w:r>
      <w:r w:rsidRPr="00694C0E">
        <w:rPr>
          <w:sz w:val="28"/>
          <w:szCs w:val="28"/>
          <w:lang w:val="en-US"/>
        </w:rPr>
        <w:t>II</w:t>
      </w:r>
      <w:r w:rsidRPr="00694C0E">
        <w:rPr>
          <w:sz w:val="28"/>
          <w:szCs w:val="28"/>
        </w:rPr>
        <w:t xml:space="preserve"> добавить пунктом 2.7.3 следующего содержания:</w:t>
      </w:r>
      <w:r w:rsidRPr="00694C0E">
        <w:rPr>
          <w:color w:val="FF0000"/>
          <w:sz w:val="28"/>
          <w:szCs w:val="28"/>
        </w:rPr>
        <w:t xml:space="preserve"> </w:t>
      </w:r>
    </w:p>
    <w:p w:rsidR="00CF2E07" w:rsidRPr="00694C0E" w:rsidRDefault="00CF2E07" w:rsidP="00AC13CE">
      <w:pPr>
        <w:ind w:firstLine="709"/>
        <w:jc w:val="both"/>
        <w:rPr>
          <w:sz w:val="28"/>
          <w:szCs w:val="28"/>
        </w:rPr>
      </w:pPr>
      <w:r w:rsidRPr="00694C0E">
        <w:rPr>
          <w:sz w:val="28"/>
          <w:szCs w:val="28"/>
        </w:rPr>
        <w:t>«2.7.3. Случаи и порядок предоставления государственных и муниципальных услуг в упреждающем (проактивном) режиме, установленных статьей 7.3. Фед</w:t>
      </w:r>
      <w:r w:rsidRPr="00694C0E">
        <w:rPr>
          <w:sz w:val="28"/>
          <w:szCs w:val="28"/>
        </w:rPr>
        <w:t>е</w:t>
      </w:r>
      <w:r w:rsidRPr="00694C0E">
        <w:rPr>
          <w:sz w:val="28"/>
          <w:szCs w:val="28"/>
        </w:rPr>
        <w:t>рального закона от  27.07.2010 № 210-ФЗ «Об организации предоставления гос</w:t>
      </w:r>
      <w:r w:rsidRPr="00694C0E">
        <w:rPr>
          <w:sz w:val="28"/>
          <w:szCs w:val="28"/>
        </w:rPr>
        <w:t>у</w:t>
      </w:r>
      <w:r w:rsidRPr="00694C0E">
        <w:rPr>
          <w:sz w:val="28"/>
          <w:szCs w:val="28"/>
        </w:rPr>
        <w:t>дарственных и муниципальных услуг», административным регламентом не пред</w:t>
      </w:r>
      <w:r w:rsidRPr="00694C0E">
        <w:rPr>
          <w:sz w:val="28"/>
          <w:szCs w:val="28"/>
        </w:rPr>
        <w:t>у</w:t>
      </w:r>
      <w:r w:rsidRPr="00694C0E">
        <w:rPr>
          <w:sz w:val="28"/>
          <w:szCs w:val="28"/>
        </w:rPr>
        <w:t>смотрены».</w:t>
      </w:r>
    </w:p>
    <w:p w:rsidR="00CF2E07" w:rsidRPr="00694C0E" w:rsidRDefault="00CF2E07" w:rsidP="00AC13CE">
      <w:pPr>
        <w:autoSpaceDE w:val="0"/>
        <w:ind w:firstLine="709"/>
        <w:jc w:val="both"/>
        <w:rPr>
          <w:sz w:val="28"/>
          <w:szCs w:val="28"/>
        </w:rPr>
      </w:pPr>
      <w:r w:rsidRPr="00694C0E">
        <w:rPr>
          <w:sz w:val="28"/>
          <w:szCs w:val="28"/>
        </w:rPr>
        <w:t xml:space="preserve">1.2. Пункт 2.8. раздела </w:t>
      </w:r>
      <w:r w:rsidRPr="00694C0E">
        <w:rPr>
          <w:sz w:val="28"/>
          <w:szCs w:val="28"/>
          <w:lang w:val="en-US"/>
        </w:rPr>
        <w:t>II</w:t>
      </w:r>
      <w:r w:rsidRPr="00694C0E">
        <w:rPr>
          <w:sz w:val="28"/>
          <w:szCs w:val="28"/>
        </w:rPr>
        <w:t xml:space="preserve"> изложить в следующей редакции: </w:t>
      </w:r>
    </w:p>
    <w:p w:rsidR="00CF2E07" w:rsidRPr="00694C0E" w:rsidRDefault="00CF2E07" w:rsidP="00AC13CE">
      <w:pPr>
        <w:ind w:firstLine="709"/>
        <w:jc w:val="both"/>
        <w:rPr>
          <w:sz w:val="28"/>
          <w:szCs w:val="28"/>
        </w:rPr>
      </w:pPr>
      <w:r w:rsidRPr="00694C0E">
        <w:rPr>
          <w:b/>
          <w:sz w:val="28"/>
          <w:szCs w:val="28"/>
        </w:rPr>
        <w:lastRenderedPageBreak/>
        <w:t>«</w:t>
      </w:r>
      <w:r w:rsidRPr="00694C0E">
        <w:rPr>
          <w:sz w:val="28"/>
          <w:szCs w:val="28"/>
        </w:rPr>
        <w:t>2.8</w:t>
      </w:r>
      <w:r w:rsidRPr="00694C0E">
        <w:rPr>
          <w:b/>
          <w:sz w:val="28"/>
          <w:szCs w:val="28"/>
        </w:rPr>
        <w:t>.</w:t>
      </w:r>
      <w:r w:rsidRPr="00694C0E">
        <w:rPr>
          <w:sz w:val="28"/>
          <w:szCs w:val="28"/>
        </w:rPr>
        <w:t xml:space="preserve"> Запрет требовать от заявителя предоставление иных документов и и</w:t>
      </w:r>
      <w:r w:rsidRPr="00694C0E">
        <w:rPr>
          <w:sz w:val="28"/>
          <w:szCs w:val="28"/>
        </w:rPr>
        <w:t>н</w:t>
      </w:r>
      <w:r w:rsidRPr="00694C0E">
        <w:rPr>
          <w:sz w:val="28"/>
          <w:szCs w:val="28"/>
        </w:rPr>
        <w:t>формации или осуществления действий для получения муниципальной услуги.</w:t>
      </w:r>
    </w:p>
    <w:p w:rsidR="00CF2E07" w:rsidRPr="00694C0E" w:rsidRDefault="00CF2E07" w:rsidP="00AC13CE">
      <w:pPr>
        <w:autoSpaceDE w:val="0"/>
        <w:ind w:firstLine="709"/>
        <w:jc w:val="both"/>
        <w:rPr>
          <w:sz w:val="28"/>
          <w:szCs w:val="28"/>
        </w:rPr>
      </w:pPr>
      <w:r w:rsidRPr="00694C0E">
        <w:rPr>
          <w:sz w:val="28"/>
          <w:szCs w:val="28"/>
        </w:rPr>
        <w:t>Запрещается требовать от заявителя:</w:t>
      </w:r>
    </w:p>
    <w:p w:rsidR="00CF2E07" w:rsidRPr="00694C0E" w:rsidRDefault="00CF2E07" w:rsidP="00AC13CE">
      <w:pPr>
        <w:autoSpaceDE w:val="0"/>
        <w:ind w:firstLine="709"/>
        <w:jc w:val="both"/>
        <w:rPr>
          <w:sz w:val="28"/>
          <w:szCs w:val="28"/>
        </w:rPr>
      </w:pPr>
      <w:r w:rsidRPr="00694C0E">
        <w:rPr>
          <w:sz w:val="28"/>
          <w:szCs w:val="28"/>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w:t>
      </w:r>
      <w:r w:rsidRPr="00694C0E">
        <w:rPr>
          <w:sz w:val="28"/>
          <w:szCs w:val="28"/>
        </w:rPr>
        <w:t>в</w:t>
      </w:r>
      <w:r w:rsidRPr="00694C0E">
        <w:rPr>
          <w:sz w:val="28"/>
          <w:szCs w:val="28"/>
        </w:rPr>
        <w:t>лением муниц</w:t>
      </w:r>
      <w:r w:rsidRPr="00694C0E">
        <w:rPr>
          <w:sz w:val="28"/>
          <w:szCs w:val="28"/>
        </w:rPr>
        <w:t>и</w:t>
      </w:r>
      <w:r w:rsidRPr="00694C0E">
        <w:rPr>
          <w:sz w:val="28"/>
          <w:szCs w:val="28"/>
        </w:rPr>
        <w:t>пальной услуги;</w:t>
      </w:r>
    </w:p>
    <w:p w:rsidR="00CF2E07" w:rsidRPr="00694C0E" w:rsidRDefault="00CF2E07" w:rsidP="00AC13CE">
      <w:pPr>
        <w:autoSpaceDE w:val="0"/>
        <w:ind w:firstLine="709"/>
        <w:jc w:val="both"/>
        <w:rPr>
          <w:sz w:val="28"/>
          <w:szCs w:val="28"/>
        </w:rPr>
      </w:pPr>
      <w:r w:rsidRPr="00694C0E">
        <w:rPr>
          <w:sz w:val="28"/>
          <w:szCs w:val="28"/>
        </w:rPr>
        <w:t>предоставления документов и информации, которые находятся в распоряж</w:t>
      </w:r>
      <w:r w:rsidRPr="00694C0E">
        <w:rPr>
          <w:sz w:val="28"/>
          <w:szCs w:val="28"/>
        </w:rPr>
        <w:t>е</w:t>
      </w:r>
      <w:r w:rsidRPr="00694C0E">
        <w:rPr>
          <w:sz w:val="28"/>
          <w:szCs w:val="28"/>
        </w:rPr>
        <w:t xml:space="preserve">нии </w:t>
      </w:r>
      <w:r w:rsidRPr="00694C0E">
        <w:rPr>
          <w:sz w:val="28"/>
          <w:szCs w:val="28"/>
          <w:u w:val="single"/>
        </w:rPr>
        <w:t xml:space="preserve">Администрации </w:t>
      </w:r>
      <w:r w:rsidR="00B43A63" w:rsidRPr="00694C0E">
        <w:rPr>
          <w:sz w:val="28"/>
          <w:szCs w:val="28"/>
          <w:u w:val="single"/>
        </w:rPr>
        <w:t>Маралихинского</w:t>
      </w:r>
      <w:r w:rsidRPr="00694C0E">
        <w:rPr>
          <w:sz w:val="28"/>
          <w:szCs w:val="28"/>
          <w:u w:val="single"/>
        </w:rPr>
        <w:t xml:space="preserve"> сельсовета Краснощековского района А</w:t>
      </w:r>
      <w:r w:rsidRPr="00694C0E">
        <w:rPr>
          <w:sz w:val="28"/>
          <w:szCs w:val="28"/>
          <w:u w:val="single"/>
        </w:rPr>
        <w:t>л</w:t>
      </w:r>
      <w:r w:rsidRPr="00694C0E">
        <w:rPr>
          <w:sz w:val="28"/>
          <w:szCs w:val="28"/>
          <w:u w:val="single"/>
        </w:rPr>
        <w:t>тайского края</w:t>
      </w:r>
      <w:r w:rsidRPr="00694C0E">
        <w:rPr>
          <w:sz w:val="28"/>
          <w:szCs w:val="28"/>
        </w:rPr>
        <w:t>, иных органов местного самоуправления, государственных органов, организаций в соответствии с нормативными правовыми актами Российской Фед</w:t>
      </w:r>
      <w:r w:rsidRPr="00694C0E">
        <w:rPr>
          <w:sz w:val="28"/>
          <w:szCs w:val="28"/>
        </w:rPr>
        <w:t>е</w:t>
      </w:r>
      <w:r w:rsidRPr="00694C0E">
        <w:rPr>
          <w:sz w:val="28"/>
          <w:szCs w:val="28"/>
        </w:rPr>
        <w:t>рации, нормативными правовыми актами Алтайского края и муниципальными пр</w:t>
      </w:r>
      <w:r w:rsidRPr="00694C0E">
        <w:rPr>
          <w:sz w:val="28"/>
          <w:szCs w:val="28"/>
        </w:rPr>
        <w:t>а</w:t>
      </w:r>
      <w:r w:rsidRPr="00694C0E">
        <w:rPr>
          <w:sz w:val="28"/>
          <w:szCs w:val="28"/>
        </w:rPr>
        <w:t>вовыми актами, за исключением документов, указанных в части 6 статьи 7 Фед</w:t>
      </w:r>
      <w:r w:rsidRPr="00694C0E">
        <w:rPr>
          <w:sz w:val="28"/>
          <w:szCs w:val="28"/>
        </w:rPr>
        <w:t>е</w:t>
      </w:r>
      <w:r w:rsidRPr="00694C0E">
        <w:rPr>
          <w:sz w:val="28"/>
          <w:szCs w:val="28"/>
        </w:rPr>
        <w:t>рального закона от 27.07.2010 №210-ФЗ «Об организации предоставления госуда</w:t>
      </w:r>
      <w:r w:rsidRPr="00694C0E">
        <w:rPr>
          <w:sz w:val="28"/>
          <w:szCs w:val="28"/>
        </w:rPr>
        <w:t>р</w:t>
      </w:r>
      <w:r w:rsidRPr="00694C0E">
        <w:rPr>
          <w:sz w:val="28"/>
          <w:szCs w:val="28"/>
        </w:rPr>
        <w:t>ственных и муниципальных услуг»;</w:t>
      </w:r>
    </w:p>
    <w:p w:rsidR="00CF2E07" w:rsidRPr="00694C0E" w:rsidRDefault="00CF2E07" w:rsidP="00AC13CE">
      <w:pPr>
        <w:autoSpaceDE w:val="0"/>
        <w:ind w:firstLine="709"/>
        <w:jc w:val="both"/>
        <w:rPr>
          <w:sz w:val="28"/>
          <w:szCs w:val="28"/>
        </w:rPr>
      </w:pPr>
      <w:r w:rsidRPr="00694C0E">
        <w:rPr>
          <w:sz w:val="28"/>
          <w:szCs w:val="28"/>
        </w:rPr>
        <w:t xml:space="preserve"> представления документов и информации, отсутствие и (или) недостове</w:t>
      </w:r>
      <w:r w:rsidRPr="00694C0E">
        <w:rPr>
          <w:sz w:val="28"/>
          <w:szCs w:val="28"/>
        </w:rPr>
        <w:t>р</w:t>
      </w:r>
      <w:r w:rsidRPr="00694C0E">
        <w:rPr>
          <w:sz w:val="28"/>
          <w:szCs w:val="28"/>
        </w:rPr>
        <w:t>ность которых не указывались при первоначальном отказе в приеме документов, необходимых для предоста</w:t>
      </w:r>
      <w:r w:rsidRPr="00694C0E">
        <w:rPr>
          <w:sz w:val="28"/>
          <w:szCs w:val="28"/>
        </w:rPr>
        <w:t>в</w:t>
      </w:r>
      <w:r w:rsidRPr="00694C0E">
        <w:rPr>
          <w:sz w:val="28"/>
          <w:szCs w:val="28"/>
        </w:rPr>
        <w:t>ления муниципальной услуги, либо в предоставлении муниципальной у</w:t>
      </w:r>
      <w:r w:rsidRPr="00694C0E">
        <w:rPr>
          <w:sz w:val="28"/>
          <w:szCs w:val="28"/>
        </w:rPr>
        <w:t>с</w:t>
      </w:r>
      <w:r w:rsidRPr="00694C0E">
        <w:rPr>
          <w:sz w:val="28"/>
          <w:szCs w:val="28"/>
        </w:rPr>
        <w:t>луги, за исключением следующих случаев:</w:t>
      </w:r>
    </w:p>
    <w:p w:rsidR="00CF2E07" w:rsidRPr="00694C0E" w:rsidRDefault="00CF2E07" w:rsidP="00AC13CE">
      <w:pPr>
        <w:autoSpaceDE w:val="0"/>
        <w:autoSpaceDN w:val="0"/>
        <w:adjustRightInd w:val="0"/>
        <w:ind w:firstLine="709"/>
        <w:jc w:val="both"/>
        <w:rPr>
          <w:sz w:val="28"/>
          <w:szCs w:val="28"/>
        </w:rPr>
      </w:pPr>
      <w:r w:rsidRPr="00694C0E">
        <w:rPr>
          <w:sz w:val="28"/>
          <w:szCs w:val="28"/>
        </w:rPr>
        <w:t>а) изменение требований нормативных правовых актов, касающихся предо</w:t>
      </w:r>
      <w:r w:rsidRPr="00694C0E">
        <w:rPr>
          <w:sz w:val="28"/>
          <w:szCs w:val="28"/>
        </w:rPr>
        <w:t>с</w:t>
      </w:r>
      <w:r w:rsidRPr="00694C0E">
        <w:rPr>
          <w:sz w:val="28"/>
          <w:szCs w:val="28"/>
        </w:rPr>
        <w:t>тавления муниципальной услуги, после первоначальной подачи заявления о пр</w:t>
      </w:r>
      <w:r w:rsidRPr="00694C0E">
        <w:rPr>
          <w:sz w:val="28"/>
          <w:szCs w:val="28"/>
        </w:rPr>
        <w:t>е</w:t>
      </w:r>
      <w:r w:rsidRPr="00694C0E">
        <w:rPr>
          <w:sz w:val="28"/>
          <w:szCs w:val="28"/>
        </w:rPr>
        <w:t>доставл</w:t>
      </w:r>
      <w:r w:rsidRPr="00694C0E">
        <w:rPr>
          <w:sz w:val="28"/>
          <w:szCs w:val="28"/>
        </w:rPr>
        <w:t>е</w:t>
      </w:r>
      <w:r w:rsidRPr="00694C0E">
        <w:rPr>
          <w:sz w:val="28"/>
          <w:szCs w:val="28"/>
        </w:rPr>
        <w:t>нии муниципальной услуги;</w:t>
      </w:r>
    </w:p>
    <w:p w:rsidR="00CF2E07" w:rsidRPr="00694C0E" w:rsidRDefault="00CF2E07" w:rsidP="00AC13CE">
      <w:pPr>
        <w:autoSpaceDE w:val="0"/>
        <w:autoSpaceDN w:val="0"/>
        <w:adjustRightInd w:val="0"/>
        <w:ind w:firstLine="709"/>
        <w:jc w:val="both"/>
        <w:rPr>
          <w:sz w:val="28"/>
          <w:szCs w:val="28"/>
        </w:rPr>
      </w:pPr>
      <w:r w:rsidRPr="00694C0E">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w:t>
      </w:r>
      <w:r w:rsidRPr="00694C0E">
        <w:rPr>
          <w:sz w:val="28"/>
          <w:szCs w:val="28"/>
        </w:rPr>
        <w:t>у</w:t>
      </w:r>
      <w:r w:rsidRPr="00694C0E">
        <w:rPr>
          <w:sz w:val="28"/>
          <w:szCs w:val="28"/>
        </w:rPr>
        <w:t>ментов, необходимых для предоставления муниципальной услуги, либо в предо</w:t>
      </w:r>
      <w:r w:rsidRPr="00694C0E">
        <w:rPr>
          <w:sz w:val="28"/>
          <w:szCs w:val="28"/>
        </w:rPr>
        <w:t>с</w:t>
      </w:r>
      <w:r w:rsidRPr="00694C0E">
        <w:rPr>
          <w:sz w:val="28"/>
          <w:szCs w:val="28"/>
        </w:rPr>
        <w:t>тавлении муниципальной услуги и не включенных в представленный ранее ко</w:t>
      </w:r>
      <w:r w:rsidRPr="00694C0E">
        <w:rPr>
          <w:sz w:val="28"/>
          <w:szCs w:val="28"/>
        </w:rPr>
        <w:t>м</w:t>
      </w:r>
      <w:r w:rsidRPr="00694C0E">
        <w:rPr>
          <w:sz w:val="28"/>
          <w:szCs w:val="28"/>
        </w:rPr>
        <w:t>плект документов;</w:t>
      </w:r>
    </w:p>
    <w:p w:rsidR="00CF2E07" w:rsidRPr="00694C0E" w:rsidRDefault="00CF2E07" w:rsidP="00AC13CE">
      <w:pPr>
        <w:autoSpaceDE w:val="0"/>
        <w:autoSpaceDN w:val="0"/>
        <w:adjustRightInd w:val="0"/>
        <w:ind w:firstLine="709"/>
        <w:jc w:val="both"/>
        <w:rPr>
          <w:sz w:val="28"/>
          <w:szCs w:val="28"/>
        </w:rPr>
      </w:pPr>
      <w:r w:rsidRPr="00694C0E">
        <w:rPr>
          <w:sz w:val="28"/>
          <w:szCs w:val="28"/>
        </w:rPr>
        <w:t>в) истечение срока действия документов или изменение информации после первоначал</w:t>
      </w:r>
      <w:r w:rsidRPr="00694C0E">
        <w:rPr>
          <w:sz w:val="28"/>
          <w:szCs w:val="28"/>
        </w:rPr>
        <w:t>ь</w:t>
      </w:r>
      <w:r w:rsidRPr="00694C0E">
        <w:rPr>
          <w:sz w:val="28"/>
          <w:szCs w:val="28"/>
        </w:rPr>
        <w:t>ного отказа в приеме документов, необходимых для предоставления муниципальной услуги, л</w:t>
      </w:r>
      <w:r w:rsidRPr="00694C0E">
        <w:rPr>
          <w:sz w:val="28"/>
          <w:szCs w:val="28"/>
        </w:rPr>
        <w:t>и</w:t>
      </w:r>
      <w:r w:rsidRPr="00694C0E">
        <w:rPr>
          <w:sz w:val="28"/>
          <w:szCs w:val="28"/>
        </w:rPr>
        <w:t>бо в предоставлении муниципальной услуги;</w:t>
      </w:r>
    </w:p>
    <w:p w:rsidR="00CF2E07" w:rsidRPr="00694C0E" w:rsidRDefault="00CF2E07" w:rsidP="00AC13CE">
      <w:pPr>
        <w:autoSpaceDE w:val="0"/>
        <w:autoSpaceDN w:val="0"/>
        <w:adjustRightInd w:val="0"/>
        <w:ind w:firstLine="709"/>
        <w:jc w:val="both"/>
        <w:rPr>
          <w:sz w:val="28"/>
          <w:szCs w:val="28"/>
        </w:rPr>
      </w:pPr>
      <w:r w:rsidRPr="00694C0E">
        <w:rPr>
          <w:sz w:val="28"/>
          <w:szCs w:val="28"/>
        </w:rPr>
        <w:t>г) выявление документально подтвержденного факта (признаков) ошибочн</w:t>
      </w:r>
      <w:r w:rsidRPr="00694C0E">
        <w:rPr>
          <w:sz w:val="28"/>
          <w:szCs w:val="28"/>
        </w:rPr>
        <w:t>о</w:t>
      </w:r>
      <w:r w:rsidRPr="00694C0E">
        <w:rPr>
          <w:sz w:val="28"/>
          <w:szCs w:val="28"/>
        </w:rPr>
        <w:t>го или противоправного действия (бездействия) должностного лица органа, пр</w:t>
      </w:r>
      <w:r w:rsidRPr="00694C0E">
        <w:rPr>
          <w:sz w:val="28"/>
          <w:szCs w:val="28"/>
        </w:rPr>
        <w:t>е</w:t>
      </w:r>
      <w:r w:rsidRPr="00694C0E">
        <w:rPr>
          <w:sz w:val="28"/>
          <w:szCs w:val="28"/>
        </w:rPr>
        <w:t>доставляющего муниципал</w:t>
      </w:r>
      <w:r w:rsidRPr="00694C0E">
        <w:rPr>
          <w:sz w:val="28"/>
          <w:szCs w:val="28"/>
        </w:rPr>
        <w:t>ь</w:t>
      </w:r>
      <w:r w:rsidRPr="00694C0E">
        <w:rPr>
          <w:sz w:val="28"/>
          <w:szCs w:val="28"/>
        </w:rPr>
        <w:t xml:space="preserve">ную услугу, муниципального служащего, работника многофункционального центра, работника организации, предусмотренной </w:t>
      </w:r>
      <w:hyperlink r:id="rId7" w:history="1">
        <w:r w:rsidRPr="00694C0E">
          <w:rPr>
            <w:sz w:val="28"/>
            <w:szCs w:val="28"/>
          </w:rPr>
          <w:t>частью 1.1 статьи 16</w:t>
        </w:r>
      </w:hyperlink>
      <w:r w:rsidRPr="00694C0E">
        <w:rPr>
          <w:sz w:val="28"/>
          <w:szCs w:val="28"/>
        </w:rPr>
        <w:t xml:space="preserve"> Федерального закона от 27.07.2010 № 210-ФЗ «Об организации пр</w:t>
      </w:r>
      <w:r w:rsidRPr="00694C0E">
        <w:rPr>
          <w:sz w:val="28"/>
          <w:szCs w:val="28"/>
        </w:rPr>
        <w:t>е</w:t>
      </w:r>
      <w:r w:rsidRPr="00694C0E">
        <w:rPr>
          <w:sz w:val="28"/>
          <w:szCs w:val="28"/>
        </w:rPr>
        <w:t>доставления государственных и муниципальных услуг», при первоначальном отк</w:t>
      </w:r>
      <w:r w:rsidRPr="00694C0E">
        <w:rPr>
          <w:sz w:val="28"/>
          <w:szCs w:val="28"/>
        </w:rPr>
        <w:t>а</w:t>
      </w:r>
      <w:r w:rsidRPr="00694C0E">
        <w:rPr>
          <w:sz w:val="28"/>
          <w:szCs w:val="28"/>
        </w:rPr>
        <w:t>зе в приеме документов, необходимых для предоставления муниципальной услуги, либо в предоставлении муниципальной услуги, о чем в письменном виде за подп</w:t>
      </w:r>
      <w:r w:rsidRPr="00694C0E">
        <w:rPr>
          <w:sz w:val="28"/>
          <w:szCs w:val="28"/>
        </w:rPr>
        <w:t>и</w:t>
      </w:r>
      <w:r w:rsidRPr="00694C0E">
        <w:rPr>
          <w:sz w:val="28"/>
          <w:szCs w:val="28"/>
        </w:rPr>
        <w:t>сью руководителя органа, предоставляющего муниципальную услугу, руководит</w:t>
      </w:r>
      <w:r w:rsidRPr="00694C0E">
        <w:rPr>
          <w:sz w:val="28"/>
          <w:szCs w:val="28"/>
        </w:rPr>
        <w:t>е</w:t>
      </w:r>
      <w:r w:rsidRPr="00694C0E">
        <w:rPr>
          <w:sz w:val="28"/>
          <w:szCs w:val="28"/>
        </w:rPr>
        <w:t>ля Многофункционального центра при первоначальном отказе в приеме докуме</w:t>
      </w:r>
      <w:r w:rsidRPr="00694C0E">
        <w:rPr>
          <w:sz w:val="28"/>
          <w:szCs w:val="28"/>
        </w:rPr>
        <w:t>н</w:t>
      </w:r>
      <w:r w:rsidRPr="00694C0E">
        <w:rPr>
          <w:sz w:val="28"/>
          <w:szCs w:val="28"/>
        </w:rPr>
        <w:t>тов, необходимых для предоставления м</w:t>
      </w:r>
      <w:r w:rsidRPr="00694C0E">
        <w:rPr>
          <w:sz w:val="28"/>
          <w:szCs w:val="28"/>
        </w:rPr>
        <w:t>у</w:t>
      </w:r>
      <w:r w:rsidRPr="00694C0E">
        <w:rPr>
          <w:sz w:val="28"/>
          <w:szCs w:val="28"/>
        </w:rPr>
        <w:t xml:space="preserve">ниципальной услуги, либо руководителя организации, предусмотренной </w:t>
      </w:r>
      <w:hyperlink r:id="rId8" w:history="1">
        <w:r w:rsidRPr="00694C0E">
          <w:rPr>
            <w:sz w:val="28"/>
            <w:szCs w:val="28"/>
          </w:rPr>
          <w:t>частью 1.1 статьи 16</w:t>
        </w:r>
      </w:hyperlink>
      <w:r w:rsidRPr="00694C0E">
        <w:rPr>
          <w:sz w:val="28"/>
          <w:szCs w:val="28"/>
        </w:rPr>
        <w:t xml:space="preserve"> Федерального закона от 27.07.2010 № 210-ФЗ «Об организации предоставления государственных и мун</w:t>
      </w:r>
      <w:r w:rsidRPr="00694C0E">
        <w:rPr>
          <w:sz w:val="28"/>
          <w:szCs w:val="28"/>
        </w:rPr>
        <w:t>и</w:t>
      </w:r>
      <w:r w:rsidRPr="00694C0E">
        <w:rPr>
          <w:sz w:val="28"/>
          <w:szCs w:val="28"/>
        </w:rPr>
        <w:lastRenderedPageBreak/>
        <w:t>ципальных услуг», уведомляется заявитель, а также приносятся извинения за до</w:t>
      </w:r>
      <w:r w:rsidRPr="00694C0E">
        <w:rPr>
          <w:sz w:val="28"/>
          <w:szCs w:val="28"/>
        </w:rPr>
        <w:t>с</w:t>
      </w:r>
      <w:r w:rsidRPr="00694C0E">
        <w:rPr>
          <w:sz w:val="28"/>
          <w:szCs w:val="28"/>
        </w:rPr>
        <w:t>тавле</w:t>
      </w:r>
      <w:r w:rsidRPr="00694C0E">
        <w:rPr>
          <w:sz w:val="28"/>
          <w:szCs w:val="28"/>
        </w:rPr>
        <w:t>н</w:t>
      </w:r>
      <w:r w:rsidRPr="00694C0E">
        <w:rPr>
          <w:sz w:val="28"/>
          <w:szCs w:val="28"/>
        </w:rPr>
        <w:t>ные неудобства.</w:t>
      </w:r>
    </w:p>
    <w:p w:rsidR="00CF2E07" w:rsidRPr="00694C0E" w:rsidRDefault="00CF2E07" w:rsidP="00AC13CE">
      <w:pPr>
        <w:autoSpaceDE w:val="0"/>
        <w:autoSpaceDN w:val="0"/>
        <w:adjustRightInd w:val="0"/>
        <w:ind w:firstLine="709"/>
        <w:jc w:val="both"/>
        <w:rPr>
          <w:sz w:val="28"/>
          <w:szCs w:val="28"/>
        </w:rPr>
      </w:pPr>
      <w:r w:rsidRPr="00694C0E">
        <w:rPr>
          <w:sz w:val="28"/>
          <w:szCs w:val="28"/>
        </w:rPr>
        <w:t>требовать  предоставления  на  бумажном  носителе  документов  и  инфо</w:t>
      </w:r>
      <w:r w:rsidRPr="00694C0E">
        <w:rPr>
          <w:sz w:val="28"/>
          <w:szCs w:val="28"/>
        </w:rPr>
        <w:t>р</w:t>
      </w:r>
      <w:r w:rsidRPr="00694C0E">
        <w:rPr>
          <w:sz w:val="28"/>
          <w:szCs w:val="28"/>
        </w:rPr>
        <w:t>мации, электронные образы которых ранее были заверены в соответствии с пун</w:t>
      </w:r>
      <w:r w:rsidRPr="00694C0E">
        <w:rPr>
          <w:sz w:val="28"/>
          <w:szCs w:val="28"/>
        </w:rPr>
        <w:t>к</w:t>
      </w:r>
      <w:r w:rsidRPr="00694C0E">
        <w:rPr>
          <w:sz w:val="28"/>
          <w:szCs w:val="28"/>
        </w:rPr>
        <w:t>том 7.2 части 1 статьи 16   Федерального закона от 27.07.2010 № 210-ФЗ «Об орг</w:t>
      </w:r>
      <w:r w:rsidRPr="00694C0E">
        <w:rPr>
          <w:sz w:val="28"/>
          <w:szCs w:val="28"/>
        </w:rPr>
        <w:t>а</w:t>
      </w:r>
      <w:r w:rsidRPr="00694C0E">
        <w:rPr>
          <w:sz w:val="28"/>
          <w:szCs w:val="28"/>
        </w:rPr>
        <w:t>низации предоставления государственных  и  муниципальных  услуг»,  за  искл</w:t>
      </w:r>
      <w:r w:rsidRPr="00694C0E">
        <w:rPr>
          <w:sz w:val="28"/>
          <w:szCs w:val="28"/>
        </w:rPr>
        <w:t>ю</w:t>
      </w:r>
      <w:r w:rsidRPr="00694C0E">
        <w:rPr>
          <w:sz w:val="28"/>
          <w:szCs w:val="28"/>
        </w:rPr>
        <w:t>чением  случаев,  если  нанесение отметок  на  такие  док</w:t>
      </w:r>
      <w:r w:rsidRPr="00694C0E">
        <w:rPr>
          <w:sz w:val="28"/>
          <w:szCs w:val="28"/>
        </w:rPr>
        <w:t>у</w:t>
      </w:r>
      <w:r w:rsidRPr="00694C0E">
        <w:rPr>
          <w:sz w:val="28"/>
          <w:szCs w:val="28"/>
        </w:rPr>
        <w:t>менты  либо  их  изъятие  является  необходимым  условием предоставления  государственной  или  муниц</w:t>
      </w:r>
      <w:r w:rsidRPr="00694C0E">
        <w:rPr>
          <w:sz w:val="28"/>
          <w:szCs w:val="28"/>
        </w:rPr>
        <w:t>и</w:t>
      </w:r>
      <w:r w:rsidRPr="00694C0E">
        <w:rPr>
          <w:sz w:val="28"/>
          <w:szCs w:val="28"/>
        </w:rPr>
        <w:t>пальной  услуги,  и  иных  случ</w:t>
      </w:r>
      <w:r w:rsidRPr="00694C0E">
        <w:rPr>
          <w:sz w:val="28"/>
          <w:szCs w:val="28"/>
        </w:rPr>
        <w:t>а</w:t>
      </w:r>
      <w:r w:rsidRPr="00694C0E">
        <w:rPr>
          <w:sz w:val="28"/>
          <w:szCs w:val="28"/>
        </w:rPr>
        <w:t>ев, установленных федеральными законами.</w:t>
      </w:r>
    </w:p>
    <w:p w:rsidR="00CF2E07" w:rsidRPr="00694C0E" w:rsidRDefault="00CF2E07" w:rsidP="00AC13CE">
      <w:pPr>
        <w:tabs>
          <w:tab w:val="left" w:pos="1980"/>
        </w:tabs>
        <w:ind w:firstLine="709"/>
        <w:jc w:val="both"/>
        <w:rPr>
          <w:sz w:val="28"/>
          <w:szCs w:val="28"/>
        </w:rPr>
      </w:pPr>
      <w:r w:rsidRPr="00694C0E">
        <w:rPr>
          <w:sz w:val="28"/>
          <w:szCs w:val="28"/>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w:t>
      </w:r>
      <w:r w:rsidRPr="00694C0E">
        <w:rPr>
          <w:sz w:val="28"/>
          <w:szCs w:val="28"/>
        </w:rPr>
        <w:t>у</w:t>
      </w:r>
      <w:r w:rsidRPr="00694C0E">
        <w:rPr>
          <w:sz w:val="28"/>
          <w:szCs w:val="28"/>
        </w:rPr>
        <w:t>ниципальной услуги в случае, если запрос и документы, необходимые для ее предоставления, поданы в соответствии с информацией о ср</w:t>
      </w:r>
      <w:r w:rsidRPr="00694C0E">
        <w:rPr>
          <w:sz w:val="28"/>
          <w:szCs w:val="28"/>
        </w:rPr>
        <w:t>о</w:t>
      </w:r>
      <w:r w:rsidRPr="00694C0E">
        <w:rPr>
          <w:sz w:val="28"/>
          <w:szCs w:val="28"/>
        </w:rPr>
        <w:t>ках и порядке предоставления муниципальной усл</w:t>
      </w:r>
      <w:r w:rsidRPr="00694C0E">
        <w:rPr>
          <w:sz w:val="28"/>
          <w:szCs w:val="28"/>
        </w:rPr>
        <w:t>у</w:t>
      </w:r>
      <w:r w:rsidRPr="00694C0E">
        <w:rPr>
          <w:sz w:val="28"/>
          <w:szCs w:val="28"/>
        </w:rPr>
        <w:t>ги, опубликованной на Едином портале государс</w:t>
      </w:r>
      <w:r w:rsidRPr="00694C0E">
        <w:rPr>
          <w:sz w:val="28"/>
          <w:szCs w:val="28"/>
        </w:rPr>
        <w:t>т</w:t>
      </w:r>
      <w:r w:rsidRPr="00694C0E">
        <w:rPr>
          <w:sz w:val="28"/>
          <w:szCs w:val="28"/>
        </w:rPr>
        <w:t>венных и муниципальных услуг (функций).</w:t>
      </w:r>
    </w:p>
    <w:p w:rsidR="00CF2E07" w:rsidRPr="00694C0E" w:rsidRDefault="00CF2E07" w:rsidP="00AC13CE">
      <w:pPr>
        <w:keepNext/>
        <w:tabs>
          <w:tab w:val="left" w:pos="567"/>
        </w:tabs>
        <w:suppressAutoHyphens/>
        <w:autoSpaceDE w:val="0"/>
        <w:autoSpaceDN w:val="0"/>
        <w:adjustRightInd w:val="0"/>
        <w:ind w:firstLine="709"/>
        <w:jc w:val="both"/>
        <w:outlineLvl w:val="1"/>
        <w:rPr>
          <w:bCs/>
          <w:iCs/>
          <w:sz w:val="28"/>
          <w:szCs w:val="28"/>
        </w:rPr>
      </w:pPr>
      <w:r w:rsidRPr="00694C0E">
        <w:rPr>
          <w:sz w:val="28"/>
          <w:szCs w:val="28"/>
        </w:rPr>
        <w:t xml:space="preserve">1.3. Абзац 1 подпункта 3.2.3.3 раздела </w:t>
      </w:r>
      <w:r w:rsidRPr="00694C0E">
        <w:rPr>
          <w:sz w:val="28"/>
          <w:szCs w:val="28"/>
          <w:lang w:val="en-US"/>
        </w:rPr>
        <w:t>III</w:t>
      </w:r>
      <w:r w:rsidRPr="00694C0E">
        <w:rPr>
          <w:bCs/>
          <w:iCs/>
          <w:sz w:val="28"/>
          <w:szCs w:val="28"/>
        </w:rPr>
        <w:t>, изложить в новой редакции:</w:t>
      </w:r>
    </w:p>
    <w:p w:rsidR="00CF2E07" w:rsidRPr="00694C0E" w:rsidRDefault="00CF2E07" w:rsidP="00AC13CE">
      <w:pPr>
        <w:suppressAutoHyphens/>
        <w:ind w:firstLine="709"/>
        <w:jc w:val="both"/>
        <w:rPr>
          <w:sz w:val="28"/>
          <w:szCs w:val="28"/>
        </w:rPr>
      </w:pPr>
      <w:r w:rsidRPr="00694C0E">
        <w:rPr>
          <w:sz w:val="28"/>
          <w:szCs w:val="28"/>
        </w:rPr>
        <w:t xml:space="preserve">«При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 </w:t>
      </w:r>
    </w:p>
    <w:p w:rsidR="00CF2E07" w:rsidRPr="00694C0E" w:rsidRDefault="00CF2E07" w:rsidP="00AC13CE">
      <w:pPr>
        <w:suppressAutoHyphens/>
        <w:ind w:firstLine="709"/>
        <w:jc w:val="both"/>
        <w:rPr>
          <w:sz w:val="28"/>
          <w:szCs w:val="28"/>
        </w:rPr>
      </w:pPr>
      <w:r w:rsidRPr="00694C0E">
        <w:rPr>
          <w:sz w:val="28"/>
          <w:szCs w:val="28"/>
        </w:rPr>
        <w:t xml:space="preserve">2. Обнародовать настоящее постановление в соответствии с Уставом муниципального образования </w:t>
      </w:r>
      <w:r w:rsidR="00B43A63" w:rsidRPr="00694C0E">
        <w:rPr>
          <w:sz w:val="28"/>
          <w:szCs w:val="28"/>
        </w:rPr>
        <w:t>Маралихинский</w:t>
      </w:r>
      <w:r w:rsidRPr="00694C0E">
        <w:rPr>
          <w:sz w:val="28"/>
          <w:szCs w:val="28"/>
        </w:rPr>
        <w:t xml:space="preserve"> сельсовет  Краснощековского района Алтайского края.</w:t>
      </w:r>
    </w:p>
    <w:p w:rsidR="00CF2E07" w:rsidRPr="00694C0E" w:rsidRDefault="00CF2E07" w:rsidP="00AC13CE">
      <w:pPr>
        <w:suppressAutoHyphens/>
        <w:ind w:firstLine="709"/>
        <w:jc w:val="both"/>
        <w:rPr>
          <w:sz w:val="28"/>
          <w:szCs w:val="28"/>
        </w:rPr>
      </w:pPr>
      <w:r w:rsidRPr="00694C0E">
        <w:rPr>
          <w:sz w:val="28"/>
          <w:szCs w:val="28"/>
        </w:rPr>
        <w:t>3. Контроль за исполнением настоящего постановления оставляю за собой.</w:t>
      </w:r>
    </w:p>
    <w:p w:rsidR="00B43A63" w:rsidRPr="00694C0E" w:rsidRDefault="00B43A63" w:rsidP="00AC13CE">
      <w:pPr>
        <w:suppressAutoHyphens/>
        <w:ind w:firstLine="709"/>
        <w:jc w:val="both"/>
        <w:rPr>
          <w:sz w:val="28"/>
          <w:szCs w:val="28"/>
        </w:rPr>
      </w:pPr>
    </w:p>
    <w:p w:rsidR="00B43A63" w:rsidRPr="00694C0E" w:rsidRDefault="00B43A63" w:rsidP="00AC13CE">
      <w:pPr>
        <w:suppressAutoHyphens/>
        <w:ind w:firstLine="709"/>
        <w:jc w:val="both"/>
        <w:rPr>
          <w:sz w:val="28"/>
          <w:szCs w:val="28"/>
        </w:rPr>
      </w:pPr>
    </w:p>
    <w:p w:rsidR="00CF2E07" w:rsidRPr="00694C0E" w:rsidRDefault="00B43A63" w:rsidP="00AC13CE">
      <w:pPr>
        <w:suppressAutoHyphens/>
        <w:ind w:firstLine="709"/>
        <w:jc w:val="both"/>
        <w:rPr>
          <w:sz w:val="28"/>
          <w:szCs w:val="28"/>
        </w:rPr>
      </w:pPr>
      <w:r w:rsidRPr="00694C0E">
        <w:rPr>
          <w:sz w:val="28"/>
          <w:szCs w:val="28"/>
        </w:rPr>
        <w:t xml:space="preserve">    </w:t>
      </w:r>
    </w:p>
    <w:p w:rsidR="00CF2E07" w:rsidRPr="00694C0E" w:rsidRDefault="00B43A63" w:rsidP="00AC13CE">
      <w:pPr>
        <w:ind w:firstLine="709"/>
        <w:jc w:val="both"/>
        <w:rPr>
          <w:sz w:val="28"/>
          <w:szCs w:val="28"/>
        </w:rPr>
      </w:pPr>
      <w:r w:rsidRPr="00694C0E">
        <w:rPr>
          <w:sz w:val="28"/>
          <w:szCs w:val="28"/>
        </w:rPr>
        <w:t>И.о. главы А</w:t>
      </w:r>
      <w:r w:rsidR="00CF2E07" w:rsidRPr="00694C0E">
        <w:rPr>
          <w:sz w:val="28"/>
          <w:szCs w:val="28"/>
        </w:rPr>
        <w:t xml:space="preserve">дминистрации  </w:t>
      </w:r>
    </w:p>
    <w:p w:rsidR="00CF2E07" w:rsidRPr="00694C0E" w:rsidRDefault="00B43A63" w:rsidP="00AC13CE">
      <w:pPr>
        <w:ind w:firstLine="709"/>
        <w:jc w:val="both"/>
        <w:rPr>
          <w:sz w:val="28"/>
          <w:szCs w:val="28"/>
        </w:rPr>
      </w:pPr>
      <w:r w:rsidRPr="00694C0E">
        <w:rPr>
          <w:sz w:val="28"/>
          <w:szCs w:val="28"/>
        </w:rPr>
        <w:t>Маралихинского</w:t>
      </w:r>
      <w:r w:rsidR="00CF2E07" w:rsidRPr="00694C0E">
        <w:rPr>
          <w:sz w:val="28"/>
          <w:szCs w:val="28"/>
        </w:rPr>
        <w:t xml:space="preserve"> сельсовета </w:t>
      </w:r>
      <w:r w:rsidRPr="00694C0E">
        <w:rPr>
          <w:sz w:val="28"/>
          <w:szCs w:val="28"/>
        </w:rPr>
        <w:t xml:space="preserve">                                                      Н.В.Райченок</w:t>
      </w:r>
      <w:r w:rsidR="00CF2E07" w:rsidRPr="00694C0E">
        <w:rPr>
          <w:sz w:val="28"/>
          <w:szCs w:val="28"/>
        </w:rPr>
        <w:t xml:space="preserve">                                               </w:t>
      </w:r>
      <w:r w:rsidRPr="00694C0E">
        <w:rPr>
          <w:sz w:val="28"/>
          <w:szCs w:val="28"/>
        </w:rPr>
        <w:t xml:space="preserve">                   </w:t>
      </w:r>
    </w:p>
    <w:p w:rsidR="00CF2E07" w:rsidRPr="00694C0E" w:rsidRDefault="00CF2E07" w:rsidP="00AC13CE">
      <w:pPr>
        <w:ind w:right="-57" w:firstLine="709"/>
        <w:jc w:val="both"/>
        <w:rPr>
          <w:sz w:val="28"/>
          <w:szCs w:val="28"/>
        </w:rPr>
      </w:pPr>
    </w:p>
    <w:sectPr w:rsidR="00CF2E07" w:rsidRPr="00694C0E" w:rsidSect="00AC13CE">
      <w:headerReference w:type="default" r:id="rId9"/>
      <w:pgSz w:w="11906" w:h="16838"/>
      <w:pgMar w:top="1134" w:right="567" w:bottom="1134" w:left="1276"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3F3A" w:rsidRDefault="00123F3A">
      <w:r>
        <w:separator/>
      </w:r>
    </w:p>
  </w:endnote>
  <w:endnote w:type="continuationSeparator" w:id="1">
    <w:p w:rsidR="00123F3A" w:rsidRDefault="00123F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3F3A" w:rsidRDefault="00123F3A">
      <w:r>
        <w:separator/>
      </w:r>
    </w:p>
  </w:footnote>
  <w:footnote w:type="continuationSeparator" w:id="1">
    <w:p w:rsidR="00123F3A" w:rsidRDefault="00123F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E07" w:rsidRDefault="00D07013">
    <w:pPr>
      <w:pStyle w:val="ac"/>
      <w:jc w:val="center"/>
    </w:pPr>
    <w:fldSimple w:instr=" PAGE   \* MERGEFORMAT ">
      <w:r w:rsidR="00694C0E">
        <w:rPr>
          <w:noProof/>
        </w:rPr>
        <w:t>2</w:t>
      </w:r>
    </w:fldSimple>
  </w:p>
  <w:p w:rsidR="00CF2E07" w:rsidRDefault="00CF2E07">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1E26EB9"/>
    <w:multiLevelType w:val="multilevel"/>
    <w:tmpl w:val="A8008672"/>
    <w:lvl w:ilvl="0">
      <w:start w:val="3"/>
      <w:numFmt w:val="decimal"/>
      <w:lvlText w:val="%1."/>
      <w:lvlJc w:val="left"/>
      <w:pPr>
        <w:tabs>
          <w:tab w:val="num" w:pos="3570"/>
        </w:tabs>
        <w:ind w:left="3570" w:hanging="870"/>
      </w:pPr>
      <w:rPr>
        <w:rFonts w:cs="Times New Roman" w:hint="default"/>
      </w:rPr>
    </w:lvl>
    <w:lvl w:ilvl="1">
      <w:start w:val="1"/>
      <w:numFmt w:val="decimal"/>
      <w:isLgl/>
      <w:lvlText w:val="%1.%2."/>
      <w:lvlJc w:val="left"/>
      <w:pPr>
        <w:tabs>
          <w:tab w:val="num" w:pos="1710"/>
        </w:tabs>
        <w:ind w:left="1710" w:hanging="1005"/>
      </w:pPr>
      <w:rPr>
        <w:rFonts w:cs="Times New Roman" w:hint="default"/>
      </w:rPr>
    </w:lvl>
    <w:lvl w:ilvl="2">
      <w:start w:val="1"/>
      <w:numFmt w:val="decimal"/>
      <w:isLgl/>
      <w:lvlText w:val="%1.%2.%3."/>
      <w:lvlJc w:val="left"/>
      <w:pPr>
        <w:tabs>
          <w:tab w:val="num" w:pos="1875"/>
        </w:tabs>
        <w:ind w:left="1875" w:hanging="1005"/>
      </w:pPr>
      <w:rPr>
        <w:rFonts w:cs="Times New Roman" w:hint="default"/>
      </w:rPr>
    </w:lvl>
    <w:lvl w:ilvl="3">
      <w:start w:val="1"/>
      <w:numFmt w:val="decimal"/>
      <w:isLgl/>
      <w:lvlText w:val="%1.%2.%3.%4."/>
      <w:lvlJc w:val="left"/>
      <w:pPr>
        <w:tabs>
          <w:tab w:val="num" w:pos="2040"/>
        </w:tabs>
        <w:ind w:left="2040" w:hanging="1005"/>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445"/>
        </w:tabs>
        <w:ind w:left="2445" w:hanging="1080"/>
      </w:pPr>
      <w:rPr>
        <w:rFonts w:cs="Times New Roman" w:hint="default"/>
      </w:rPr>
    </w:lvl>
    <w:lvl w:ilvl="6">
      <w:start w:val="1"/>
      <w:numFmt w:val="decimal"/>
      <w:isLgl/>
      <w:lvlText w:val="%1.%2.%3.%4.%5.%6.%7."/>
      <w:lvlJc w:val="left"/>
      <w:pPr>
        <w:tabs>
          <w:tab w:val="num" w:pos="2970"/>
        </w:tabs>
        <w:ind w:left="2970" w:hanging="1440"/>
      </w:pPr>
      <w:rPr>
        <w:rFonts w:cs="Times New Roman" w:hint="default"/>
      </w:rPr>
    </w:lvl>
    <w:lvl w:ilvl="7">
      <w:start w:val="1"/>
      <w:numFmt w:val="decimal"/>
      <w:isLgl/>
      <w:lvlText w:val="%1.%2.%3.%4.%5.%6.%7.%8."/>
      <w:lvlJc w:val="left"/>
      <w:pPr>
        <w:tabs>
          <w:tab w:val="num" w:pos="3135"/>
        </w:tabs>
        <w:ind w:left="3135" w:hanging="1440"/>
      </w:pPr>
      <w:rPr>
        <w:rFonts w:cs="Times New Roman" w:hint="default"/>
      </w:rPr>
    </w:lvl>
    <w:lvl w:ilvl="8">
      <w:start w:val="1"/>
      <w:numFmt w:val="decimal"/>
      <w:isLgl/>
      <w:lvlText w:val="%1.%2.%3.%4.%5.%6.%7.%8.%9."/>
      <w:lvlJc w:val="left"/>
      <w:pPr>
        <w:tabs>
          <w:tab w:val="num" w:pos="3660"/>
        </w:tabs>
        <w:ind w:left="3660" w:hanging="1800"/>
      </w:pPr>
      <w:rPr>
        <w:rFonts w:cs="Times New Roman" w:hint="default"/>
      </w:rPr>
    </w:lvl>
  </w:abstractNum>
  <w:abstractNum w:abstractNumId="2">
    <w:nsid w:val="0B480A90"/>
    <w:multiLevelType w:val="hybridMultilevel"/>
    <w:tmpl w:val="D114989C"/>
    <w:lvl w:ilvl="0" w:tplc="0419000F">
      <w:start w:val="1"/>
      <w:numFmt w:val="decimal"/>
      <w:lvlText w:val="%1."/>
      <w:lvlJc w:val="left"/>
      <w:pPr>
        <w:tabs>
          <w:tab w:val="num" w:pos="720"/>
        </w:tabs>
        <w:ind w:left="720" w:hanging="360"/>
      </w:pPr>
      <w:rPr>
        <w:rFonts w:cs="Times New Roman" w:hint="default"/>
      </w:rPr>
    </w:lvl>
    <w:lvl w:ilvl="1" w:tplc="076AD570">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D547FFE"/>
    <w:multiLevelType w:val="hybridMultilevel"/>
    <w:tmpl w:val="46549738"/>
    <w:lvl w:ilvl="0" w:tplc="35DA7D46">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cs="Times New Roman" w:hint="default"/>
      </w:rPr>
    </w:lvl>
    <w:lvl w:ilvl="1" w:tplc="0EDEABE6">
      <w:start w:val="1"/>
      <w:numFmt w:val="decimal"/>
      <w:lvlText w:val="%2."/>
      <w:lvlJc w:val="left"/>
      <w:pPr>
        <w:tabs>
          <w:tab w:val="num" w:pos="1620"/>
        </w:tabs>
        <w:ind w:left="1620" w:hanging="360"/>
      </w:pPr>
      <w:rPr>
        <w:rFonts w:cs="Times New Roman" w:hint="default"/>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cs="Times New Roman" w:hint="default"/>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38AA0552"/>
    <w:multiLevelType w:val="hybridMultilevel"/>
    <w:tmpl w:val="2BFE1316"/>
    <w:lvl w:ilvl="0" w:tplc="7C7C2FA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38E5FDF"/>
    <w:multiLevelType w:val="hybridMultilevel"/>
    <w:tmpl w:val="511615A6"/>
    <w:lvl w:ilvl="0" w:tplc="E0E43EE6">
      <w:start w:val="1"/>
      <w:numFmt w:val="decimal"/>
      <w:lvlText w:val="%1."/>
      <w:lvlJc w:val="left"/>
      <w:pPr>
        <w:ind w:left="1908" w:hanging="120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1">
    <w:nsid w:val="55BF3FB4"/>
    <w:multiLevelType w:val="hybridMultilevel"/>
    <w:tmpl w:val="E2A6A99E"/>
    <w:lvl w:ilvl="0" w:tplc="7D7C6FA8">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2">
    <w:nsid w:val="566C272E"/>
    <w:multiLevelType w:val="hybridMultilevel"/>
    <w:tmpl w:val="A45AC312"/>
    <w:lvl w:ilvl="0" w:tplc="6BB687D6">
      <w:start w:val="3"/>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3">
    <w:nsid w:val="5AE97336"/>
    <w:multiLevelType w:val="hybridMultilevel"/>
    <w:tmpl w:val="35926E60"/>
    <w:lvl w:ilvl="0" w:tplc="367A57E4">
      <w:start w:val="1"/>
      <w:numFmt w:val="decimal"/>
      <w:lvlText w:val="%1."/>
      <w:lvlJc w:val="left"/>
      <w:pPr>
        <w:tabs>
          <w:tab w:val="num" w:pos="1410"/>
        </w:tabs>
        <w:ind w:left="1410" w:hanging="87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4">
    <w:nsid w:val="6A0F0746"/>
    <w:multiLevelType w:val="multilevel"/>
    <w:tmpl w:val="8242AAC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5"/>
        </w:tabs>
        <w:ind w:left="1065" w:hanging="360"/>
      </w:pPr>
      <w:rPr>
        <w:rFonts w:cs="Times New Roman" w:hint="default"/>
      </w:rPr>
    </w:lvl>
    <w:lvl w:ilvl="2">
      <w:start w:val="1"/>
      <w:numFmt w:val="decimal"/>
      <w:lvlText w:val="%1.%2.%3"/>
      <w:lvlJc w:val="left"/>
      <w:pPr>
        <w:tabs>
          <w:tab w:val="num" w:pos="2130"/>
        </w:tabs>
        <w:ind w:left="2130" w:hanging="720"/>
      </w:pPr>
      <w:rPr>
        <w:rFonts w:cs="Times New Roman" w:hint="default"/>
      </w:rPr>
    </w:lvl>
    <w:lvl w:ilvl="3">
      <w:start w:val="1"/>
      <w:numFmt w:val="decimal"/>
      <w:lvlText w:val="%1.%2.%3.%4"/>
      <w:lvlJc w:val="left"/>
      <w:pPr>
        <w:tabs>
          <w:tab w:val="num" w:pos="2835"/>
        </w:tabs>
        <w:ind w:left="2835" w:hanging="720"/>
      </w:pPr>
      <w:rPr>
        <w:rFonts w:cs="Times New Roman" w:hint="default"/>
      </w:rPr>
    </w:lvl>
    <w:lvl w:ilvl="4">
      <w:start w:val="1"/>
      <w:numFmt w:val="decimal"/>
      <w:lvlText w:val="%1.%2.%3.%4.%5"/>
      <w:lvlJc w:val="left"/>
      <w:pPr>
        <w:tabs>
          <w:tab w:val="num" w:pos="3900"/>
        </w:tabs>
        <w:ind w:left="3900" w:hanging="1080"/>
      </w:pPr>
      <w:rPr>
        <w:rFonts w:cs="Times New Roman" w:hint="default"/>
      </w:rPr>
    </w:lvl>
    <w:lvl w:ilvl="5">
      <w:start w:val="1"/>
      <w:numFmt w:val="decimal"/>
      <w:lvlText w:val="%1.%2.%3.%4.%5.%6"/>
      <w:lvlJc w:val="left"/>
      <w:pPr>
        <w:tabs>
          <w:tab w:val="num" w:pos="4605"/>
        </w:tabs>
        <w:ind w:left="4605" w:hanging="1080"/>
      </w:pPr>
      <w:rPr>
        <w:rFonts w:cs="Times New Roman" w:hint="default"/>
      </w:rPr>
    </w:lvl>
    <w:lvl w:ilvl="6">
      <w:start w:val="1"/>
      <w:numFmt w:val="decimal"/>
      <w:lvlText w:val="%1.%2.%3.%4.%5.%6.%7"/>
      <w:lvlJc w:val="left"/>
      <w:pPr>
        <w:tabs>
          <w:tab w:val="num" w:pos="5670"/>
        </w:tabs>
        <w:ind w:left="5670" w:hanging="1440"/>
      </w:pPr>
      <w:rPr>
        <w:rFonts w:cs="Times New Roman" w:hint="default"/>
      </w:rPr>
    </w:lvl>
    <w:lvl w:ilvl="7">
      <w:start w:val="1"/>
      <w:numFmt w:val="decimal"/>
      <w:lvlText w:val="%1.%2.%3.%4.%5.%6.%7.%8"/>
      <w:lvlJc w:val="left"/>
      <w:pPr>
        <w:tabs>
          <w:tab w:val="num" w:pos="6375"/>
        </w:tabs>
        <w:ind w:left="6375" w:hanging="1440"/>
      </w:pPr>
      <w:rPr>
        <w:rFonts w:cs="Times New Roman" w:hint="default"/>
      </w:rPr>
    </w:lvl>
    <w:lvl w:ilvl="8">
      <w:start w:val="1"/>
      <w:numFmt w:val="decimal"/>
      <w:lvlText w:val="%1.%2.%3.%4.%5.%6.%7.%8.%9"/>
      <w:lvlJc w:val="left"/>
      <w:pPr>
        <w:tabs>
          <w:tab w:val="num" w:pos="7080"/>
        </w:tabs>
        <w:ind w:left="7080" w:hanging="1440"/>
      </w:pPr>
      <w:rPr>
        <w:rFonts w:cs="Times New Roman" w:hint="default"/>
      </w:rPr>
    </w:lvl>
  </w:abstractNum>
  <w:num w:numId="1">
    <w:abstractNumId w:val="4"/>
  </w:num>
  <w:num w:numId="2">
    <w:abstractNumId w:val="1"/>
  </w:num>
  <w:num w:numId="3">
    <w:abstractNumId w:val="7"/>
  </w:num>
  <w:num w:numId="4">
    <w:abstractNumId w:val="13"/>
  </w:num>
  <w:num w:numId="5">
    <w:abstractNumId w:val="0"/>
  </w:num>
  <w:num w:numId="6">
    <w:abstractNumId w:val="12"/>
  </w:num>
  <w:num w:numId="7">
    <w:abstractNumId w:val="2"/>
  </w:num>
  <w:num w:numId="8">
    <w:abstractNumId w:val="14"/>
  </w:num>
  <w:num w:numId="9">
    <w:abstractNumId w:val="8"/>
  </w:num>
  <w:num w:numId="10">
    <w:abstractNumId w:val="11"/>
  </w:num>
  <w:num w:numId="11">
    <w:abstractNumId w:val="10"/>
  </w:num>
  <w:num w:numId="12">
    <w:abstractNumId w:val="6"/>
  </w:num>
  <w:num w:numId="13">
    <w:abstractNumId w:val="5"/>
  </w:num>
  <w:num w:numId="14">
    <w:abstractNumId w:val="3"/>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357"/>
  <w:characterSpacingControl w:val="doNotCompress"/>
  <w:footnotePr>
    <w:footnote w:id="0"/>
    <w:footnote w:id="1"/>
  </w:footnotePr>
  <w:endnotePr>
    <w:endnote w:id="0"/>
    <w:endnote w:id="1"/>
  </w:endnotePr>
  <w:compat/>
  <w:rsids>
    <w:rsidRoot w:val="00B63951"/>
    <w:rsid w:val="000051A0"/>
    <w:rsid w:val="0000522F"/>
    <w:rsid w:val="00006A35"/>
    <w:rsid w:val="00006CC0"/>
    <w:rsid w:val="00011185"/>
    <w:rsid w:val="00014B3A"/>
    <w:rsid w:val="00020A5F"/>
    <w:rsid w:val="00021A14"/>
    <w:rsid w:val="000227AF"/>
    <w:rsid w:val="00022B18"/>
    <w:rsid w:val="00023881"/>
    <w:rsid w:val="0002609A"/>
    <w:rsid w:val="00030D6D"/>
    <w:rsid w:val="00036410"/>
    <w:rsid w:val="00040AFB"/>
    <w:rsid w:val="000434BC"/>
    <w:rsid w:val="000446A1"/>
    <w:rsid w:val="00045E15"/>
    <w:rsid w:val="00046B3B"/>
    <w:rsid w:val="00051451"/>
    <w:rsid w:val="000522C2"/>
    <w:rsid w:val="00055636"/>
    <w:rsid w:val="00057956"/>
    <w:rsid w:val="0006265E"/>
    <w:rsid w:val="000645DB"/>
    <w:rsid w:val="00070E0C"/>
    <w:rsid w:val="00071FAC"/>
    <w:rsid w:val="00074893"/>
    <w:rsid w:val="000774B0"/>
    <w:rsid w:val="00090229"/>
    <w:rsid w:val="00093989"/>
    <w:rsid w:val="000942C4"/>
    <w:rsid w:val="000958A2"/>
    <w:rsid w:val="0009617D"/>
    <w:rsid w:val="000A0607"/>
    <w:rsid w:val="000A074B"/>
    <w:rsid w:val="000A3009"/>
    <w:rsid w:val="000A39B6"/>
    <w:rsid w:val="000A469F"/>
    <w:rsid w:val="000A7780"/>
    <w:rsid w:val="000B12CB"/>
    <w:rsid w:val="000B2382"/>
    <w:rsid w:val="000B2951"/>
    <w:rsid w:val="000B3284"/>
    <w:rsid w:val="000B452A"/>
    <w:rsid w:val="000C042F"/>
    <w:rsid w:val="000C284A"/>
    <w:rsid w:val="000C39F4"/>
    <w:rsid w:val="000C3E5E"/>
    <w:rsid w:val="000C4B56"/>
    <w:rsid w:val="000C5DCC"/>
    <w:rsid w:val="000D3F4C"/>
    <w:rsid w:val="000D4659"/>
    <w:rsid w:val="000D639E"/>
    <w:rsid w:val="000D7112"/>
    <w:rsid w:val="000E07BC"/>
    <w:rsid w:val="000E35F4"/>
    <w:rsid w:val="000E423D"/>
    <w:rsid w:val="000F1C3B"/>
    <w:rsid w:val="000F3F78"/>
    <w:rsid w:val="000F6B64"/>
    <w:rsid w:val="000F701F"/>
    <w:rsid w:val="00100373"/>
    <w:rsid w:val="001026D4"/>
    <w:rsid w:val="00103495"/>
    <w:rsid w:val="00104278"/>
    <w:rsid w:val="0010438C"/>
    <w:rsid w:val="0012230C"/>
    <w:rsid w:val="00123F3A"/>
    <w:rsid w:val="001279DE"/>
    <w:rsid w:val="001303CA"/>
    <w:rsid w:val="00133BC3"/>
    <w:rsid w:val="00135DD0"/>
    <w:rsid w:val="001445DC"/>
    <w:rsid w:val="00144948"/>
    <w:rsid w:val="001456F1"/>
    <w:rsid w:val="00154B0E"/>
    <w:rsid w:val="00156072"/>
    <w:rsid w:val="00163C78"/>
    <w:rsid w:val="001643AA"/>
    <w:rsid w:val="001704B1"/>
    <w:rsid w:val="00173694"/>
    <w:rsid w:val="00174153"/>
    <w:rsid w:val="001752EF"/>
    <w:rsid w:val="001764E3"/>
    <w:rsid w:val="001778C9"/>
    <w:rsid w:val="0018473C"/>
    <w:rsid w:val="00192C1E"/>
    <w:rsid w:val="00192ED3"/>
    <w:rsid w:val="001952B7"/>
    <w:rsid w:val="001970EF"/>
    <w:rsid w:val="001A2B18"/>
    <w:rsid w:val="001B07B0"/>
    <w:rsid w:val="001B3DFD"/>
    <w:rsid w:val="001B4760"/>
    <w:rsid w:val="001B622B"/>
    <w:rsid w:val="001C0D3F"/>
    <w:rsid w:val="001C5922"/>
    <w:rsid w:val="001D6963"/>
    <w:rsid w:val="001E031A"/>
    <w:rsid w:val="001E0D3E"/>
    <w:rsid w:val="001E3ADE"/>
    <w:rsid w:val="001F02D4"/>
    <w:rsid w:val="001F0FA8"/>
    <w:rsid w:val="001F2179"/>
    <w:rsid w:val="001F2C11"/>
    <w:rsid w:val="001F3D19"/>
    <w:rsid w:val="001F50DF"/>
    <w:rsid w:val="001F5186"/>
    <w:rsid w:val="001F52B5"/>
    <w:rsid w:val="001F567C"/>
    <w:rsid w:val="001F6155"/>
    <w:rsid w:val="001F692B"/>
    <w:rsid w:val="00202D35"/>
    <w:rsid w:val="0020319F"/>
    <w:rsid w:val="0021073C"/>
    <w:rsid w:val="0021196F"/>
    <w:rsid w:val="00220BEE"/>
    <w:rsid w:val="00223847"/>
    <w:rsid w:val="0022394D"/>
    <w:rsid w:val="00236E52"/>
    <w:rsid w:val="00237E68"/>
    <w:rsid w:val="00240DC6"/>
    <w:rsid w:val="00241615"/>
    <w:rsid w:val="00242832"/>
    <w:rsid w:val="00243D20"/>
    <w:rsid w:val="002448C3"/>
    <w:rsid w:val="0024732C"/>
    <w:rsid w:val="002568DB"/>
    <w:rsid w:val="00263563"/>
    <w:rsid w:val="00263DE0"/>
    <w:rsid w:val="002653C9"/>
    <w:rsid w:val="0027231E"/>
    <w:rsid w:val="002731A7"/>
    <w:rsid w:val="00273535"/>
    <w:rsid w:val="00273EF9"/>
    <w:rsid w:val="00275281"/>
    <w:rsid w:val="00275AC7"/>
    <w:rsid w:val="00283FD4"/>
    <w:rsid w:val="00284D4A"/>
    <w:rsid w:val="00291366"/>
    <w:rsid w:val="0029300B"/>
    <w:rsid w:val="0029568C"/>
    <w:rsid w:val="002A49D8"/>
    <w:rsid w:val="002B1625"/>
    <w:rsid w:val="002B7779"/>
    <w:rsid w:val="002C2D5E"/>
    <w:rsid w:val="002C6036"/>
    <w:rsid w:val="002C7A01"/>
    <w:rsid w:val="002D06BB"/>
    <w:rsid w:val="002D2092"/>
    <w:rsid w:val="002D3B44"/>
    <w:rsid w:val="002D67D4"/>
    <w:rsid w:val="002D7EE8"/>
    <w:rsid w:val="002E0827"/>
    <w:rsid w:val="002E09A6"/>
    <w:rsid w:val="002E3A71"/>
    <w:rsid w:val="002E3CB1"/>
    <w:rsid w:val="002E7495"/>
    <w:rsid w:val="002F17CE"/>
    <w:rsid w:val="002F2947"/>
    <w:rsid w:val="002F32E3"/>
    <w:rsid w:val="002F4887"/>
    <w:rsid w:val="002F4A26"/>
    <w:rsid w:val="002F67F6"/>
    <w:rsid w:val="00301D82"/>
    <w:rsid w:val="00303181"/>
    <w:rsid w:val="00305CF0"/>
    <w:rsid w:val="00313A83"/>
    <w:rsid w:val="0032392D"/>
    <w:rsid w:val="00324519"/>
    <w:rsid w:val="00330068"/>
    <w:rsid w:val="003313C2"/>
    <w:rsid w:val="00331604"/>
    <w:rsid w:val="003323C9"/>
    <w:rsid w:val="003341DC"/>
    <w:rsid w:val="00334A19"/>
    <w:rsid w:val="00337F95"/>
    <w:rsid w:val="003415CF"/>
    <w:rsid w:val="0034218E"/>
    <w:rsid w:val="00344CD6"/>
    <w:rsid w:val="00345AE3"/>
    <w:rsid w:val="00346637"/>
    <w:rsid w:val="00347C81"/>
    <w:rsid w:val="00353A79"/>
    <w:rsid w:val="00353E29"/>
    <w:rsid w:val="003606CE"/>
    <w:rsid w:val="00362F10"/>
    <w:rsid w:val="003639DF"/>
    <w:rsid w:val="003655FA"/>
    <w:rsid w:val="003657B7"/>
    <w:rsid w:val="003669EE"/>
    <w:rsid w:val="003706CA"/>
    <w:rsid w:val="00370794"/>
    <w:rsid w:val="00372AAB"/>
    <w:rsid w:val="00373842"/>
    <w:rsid w:val="00373EB6"/>
    <w:rsid w:val="00374CE5"/>
    <w:rsid w:val="00380F13"/>
    <w:rsid w:val="00383C96"/>
    <w:rsid w:val="00384A74"/>
    <w:rsid w:val="00384F7C"/>
    <w:rsid w:val="0038514A"/>
    <w:rsid w:val="003868C4"/>
    <w:rsid w:val="003873E6"/>
    <w:rsid w:val="0039084B"/>
    <w:rsid w:val="003A3761"/>
    <w:rsid w:val="003B21AE"/>
    <w:rsid w:val="003B51C1"/>
    <w:rsid w:val="003B6397"/>
    <w:rsid w:val="003C1A38"/>
    <w:rsid w:val="003C21EB"/>
    <w:rsid w:val="003C27D6"/>
    <w:rsid w:val="003C4AA7"/>
    <w:rsid w:val="003C6DEB"/>
    <w:rsid w:val="003C79A6"/>
    <w:rsid w:val="003D1DBD"/>
    <w:rsid w:val="003D4A4E"/>
    <w:rsid w:val="003E51ED"/>
    <w:rsid w:val="003E5256"/>
    <w:rsid w:val="003F2A22"/>
    <w:rsid w:val="003F315E"/>
    <w:rsid w:val="003F3760"/>
    <w:rsid w:val="003F7E58"/>
    <w:rsid w:val="004022F0"/>
    <w:rsid w:val="0040253D"/>
    <w:rsid w:val="00402F1C"/>
    <w:rsid w:val="00403F8D"/>
    <w:rsid w:val="00406626"/>
    <w:rsid w:val="004119A4"/>
    <w:rsid w:val="00413C20"/>
    <w:rsid w:val="00414D20"/>
    <w:rsid w:val="00415384"/>
    <w:rsid w:val="0041697F"/>
    <w:rsid w:val="00421552"/>
    <w:rsid w:val="00423E89"/>
    <w:rsid w:val="00424AF6"/>
    <w:rsid w:val="00424DF6"/>
    <w:rsid w:val="0042553B"/>
    <w:rsid w:val="00425A85"/>
    <w:rsid w:val="00430400"/>
    <w:rsid w:val="0043516C"/>
    <w:rsid w:val="0043643E"/>
    <w:rsid w:val="00436749"/>
    <w:rsid w:val="0044013F"/>
    <w:rsid w:val="004411E8"/>
    <w:rsid w:val="00444E9F"/>
    <w:rsid w:val="00445F2F"/>
    <w:rsid w:val="00452538"/>
    <w:rsid w:val="00452FD0"/>
    <w:rsid w:val="00453A39"/>
    <w:rsid w:val="0046011A"/>
    <w:rsid w:val="00464121"/>
    <w:rsid w:val="00467FDF"/>
    <w:rsid w:val="0047237E"/>
    <w:rsid w:val="004737E8"/>
    <w:rsid w:val="00474EC8"/>
    <w:rsid w:val="00483C37"/>
    <w:rsid w:val="00484BE4"/>
    <w:rsid w:val="0049100E"/>
    <w:rsid w:val="00493D40"/>
    <w:rsid w:val="00494BC8"/>
    <w:rsid w:val="00497C6F"/>
    <w:rsid w:val="004A609E"/>
    <w:rsid w:val="004B3521"/>
    <w:rsid w:val="004B4830"/>
    <w:rsid w:val="004B4AE6"/>
    <w:rsid w:val="004B6C9E"/>
    <w:rsid w:val="004C6CC4"/>
    <w:rsid w:val="004C771B"/>
    <w:rsid w:val="004D05EB"/>
    <w:rsid w:val="004D1C49"/>
    <w:rsid w:val="004D7890"/>
    <w:rsid w:val="004E79F9"/>
    <w:rsid w:val="004F04D6"/>
    <w:rsid w:val="004F126F"/>
    <w:rsid w:val="004F5AF3"/>
    <w:rsid w:val="00500964"/>
    <w:rsid w:val="005020B4"/>
    <w:rsid w:val="005028F2"/>
    <w:rsid w:val="00502CA4"/>
    <w:rsid w:val="00504552"/>
    <w:rsid w:val="005046A4"/>
    <w:rsid w:val="00505A11"/>
    <w:rsid w:val="0050770C"/>
    <w:rsid w:val="00507EFC"/>
    <w:rsid w:val="00511073"/>
    <w:rsid w:val="00511B46"/>
    <w:rsid w:val="00511E80"/>
    <w:rsid w:val="00515B45"/>
    <w:rsid w:val="00521610"/>
    <w:rsid w:val="00521EC3"/>
    <w:rsid w:val="005223EB"/>
    <w:rsid w:val="00522863"/>
    <w:rsid w:val="00526045"/>
    <w:rsid w:val="005304E3"/>
    <w:rsid w:val="005309F0"/>
    <w:rsid w:val="00531BA5"/>
    <w:rsid w:val="00534EDD"/>
    <w:rsid w:val="005407AB"/>
    <w:rsid w:val="00541C39"/>
    <w:rsid w:val="005420F6"/>
    <w:rsid w:val="0054303F"/>
    <w:rsid w:val="00544A8E"/>
    <w:rsid w:val="005459FA"/>
    <w:rsid w:val="0055665F"/>
    <w:rsid w:val="005579F1"/>
    <w:rsid w:val="00557E2C"/>
    <w:rsid w:val="00560035"/>
    <w:rsid w:val="00560676"/>
    <w:rsid w:val="005619D6"/>
    <w:rsid w:val="00562E1D"/>
    <w:rsid w:val="0057470D"/>
    <w:rsid w:val="00580FB9"/>
    <w:rsid w:val="00583D2E"/>
    <w:rsid w:val="00594C76"/>
    <w:rsid w:val="005952E7"/>
    <w:rsid w:val="00596963"/>
    <w:rsid w:val="00597CD5"/>
    <w:rsid w:val="005A38D8"/>
    <w:rsid w:val="005A54D3"/>
    <w:rsid w:val="005A626C"/>
    <w:rsid w:val="005B1FF0"/>
    <w:rsid w:val="005B2160"/>
    <w:rsid w:val="005B4B7B"/>
    <w:rsid w:val="005B5000"/>
    <w:rsid w:val="005C091F"/>
    <w:rsid w:val="005C1B02"/>
    <w:rsid w:val="005C1BE2"/>
    <w:rsid w:val="005C33A3"/>
    <w:rsid w:val="005C35B8"/>
    <w:rsid w:val="005C64EC"/>
    <w:rsid w:val="005C70C5"/>
    <w:rsid w:val="005C7268"/>
    <w:rsid w:val="005D0B78"/>
    <w:rsid w:val="005D2CCA"/>
    <w:rsid w:val="005D3A08"/>
    <w:rsid w:val="005D3D70"/>
    <w:rsid w:val="005D544C"/>
    <w:rsid w:val="005D5630"/>
    <w:rsid w:val="005D5EF5"/>
    <w:rsid w:val="005D661F"/>
    <w:rsid w:val="005E313F"/>
    <w:rsid w:val="005E3B50"/>
    <w:rsid w:val="005E51D8"/>
    <w:rsid w:val="005E5E36"/>
    <w:rsid w:val="005F1C40"/>
    <w:rsid w:val="005F2886"/>
    <w:rsid w:val="005F6434"/>
    <w:rsid w:val="005F643D"/>
    <w:rsid w:val="005F7447"/>
    <w:rsid w:val="0061148F"/>
    <w:rsid w:val="00612468"/>
    <w:rsid w:val="006157BB"/>
    <w:rsid w:val="006160F3"/>
    <w:rsid w:val="006215A8"/>
    <w:rsid w:val="006272EC"/>
    <w:rsid w:val="0063243A"/>
    <w:rsid w:val="00632747"/>
    <w:rsid w:val="00633214"/>
    <w:rsid w:val="0063391D"/>
    <w:rsid w:val="0063708D"/>
    <w:rsid w:val="00637812"/>
    <w:rsid w:val="006403E1"/>
    <w:rsid w:val="00641B5E"/>
    <w:rsid w:val="006501F0"/>
    <w:rsid w:val="00651436"/>
    <w:rsid w:val="00651976"/>
    <w:rsid w:val="0065427A"/>
    <w:rsid w:val="00655E6E"/>
    <w:rsid w:val="006611EA"/>
    <w:rsid w:val="00663433"/>
    <w:rsid w:val="00663FAD"/>
    <w:rsid w:val="006668C3"/>
    <w:rsid w:val="00667C21"/>
    <w:rsid w:val="0067357F"/>
    <w:rsid w:val="006742D7"/>
    <w:rsid w:val="00674D28"/>
    <w:rsid w:val="00676392"/>
    <w:rsid w:val="00677D16"/>
    <w:rsid w:val="00687C96"/>
    <w:rsid w:val="006944C9"/>
    <w:rsid w:val="00694C0E"/>
    <w:rsid w:val="006B0D60"/>
    <w:rsid w:val="006B4080"/>
    <w:rsid w:val="006B7CF7"/>
    <w:rsid w:val="006B7F38"/>
    <w:rsid w:val="006C4320"/>
    <w:rsid w:val="006C4D16"/>
    <w:rsid w:val="006C7291"/>
    <w:rsid w:val="006D05F9"/>
    <w:rsid w:val="006D4774"/>
    <w:rsid w:val="006E4582"/>
    <w:rsid w:val="006E48F4"/>
    <w:rsid w:val="006E4A67"/>
    <w:rsid w:val="006E61DF"/>
    <w:rsid w:val="006F1224"/>
    <w:rsid w:val="006F1851"/>
    <w:rsid w:val="007018B2"/>
    <w:rsid w:val="00704FD6"/>
    <w:rsid w:val="007119F7"/>
    <w:rsid w:val="00712109"/>
    <w:rsid w:val="00722DC4"/>
    <w:rsid w:val="00725716"/>
    <w:rsid w:val="00727652"/>
    <w:rsid w:val="00731011"/>
    <w:rsid w:val="00741858"/>
    <w:rsid w:val="007429F3"/>
    <w:rsid w:val="00751168"/>
    <w:rsid w:val="00751468"/>
    <w:rsid w:val="00751518"/>
    <w:rsid w:val="00752A23"/>
    <w:rsid w:val="00757853"/>
    <w:rsid w:val="00757E08"/>
    <w:rsid w:val="007610CE"/>
    <w:rsid w:val="007627BD"/>
    <w:rsid w:val="007656FB"/>
    <w:rsid w:val="00765F60"/>
    <w:rsid w:val="00771048"/>
    <w:rsid w:val="00772232"/>
    <w:rsid w:val="007738A1"/>
    <w:rsid w:val="00774025"/>
    <w:rsid w:val="00775384"/>
    <w:rsid w:val="00784A09"/>
    <w:rsid w:val="00791AFA"/>
    <w:rsid w:val="007949E2"/>
    <w:rsid w:val="007A03BE"/>
    <w:rsid w:val="007A281D"/>
    <w:rsid w:val="007A5BED"/>
    <w:rsid w:val="007A7369"/>
    <w:rsid w:val="007A7794"/>
    <w:rsid w:val="007B311A"/>
    <w:rsid w:val="007B4741"/>
    <w:rsid w:val="007B56C2"/>
    <w:rsid w:val="007B644D"/>
    <w:rsid w:val="007B73BA"/>
    <w:rsid w:val="007C2A5B"/>
    <w:rsid w:val="007C3EF9"/>
    <w:rsid w:val="007C6C32"/>
    <w:rsid w:val="007C778A"/>
    <w:rsid w:val="007E264A"/>
    <w:rsid w:val="007E446F"/>
    <w:rsid w:val="007E474E"/>
    <w:rsid w:val="007E7C8A"/>
    <w:rsid w:val="007F02C5"/>
    <w:rsid w:val="007F35FC"/>
    <w:rsid w:val="007F5E6D"/>
    <w:rsid w:val="007F75B1"/>
    <w:rsid w:val="00800715"/>
    <w:rsid w:val="00803DBD"/>
    <w:rsid w:val="00807C24"/>
    <w:rsid w:val="0081203E"/>
    <w:rsid w:val="00817870"/>
    <w:rsid w:val="00820596"/>
    <w:rsid w:val="00822718"/>
    <w:rsid w:val="008248D3"/>
    <w:rsid w:val="00842202"/>
    <w:rsid w:val="0084281E"/>
    <w:rsid w:val="00843A91"/>
    <w:rsid w:val="00846186"/>
    <w:rsid w:val="00847B26"/>
    <w:rsid w:val="00850AFA"/>
    <w:rsid w:val="00857C2E"/>
    <w:rsid w:val="008622EA"/>
    <w:rsid w:val="008635BA"/>
    <w:rsid w:val="00866BFD"/>
    <w:rsid w:val="00874DC3"/>
    <w:rsid w:val="008753CA"/>
    <w:rsid w:val="00880D03"/>
    <w:rsid w:val="008844FE"/>
    <w:rsid w:val="008854DF"/>
    <w:rsid w:val="008A0B09"/>
    <w:rsid w:val="008A1DB6"/>
    <w:rsid w:val="008A498B"/>
    <w:rsid w:val="008A699A"/>
    <w:rsid w:val="008B2403"/>
    <w:rsid w:val="008B2788"/>
    <w:rsid w:val="008B2DD0"/>
    <w:rsid w:val="008B3533"/>
    <w:rsid w:val="008C26EB"/>
    <w:rsid w:val="008C6EBA"/>
    <w:rsid w:val="008C7279"/>
    <w:rsid w:val="008D0570"/>
    <w:rsid w:val="008D1E67"/>
    <w:rsid w:val="008D1F46"/>
    <w:rsid w:val="008D268A"/>
    <w:rsid w:val="008D476E"/>
    <w:rsid w:val="008E0E07"/>
    <w:rsid w:val="008E4175"/>
    <w:rsid w:val="008E47D3"/>
    <w:rsid w:val="008E4C70"/>
    <w:rsid w:val="008E6095"/>
    <w:rsid w:val="008E7045"/>
    <w:rsid w:val="008F2D02"/>
    <w:rsid w:val="008F2ED8"/>
    <w:rsid w:val="008F4C6A"/>
    <w:rsid w:val="008F655C"/>
    <w:rsid w:val="00901E9E"/>
    <w:rsid w:val="009034DF"/>
    <w:rsid w:val="00906A13"/>
    <w:rsid w:val="00906C49"/>
    <w:rsid w:val="00916490"/>
    <w:rsid w:val="00917CC2"/>
    <w:rsid w:val="00917F57"/>
    <w:rsid w:val="009205F1"/>
    <w:rsid w:val="00920705"/>
    <w:rsid w:val="009238B9"/>
    <w:rsid w:val="009260FB"/>
    <w:rsid w:val="0093444A"/>
    <w:rsid w:val="00937F11"/>
    <w:rsid w:val="009422BB"/>
    <w:rsid w:val="0095019A"/>
    <w:rsid w:val="00956D05"/>
    <w:rsid w:val="00960482"/>
    <w:rsid w:val="00965D84"/>
    <w:rsid w:val="00973D4E"/>
    <w:rsid w:val="009749A2"/>
    <w:rsid w:val="009758E0"/>
    <w:rsid w:val="0097776A"/>
    <w:rsid w:val="00984606"/>
    <w:rsid w:val="00984C9B"/>
    <w:rsid w:val="009871A9"/>
    <w:rsid w:val="00990758"/>
    <w:rsid w:val="00991A49"/>
    <w:rsid w:val="00992903"/>
    <w:rsid w:val="00994565"/>
    <w:rsid w:val="0099706A"/>
    <w:rsid w:val="00997E77"/>
    <w:rsid w:val="009A7195"/>
    <w:rsid w:val="009A74FB"/>
    <w:rsid w:val="009B175C"/>
    <w:rsid w:val="009B1CF0"/>
    <w:rsid w:val="009B4C79"/>
    <w:rsid w:val="009B6493"/>
    <w:rsid w:val="009D0A68"/>
    <w:rsid w:val="009D437B"/>
    <w:rsid w:val="009D51E7"/>
    <w:rsid w:val="009D7441"/>
    <w:rsid w:val="009D7AAF"/>
    <w:rsid w:val="009E1E2B"/>
    <w:rsid w:val="009F147B"/>
    <w:rsid w:val="009F78EE"/>
    <w:rsid w:val="00A0135A"/>
    <w:rsid w:val="00A0166E"/>
    <w:rsid w:val="00A103CA"/>
    <w:rsid w:val="00A1048D"/>
    <w:rsid w:val="00A11C58"/>
    <w:rsid w:val="00A128F4"/>
    <w:rsid w:val="00A15DA6"/>
    <w:rsid w:val="00A1710E"/>
    <w:rsid w:val="00A17162"/>
    <w:rsid w:val="00A178FE"/>
    <w:rsid w:val="00A205E7"/>
    <w:rsid w:val="00A218F0"/>
    <w:rsid w:val="00A23C4F"/>
    <w:rsid w:val="00A2531D"/>
    <w:rsid w:val="00A26E07"/>
    <w:rsid w:val="00A309C9"/>
    <w:rsid w:val="00A33A7F"/>
    <w:rsid w:val="00A4047C"/>
    <w:rsid w:val="00A432C5"/>
    <w:rsid w:val="00A50DA6"/>
    <w:rsid w:val="00A51A19"/>
    <w:rsid w:val="00A522E7"/>
    <w:rsid w:val="00A5252C"/>
    <w:rsid w:val="00A576E3"/>
    <w:rsid w:val="00A60AE0"/>
    <w:rsid w:val="00A62406"/>
    <w:rsid w:val="00A65728"/>
    <w:rsid w:val="00A70601"/>
    <w:rsid w:val="00A73165"/>
    <w:rsid w:val="00A748D5"/>
    <w:rsid w:val="00A80922"/>
    <w:rsid w:val="00A810E2"/>
    <w:rsid w:val="00A838F7"/>
    <w:rsid w:val="00A91CDD"/>
    <w:rsid w:val="00A92618"/>
    <w:rsid w:val="00A96648"/>
    <w:rsid w:val="00A9770F"/>
    <w:rsid w:val="00AA022A"/>
    <w:rsid w:val="00AA2571"/>
    <w:rsid w:val="00AA79DC"/>
    <w:rsid w:val="00AB0790"/>
    <w:rsid w:val="00AB24B0"/>
    <w:rsid w:val="00AB331B"/>
    <w:rsid w:val="00AB4CEB"/>
    <w:rsid w:val="00AC13CE"/>
    <w:rsid w:val="00AC3AA3"/>
    <w:rsid w:val="00AC7076"/>
    <w:rsid w:val="00AD3E0A"/>
    <w:rsid w:val="00AD5092"/>
    <w:rsid w:val="00AD6F3E"/>
    <w:rsid w:val="00AE0C5D"/>
    <w:rsid w:val="00AE1002"/>
    <w:rsid w:val="00AE1DCA"/>
    <w:rsid w:val="00AE2FE6"/>
    <w:rsid w:val="00AE36BB"/>
    <w:rsid w:val="00AE4941"/>
    <w:rsid w:val="00AE4BC5"/>
    <w:rsid w:val="00AF62DB"/>
    <w:rsid w:val="00AF6797"/>
    <w:rsid w:val="00AF6D17"/>
    <w:rsid w:val="00B0049F"/>
    <w:rsid w:val="00B022B9"/>
    <w:rsid w:val="00B02A4E"/>
    <w:rsid w:val="00B03043"/>
    <w:rsid w:val="00B03E27"/>
    <w:rsid w:val="00B04930"/>
    <w:rsid w:val="00B05126"/>
    <w:rsid w:val="00B071AD"/>
    <w:rsid w:val="00B07566"/>
    <w:rsid w:val="00B11921"/>
    <w:rsid w:val="00B21763"/>
    <w:rsid w:val="00B21CEE"/>
    <w:rsid w:val="00B24466"/>
    <w:rsid w:val="00B244AC"/>
    <w:rsid w:val="00B25C46"/>
    <w:rsid w:val="00B271D8"/>
    <w:rsid w:val="00B30114"/>
    <w:rsid w:val="00B303A4"/>
    <w:rsid w:val="00B31CDC"/>
    <w:rsid w:val="00B32270"/>
    <w:rsid w:val="00B33A65"/>
    <w:rsid w:val="00B4229C"/>
    <w:rsid w:val="00B4278E"/>
    <w:rsid w:val="00B43A63"/>
    <w:rsid w:val="00B447A4"/>
    <w:rsid w:val="00B454D2"/>
    <w:rsid w:val="00B50C4E"/>
    <w:rsid w:val="00B53007"/>
    <w:rsid w:val="00B63951"/>
    <w:rsid w:val="00B72CB6"/>
    <w:rsid w:val="00B7354E"/>
    <w:rsid w:val="00B815F6"/>
    <w:rsid w:val="00B837E5"/>
    <w:rsid w:val="00B92131"/>
    <w:rsid w:val="00B95B77"/>
    <w:rsid w:val="00B95D8F"/>
    <w:rsid w:val="00B97A14"/>
    <w:rsid w:val="00BA0497"/>
    <w:rsid w:val="00BA1FC1"/>
    <w:rsid w:val="00BB2839"/>
    <w:rsid w:val="00BC1751"/>
    <w:rsid w:val="00BC2AD0"/>
    <w:rsid w:val="00BD4218"/>
    <w:rsid w:val="00BF1C95"/>
    <w:rsid w:val="00BF5813"/>
    <w:rsid w:val="00C05594"/>
    <w:rsid w:val="00C05BD0"/>
    <w:rsid w:val="00C1055F"/>
    <w:rsid w:val="00C12B47"/>
    <w:rsid w:val="00C1489A"/>
    <w:rsid w:val="00C26A21"/>
    <w:rsid w:val="00C277B8"/>
    <w:rsid w:val="00C319B9"/>
    <w:rsid w:val="00C41AD1"/>
    <w:rsid w:val="00C4538C"/>
    <w:rsid w:val="00C53441"/>
    <w:rsid w:val="00C54739"/>
    <w:rsid w:val="00C55FF7"/>
    <w:rsid w:val="00C576BA"/>
    <w:rsid w:val="00C60BD6"/>
    <w:rsid w:val="00C6158A"/>
    <w:rsid w:val="00C7568B"/>
    <w:rsid w:val="00C84137"/>
    <w:rsid w:val="00C8527E"/>
    <w:rsid w:val="00C90214"/>
    <w:rsid w:val="00C90A3B"/>
    <w:rsid w:val="00C9338B"/>
    <w:rsid w:val="00CA0DEF"/>
    <w:rsid w:val="00CA14E6"/>
    <w:rsid w:val="00CA2086"/>
    <w:rsid w:val="00CB06A1"/>
    <w:rsid w:val="00CB287D"/>
    <w:rsid w:val="00CC19FB"/>
    <w:rsid w:val="00CC4AC7"/>
    <w:rsid w:val="00CC6289"/>
    <w:rsid w:val="00CC73EE"/>
    <w:rsid w:val="00CD2E08"/>
    <w:rsid w:val="00CD6E0E"/>
    <w:rsid w:val="00CE5107"/>
    <w:rsid w:val="00CE5675"/>
    <w:rsid w:val="00CF0ED4"/>
    <w:rsid w:val="00CF11B3"/>
    <w:rsid w:val="00CF1AEB"/>
    <w:rsid w:val="00CF2E07"/>
    <w:rsid w:val="00CF4D46"/>
    <w:rsid w:val="00CF53E0"/>
    <w:rsid w:val="00D0396C"/>
    <w:rsid w:val="00D07013"/>
    <w:rsid w:val="00D123FB"/>
    <w:rsid w:val="00D14DFC"/>
    <w:rsid w:val="00D1641B"/>
    <w:rsid w:val="00D26694"/>
    <w:rsid w:val="00D316C2"/>
    <w:rsid w:val="00D35298"/>
    <w:rsid w:val="00D3567A"/>
    <w:rsid w:val="00D37C03"/>
    <w:rsid w:val="00D416ED"/>
    <w:rsid w:val="00D4178D"/>
    <w:rsid w:val="00D45ED2"/>
    <w:rsid w:val="00D46D57"/>
    <w:rsid w:val="00D50661"/>
    <w:rsid w:val="00D609C5"/>
    <w:rsid w:val="00D61910"/>
    <w:rsid w:val="00D62A8D"/>
    <w:rsid w:val="00D63F58"/>
    <w:rsid w:val="00D66BB7"/>
    <w:rsid w:val="00D71464"/>
    <w:rsid w:val="00D76054"/>
    <w:rsid w:val="00D837EA"/>
    <w:rsid w:val="00D83DD5"/>
    <w:rsid w:val="00D90BF7"/>
    <w:rsid w:val="00D94CB1"/>
    <w:rsid w:val="00D971AE"/>
    <w:rsid w:val="00DA689B"/>
    <w:rsid w:val="00DA6B69"/>
    <w:rsid w:val="00DB1FBA"/>
    <w:rsid w:val="00DB70A1"/>
    <w:rsid w:val="00DD22C9"/>
    <w:rsid w:val="00DD23B6"/>
    <w:rsid w:val="00DE09A8"/>
    <w:rsid w:val="00DE373A"/>
    <w:rsid w:val="00DE6D5C"/>
    <w:rsid w:val="00DF4D16"/>
    <w:rsid w:val="00DF5658"/>
    <w:rsid w:val="00E02E7A"/>
    <w:rsid w:val="00E04FDF"/>
    <w:rsid w:val="00E05070"/>
    <w:rsid w:val="00E05F45"/>
    <w:rsid w:val="00E064B0"/>
    <w:rsid w:val="00E119C0"/>
    <w:rsid w:val="00E11CEB"/>
    <w:rsid w:val="00E2147C"/>
    <w:rsid w:val="00E32DBA"/>
    <w:rsid w:val="00E33620"/>
    <w:rsid w:val="00E37E34"/>
    <w:rsid w:val="00E43EF6"/>
    <w:rsid w:val="00E46090"/>
    <w:rsid w:val="00E505E6"/>
    <w:rsid w:val="00E526E1"/>
    <w:rsid w:val="00E52CCB"/>
    <w:rsid w:val="00E53C3C"/>
    <w:rsid w:val="00E54B12"/>
    <w:rsid w:val="00E56D20"/>
    <w:rsid w:val="00E63A03"/>
    <w:rsid w:val="00E64407"/>
    <w:rsid w:val="00E67171"/>
    <w:rsid w:val="00E701A4"/>
    <w:rsid w:val="00E709B6"/>
    <w:rsid w:val="00E74E73"/>
    <w:rsid w:val="00E90F4F"/>
    <w:rsid w:val="00E9258A"/>
    <w:rsid w:val="00E94748"/>
    <w:rsid w:val="00E95B27"/>
    <w:rsid w:val="00EA01C5"/>
    <w:rsid w:val="00EB1A9E"/>
    <w:rsid w:val="00EB72E2"/>
    <w:rsid w:val="00EB7CC3"/>
    <w:rsid w:val="00EC6CA8"/>
    <w:rsid w:val="00EC70BC"/>
    <w:rsid w:val="00ED2878"/>
    <w:rsid w:val="00ED483C"/>
    <w:rsid w:val="00ED7A47"/>
    <w:rsid w:val="00EE7355"/>
    <w:rsid w:val="00EF088B"/>
    <w:rsid w:val="00EF23DA"/>
    <w:rsid w:val="00F00409"/>
    <w:rsid w:val="00F00D62"/>
    <w:rsid w:val="00F060F5"/>
    <w:rsid w:val="00F228A0"/>
    <w:rsid w:val="00F249EB"/>
    <w:rsid w:val="00F256F9"/>
    <w:rsid w:val="00F2604A"/>
    <w:rsid w:val="00F2674E"/>
    <w:rsid w:val="00F33D9A"/>
    <w:rsid w:val="00F371C1"/>
    <w:rsid w:val="00F37D7B"/>
    <w:rsid w:val="00F40A2C"/>
    <w:rsid w:val="00F40F23"/>
    <w:rsid w:val="00F414A7"/>
    <w:rsid w:val="00F416A0"/>
    <w:rsid w:val="00F434B9"/>
    <w:rsid w:val="00F4774C"/>
    <w:rsid w:val="00F53205"/>
    <w:rsid w:val="00F56083"/>
    <w:rsid w:val="00F5675A"/>
    <w:rsid w:val="00F57EB6"/>
    <w:rsid w:val="00F64C4C"/>
    <w:rsid w:val="00F671FB"/>
    <w:rsid w:val="00F71505"/>
    <w:rsid w:val="00F71E06"/>
    <w:rsid w:val="00F732A5"/>
    <w:rsid w:val="00F77773"/>
    <w:rsid w:val="00F77B66"/>
    <w:rsid w:val="00F80EF1"/>
    <w:rsid w:val="00F81AD7"/>
    <w:rsid w:val="00F852A5"/>
    <w:rsid w:val="00F91966"/>
    <w:rsid w:val="00F94B0A"/>
    <w:rsid w:val="00F954C2"/>
    <w:rsid w:val="00F9683B"/>
    <w:rsid w:val="00F97C45"/>
    <w:rsid w:val="00FB59AA"/>
    <w:rsid w:val="00FB70AC"/>
    <w:rsid w:val="00FD4708"/>
    <w:rsid w:val="00FD4CC7"/>
    <w:rsid w:val="00FD7A45"/>
    <w:rsid w:val="00FE09F8"/>
    <w:rsid w:val="00FE110C"/>
    <w:rsid w:val="00FE1853"/>
    <w:rsid w:val="00FE2C81"/>
    <w:rsid w:val="00FE30FB"/>
    <w:rsid w:val="00FE31B4"/>
    <w:rsid w:val="00FE36BD"/>
    <w:rsid w:val="00FE3CAA"/>
    <w:rsid w:val="00FE4E92"/>
    <w:rsid w:val="00FE5363"/>
    <w:rsid w:val="00FE5959"/>
    <w:rsid w:val="00FE5BE7"/>
    <w:rsid w:val="00FF21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B69"/>
    <w:rPr>
      <w:sz w:val="24"/>
      <w:szCs w:val="24"/>
    </w:rPr>
  </w:style>
  <w:style w:type="paragraph" w:styleId="1">
    <w:name w:val="heading 1"/>
    <w:basedOn w:val="a"/>
    <w:next w:val="a"/>
    <w:link w:val="10"/>
    <w:uiPriority w:val="99"/>
    <w:qFormat/>
    <w:rsid w:val="00DA6B69"/>
    <w:pPr>
      <w:keepNext/>
      <w:autoSpaceDE w:val="0"/>
      <w:autoSpaceDN w:val="0"/>
      <w:adjustRightInd w:val="0"/>
      <w:jc w:val="center"/>
      <w:outlineLvl w:val="0"/>
    </w:pPr>
    <w:rPr>
      <w:sz w:val="28"/>
    </w:rPr>
  </w:style>
  <w:style w:type="paragraph" w:styleId="2">
    <w:name w:val="heading 2"/>
    <w:basedOn w:val="a"/>
    <w:next w:val="a"/>
    <w:link w:val="21"/>
    <w:uiPriority w:val="99"/>
    <w:qFormat/>
    <w:rsid w:val="00DA6B69"/>
    <w:pPr>
      <w:keepNext/>
      <w:autoSpaceDE w:val="0"/>
      <w:autoSpaceDN w:val="0"/>
      <w:adjustRightInd w:val="0"/>
      <w:ind w:firstLine="540"/>
      <w:jc w:val="center"/>
      <w:outlineLvl w:val="1"/>
    </w:pPr>
    <w:rPr>
      <w:sz w:val="28"/>
    </w:rPr>
  </w:style>
  <w:style w:type="paragraph" w:styleId="7">
    <w:name w:val="heading 7"/>
    <w:basedOn w:val="a"/>
    <w:next w:val="a"/>
    <w:link w:val="70"/>
    <w:uiPriority w:val="99"/>
    <w:qFormat/>
    <w:rsid w:val="00EF088B"/>
    <w:pPr>
      <w:spacing w:before="240" w:after="60" w:line="276" w:lineRule="auto"/>
      <w:outlineLvl w:val="6"/>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00373"/>
    <w:rPr>
      <w:rFonts w:cs="Times New Roman"/>
      <w:sz w:val="24"/>
      <w:lang w:val="ru-RU" w:eastAsia="ru-RU"/>
    </w:rPr>
  </w:style>
  <w:style w:type="character" w:customStyle="1" w:styleId="21">
    <w:name w:val="Заголовок 2 Знак1"/>
    <w:basedOn w:val="a0"/>
    <w:link w:val="2"/>
    <w:uiPriority w:val="99"/>
    <w:semiHidden/>
    <w:locked/>
    <w:rsid w:val="009B4C79"/>
    <w:rPr>
      <w:rFonts w:ascii="Cambria" w:hAnsi="Cambria" w:cs="Times New Roman"/>
      <w:b/>
      <w:bCs/>
      <w:i/>
      <w:iCs/>
      <w:sz w:val="28"/>
      <w:szCs w:val="28"/>
    </w:rPr>
  </w:style>
  <w:style w:type="character" w:customStyle="1" w:styleId="70">
    <w:name w:val="Заголовок 7 Знак"/>
    <w:basedOn w:val="a0"/>
    <w:link w:val="7"/>
    <w:uiPriority w:val="99"/>
    <w:locked/>
    <w:rsid w:val="00EF088B"/>
    <w:rPr>
      <w:rFonts w:eastAsia="Times New Roman" w:cs="Times New Roman"/>
      <w:sz w:val="24"/>
      <w:szCs w:val="24"/>
      <w:lang w:eastAsia="en-US"/>
    </w:rPr>
  </w:style>
  <w:style w:type="paragraph" w:styleId="a3">
    <w:name w:val="Body Text Indent"/>
    <w:basedOn w:val="a"/>
    <w:link w:val="a4"/>
    <w:uiPriority w:val="99"/>
    <w:semiHidden/>
    <w:rsid w:val="00DA6B69"/>
    <w:pPr>
      <w:autoSpaceDE w:val="0"/>
      <w:autoSpaceDN w:val="0"/>
      <w:adjustRightInd w:val="0"/>
      <w:ind w:firstLine="540"/>
      <w:jc w:val="both"/>
    </w:pPr>
    <w:rPr>
      <w:sz w:val="28"/>
    </w:rPr>
  </w:style>
  <w:style w:type="character" w:customStyle="1" w:styleId="a4">
    <w:name w:val="Основной текст с отступом Знак"/>
    <w:basedOn w:val="a0"/>
    <w:link w:val="a3"/>
    <w:uiPriority w:val="99"/>
    <w:semiHidden/>
    <w:locked/>
    <w:rsid w:val="009B4C79"/>
    <w:rPr>
      <w:rFonts w:cs="Times New Roman"/>
      <w:sz w:val="24"/>
      <w:szCs w:val="24"/>
    </w:rPr>
  </w:style>
  <w:style w:type="paragraph" w:styleId="20">
    <w:name w:val="Body Text Indent 2"/>
    <w:basedOn w:val="a"/>
    <w:link w:val="22"/>
    <w:uiPriority w:val="99"/>
    <w:rsid w:val="00DA6B69"/>
    <w:pPr>
      <w:autoSpaceDE w:val="0"/>
      <w:autoSpaceDN w:val="0"/>
      <w:adjustRightInd w:val="0"/>
      <w:ind w:firstLine="540"/>
      <w:jc w:val="center"/>
    </w:pPr>
    <w:rPr>
      <w:sz w:val="28"/>
    </w:rPr>
  </w:style>
  <w:style w:type="character" w:customStyle="1" w:styleId="22">
    <w:name w:val="Основной текст с отступом 2 Знак"/>
    <w:basedOn w:val="a0"/>
    <w:link w:val="20"/>
    <w:uiPriority w:val="99"/>
    <w:locked/>
    <w:rsid w:val="007C778A"/>
    <w:rPr>
      <w:rFonts w:cs="Times New Roman"/>
      <w:sz w:val="24"/>
    </w:rPr>
  </w:style>
  <w:style w:type="paragraph" w:styleId="23">
    <w:name w:val="Body Text 2"/>
    <w:basedOn w:val="a"/>
    <w:link w:val="24"/>
    <w:uiPriority w:val="99"/>
    <w:semiHidden/>
    <w:rsid w:val="00DA6B69"/>
    <w:pPr>
      <w:autoSpaceDE w:val="0"/>
      <w:autoSpaceDN w:val="0"/>
      <w:adjustRightInd w:val="0"/>
      <w:jc w:val="center"/>
    </w:pPr>
    <w:rPr>
      <w:sz w:val="28"/>
      <w:szCs w:val="28"/>
    </w:rPr>
  </w:style>
  <w:style w:type="character" w:customStyle="1" w:styleId="24">
    <w:name w:val="Основной текст 2 Знак"/>
    <w:basedOn w:val="a0"/>
    <w:link w:val="23"/>
    <w:uiPriority w:val="99"/>
    <w:semiHidden/>
    <w:locked/>
    <w:rsid w:val="009B4C79"/>
    <w:rPr>
      <w:rFonts w:cs="Times New Roman"/>
      <w:sz w:val="24"/>
      <w:szCs w:val="24"/>
    </w:rPr>
  </w:style>
  <w:style w:type="paragraph" w:styleId="a5">
    <w:name w:val="Normal (Web)"/>
    <w:basedOn w:val="a"/>
    <w:uiPriority w:val="99"/>
    <w:semiHidden/>
    <w:rsid w:val="00DA6B69"/>
    <w:pPr>
      <w:spacing w:before="100" w:beforeAutospacing="1" w:after="100" w:afterAutospacing="1"/>
    </w:pPr>
  </w:style>
  <w:style w:type="character" w:styleId="a6">
    <w:name w:val="Hyperlink"/>
    <w:basedOn w:val="a0"/>
    <w:uiPriority w:val="99"/>
    <w:semiHidden/>
    <w:rsid w:val="00DA6B69"/>
    <w:rPr>
      <w:rFonts w:cs="Times New Roman"/>
      <w:color w:val="074592"/>
      <w:u w:val="single"/>
    </w:rPr>
  </w:style>
  <w:style w:type="paragraph" w:styleId="a7">
    <w:name w:val="footnote text"/>
    <w:basedOn w:val="a"/>
    <w:link w:val="a8"/>
    <w:uiPriority w:val="99"/>
    <w:semiHidden/>
    <w:rsid w:val="00DA6B69"/>
    <w:rPr>
      <w:sz w:val="20"/>
      <w:szCs w:val="20"/>
    </w:rPr>
  </w:style>
  <w:style w:type="character" w:customStyle="1" w:styleId="a8">
    <w:name w:val="Текст сноски Знак"/>
    <w:basedOn w:val="a0"/>
    <w:link w:val="a7"/>
    <w:uiPriority w:val="99"/>
    <w:semiHidden/>
    <w:locked/>
    <w:rsid w:val="00F64C4C"/>
    <w:rPr>
      <w:rFonts w:cs="Times New Roman"/>
    </w:rPr>
  </w:style>
  <w:style w:type="character" w:customStyle="1" w:styleId="FontStyle26">
    <w:name w:val="Font Style26"/>
    <w:uiPriority w:val="99"/>
    <w:rsid w:val="00DA6B69"/>
    <w:rPr>
      <w:rFonts w:ascii="Times New Roman" w:hAnsi="Times New Roman"/>
      <w:sz w:val="24"/>
    </w:rPr>
  </w:style>
  <w:style w:type="paragraph" w:customStyle="1" w:styleId="ConsPlusNonformat">
    <w:name w:val="ConsPlusNonformat"/>
    <w:uiPriority w:val="99"/>
    <w:rsid w:val="00DA6B69"/>
    <w:pPr>
      <w:autoSpaceDE w:val="0"/>
      <w:autoSpaceDN w:val="0"/>
      <w:adjustRightInd w:val="0"/>
    </w:pPr>
    <w:rPr>
      <w:rFonts w:ascii="Courier New" w:hAnsi="Courier New" w:cs="Courier New"/>
      <w:sz w:val="20"/>
      <w:szCs w:val="20"/>
    </w:rPr>
  </w:style>
  <w:style w:type="character" w:styleId="a9">
    <w:name w:val="Emphasis"/>
    <w:basedOn w:val="a0"/>
    <w:uiPriority w:val="99"/>
    <w:qFormat/>
    <w:rsid w:val="00DA6B69"/>
    <w:rPr>
      <w:rFonts w:cs="Times New Roman"/>
      <w:i/>
    </w:rPr>
  </w:style>
  <w:style w:type="character" w:styleId="aa">
    <w:name w:val="Strong"/>
    <w:basedOn w:val="a0"/>
    <w:uiPriority w:val="99"/>
    <w:qFormat/>
    <w:rsid w:val="00DA6B69"/>
    <w:rPr>
      <w:rFonts w:cs="Times New Roman"/>
      <w:b/>
    </w:rPr>
  </w:style>
  <w:style w:type="paragraph" w:customStyle="1" w:styleId="ab">
    <w:name w:val="Прижатый влево"/>
    <w:basedOn w:val="a"/>
    <w:next w:val="a"/>
    <w:uiPriority w:val="99"/>
    <w:rsid w:val="005A626C"/>
    <w:pPr>
      <w:autoSpaceDE w:val="0"/>
      <w:autoSpaceDN w:val="0"/>
      <w:adjustRightInd w:val="0"/>
    </w:pPr>
    <w:rPr>
      <w:rFonts w:ascii="Arial" w:hAnsi="Arial" w:cs="Arial"/>
    </w:rPr>
  </w:style>
  <w:style w:type="paragraph" w:styleId="ac">
    <w:name w:val="header"/>
    <w:basedOn w:val="a"/>
    <w:link w:val="11"/>
    <w:uiPriority w:val="99"/>
    <w:rsid w:val="00DA6B69"/>
    <w:pPr>
      <w:tabs>
        <w:tab w:val="center" w:pos="4677"/>
        <w:tab w:val="right" w:pos="9355"/>
      </w:tabs>
    </w:pPr>
  </w:style>
  <w:style w:type="character" w:customStyle="1" w:styleId="11">
    <w:name w:val="Верхний колонтитул Знак1"/>
    <w:basedOn w:val="a0"/>
    <w:link w:val="ac"/>
    <w:uiPriority w:val="99"/>
    <w:semiHidden/>
    <w:locked/>
    <w:rsid w:val="009B4C79"/>
    <w:rPr>
      <w:rFonts w:cs="Times New Roman"/>
      <w:sz w:val="24"/>
      <w:szCs w:val="24"/>
    </w:rPr>
  </w:style>
  <w:style w:type="character" w:customStyle="1" w:styleId="ad">
    <w:name w:val="Верхний колонтитул Знак"/>
    <w:uiPriority w:val="99"/>
    <w:rsid w:val="00DA6B69"/>
    <w:rPr>
      <w:sz w:val="24"/>
    </w:rPr>
  </w:style>
  <w:style w:type="paragraph" w:styleId="ae">
    <w:name w:val="footer"/>
    <w:basedOn w:val="a"/>
    <w:link w:val="12"/>
    <w:uiPriority w:val="99"/>
    <w:semiHidden/>
    <w:rsid w:val="00DA6B69"/>
    <w:pPr>
      <w:tabs>
        <w:tab w:val="center" w:pos="4677"/>
        <w:tab w:val="right" w:pos="9355"/>
      </w:tabs>
    </w:pPr>
  </w:style>
  <w:style w:type="character" w:customStyle="1" w:styleId="12">
    <w:name w:val="Нижний колонтитул Знак1"/>
    <w:basedOn w:val="a0"/>
    <w:link w:val="ae"/>
    <w:uiPriority w:val="99"/>
    <w:semiHidden/>
    <w:locked/>
    <w:rsid w:val="009B4C79"/>
    <w:rPr>
      <w:rFonts w:cs="Times New Roman"/>
      <w:sz w:val="24"/>
      <w:szCs w:val="24"/>
    </w:rPr>
  </w:style>
  <w:style w:type="character" w:customStyle="1" w:styleId="af">
    <w:name w:val="Нижний колонтитул Знак"/>
    <w:uiPriority w:val="99"/>
    <w:rsid w:val="00DA6B69"/>
    <w:rPr>
      <w:sz w:val="24"/>
    </w:rPr>
  </w:style>
  <w:style w:type="paragraph" w:customStyle="1" w:styleId="ConsPlusCell">
    <w:name w:val="ConsPlusCell"/>
    <w:uiPriority w:val="99"/>
    <w:rsid w:val="00DA6B69"/>
    <w:pPr>
      <w:autoSpaceDE w:val="0"/>
      <w:autoSpaceDN w:val="0"/>
      <w:adjustRightInd w:val="0"/>
    </w:pPr>
    <w:rPr>
      <w:rFonts w:ascii="Arial" w:hAnsi="Arial" w:cs="Arial"/>
      <w:sz w:val="20"/>
      <w:szCs w:val="20"/>
    </w:rPr>
  </w:style>
  <w:style w:type="character" w:customStyle="1" w:styleId="25">
    <w:name w:val="Заголовок 2 Знак"/>
    <w:uiPriority w:val="99"/>
    <w:rsid w:val="00DA6B69"/>
    <w:rPr>
      <w:sz w:val="24"/>
    </w:rPr>
  </w:style>
  <w:style w:type="paragraph" w:customStyle="1" w:styleId="ConsPlusNormal">
    <w:name w:val="ConsPlusNormal"/>
    <w:uiPriority w:val="99"/>
    <w:rsid w:val="00DA6B69"/>
    <w:pPr>
      <w:autoSpaceDE w:val="0"/>
      <w:autoSpaceDN w:val="0"/>
      <w:adjustRightInd w:val="0"/>
      <w:ind w:firstLine="720"/>
    </w:pPr>
    <w:rPr>
      <w:rFonts w:ascii="Arial" w:hAnsi="Arial" w:cs="Arial"/>
      <w:sz w:val="20"/>
      <w:szCs w:val="20"/>
    </w:rPr>
  </w:style>
  <w:style w:type="character" w:styleId="af0">
    <w:name w:val="FollowedHyperlink"/>
    <w:basedOn w:val="a0"/>
    <w:uiPriority w:val="99"/>
    <w:semiHidden/>
    <w:rsid w:val="00DA6B69"/>
    <w:rPr>
      <w:rFonts w:cs="Times New Roman"/>
      <w:color w:val="800080"/>
      <w:u w:val="single"/>
    </w:rPr>
  </w:style>
  <w:style w:type="character" w:customStyle="1" w:styleId="af1">
    <w:name w:val="Гипертекстовая ссылка"/>
    <w:uiPriority w:val="99"/>
    <w:rsid w:val="00237E68"/>
    <w:rPr>
      <w:color w:val="106BBE"/>
    </w:rPr>
  </w:style>
  <w:style w:type="table" w:styleId="af2">
    <w:name w:val="Table Grid"/>
    <w:basedOn w:val="a1"/>
    <w:uiPriority w:val="99"/>
    <w:rsid w:val="00E32DBA"/>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Комментарий"/>
    <w:basedOn w:val="a"/>
    <w:next w:val="a"/>
    <w:uiPriority w:val="99"/>
    <w:rsid w:val="00846186"/>
    <w:pPr>
      <w:autoSpaceDE w:val="0"/>
      <w:autoSpaceDN w:val="0"/>
      <w:adjustRightInd w:val="0"/>
      <w:spacing w:before="75"/>
      <w:jc w:val="both"/>
    </w:pPr>
    <w:rPr>
      <w:rFonts w:ascii="Arial" w:hAnsi="Arial" w:cs="Arial"/>
      <w:color w:val="353842"/>
      <w:shd w:val="clear" w:color="auto" w:fill="F0F0F0"/>
    </w:rPr>
  </w:style>
  <w:style w:type="paragraph" w:customStyle="1" w:styleId="af4">
    <w:name w:val="Информация об изменениях документа"/>
    <w:basedOn w:val="af3"/>
    <w:next w:val="a"/>
    <w:uiPriority w:val="99"/>
    <w:rsid w:val="00846186"/>
    <w:pPr>
      <w:spacing w:before="0"/>
    </w:pPr>
    <w:rPr>
      <w:i/>
      <w:iCs/>
    </w:rPr>
  </w:style>
  <w:style w:type="character" w:styleId="af5">
    <w:name w:val="annotation reference"/>
    <w:basedOn w:val="a0"/>
    <w:uiPriority w:val="99"/>
    <w:semiHidden/>
    <w:rsid w:val="00A432C5"/>
    <w:rPr>
      <w:rFonts w:cs="Times New Roman"/>
      <w:sz w:val="16"/>
    </w:rPr>
  </w:style>
  <w:style w:type="paragraph" w:styleId="af6">
    <w:name w:val="annotation text"/>
    <w:basedOn w:val="a"/>
    <w:link w:val="af7"/>
    <w:uiPriority w:val="99"/>
    <w:semiHidden/>
    <w:rsid w:val="00A432C5"/>
    <w:rPr>
      <w:sz w:val="20"/>
      <w:szCs w:val="20"/>
    </w:rPr>
  </w:style>
  <w:style w:type="character" w:customStyle="1" w:styleId="af7">
    <w:name w:val="Текст примечания Знак"/>
    <w:basedOn w:val="a0"/>
    <w:link w:val="af6"/>
    <w:uiPriority w:val="99"/>
    <w:semiHidden/>
    <w:locked/>
    <w:rsid w:val="00A432C5"/>
    <w:rPr>
      <w:rFonts w:cs="Times New Roman"/>
    </w:rPr>
  </w:style>
  <w:style w:type="paragraph" w:styleId="af8">
    <w:name w:val="Balloon Text"/>
    <w:basedOn w:val="a"/>
    <w:link w:val="af9"/>
    <w:uiPriority w:val="99"/>
    <w:semiHidden/>
    <w:rsid w:val="00A432C5"/>
    <w:rPr>
      <w:rFonts w:ascii="Tahoma" w:hAnsi="Tahoma"/>
      <w:sz w:val="16"/>
      <w:szCs w:val="16"/>
    </w:rPr>
  </w:style>
  <w:style w:type="character" w:customStyle="1" w:styleId="af9">
    <w:name w:val="Текст выноски Знак"/>
    <w:basedOn w:val="a0"/>
    <w:link w:val="af8"/>
    <w:uiPriority w:val="99"/>
    <w:semiHidden/>
    <w:locked/>
    <w:rsid w:val="00A432C5"/>
    <w:rPr>
      <w:rFonts w:ascii="Tahoma" w:hAnsi="Tahoma" w:cs="Times New Roman"/>
      <w:sz w:val="16"/>
    </w:rPr>
  </w:style>
  <w:style w:type="paragraph" w:styleId="afa">
    <w:name w:val="annotation subject"/>
    <w:basedOn w:val="af6"/>
    <w:next w:val="af6"/>
    <w:link w:val="afb"/>
    <w:uiPriority w:val="99"/>
    <w:semiHidden/>
    <w:rsid w:val="00820596"/>
    <w:rPr>
      <w:b/>
      <w:bCs/>
    </w:rPr>
  </w:style>
  <w:style w:type="character" w:customStyle="1" w:styleId="afb">
    <w:name w:val="Тема примечания Знак"/>
    <w:basedOn w:val="af7"/>
    <w:link w:val="afa"/>
    <w:uiPriority w:val="99"/>
    <w:semiHidden/>
    <w:locked/>
    <w:rsid w:val="00820596"/>
    <w:rPr>
      <w:b/>
    </w:rPr>
  </w:style>
  <w:style w:type="paragraph" w:customStyle="1" w:styleId="afc">
    <w:name w:val="Таблицы (моноширинный)"/>
    <w:basedOn w:val="a"/>
    <w:next w:val="a"/>
    <w:uiPriority w:val="99"/>
    <w:rsid w:val="00022B18"/>
    <w:pPr>
      <w:autoSpaceDE w:val="0"/>
      <w:autoSpaceDN w:val="0"/>
      <w:adjustRightInd w:val="0"/>
      <w:jc w:val="both"/>
    </w:pPr>
    <w:rPr>
      <w:rFonts w:ascii="Courier New" w:hAnsi="Courier New" w:cs="Courier New"/>
      <w:sz w:val="22"/>
      <w:szCs w:val="22"/>
    </w:rPr>
  </w:style>
  <w:style w:type="paragraph" w:styleId="afd">
    <w:name w:val="Body Text"/>
    <w:basedOn w:val="a"/>
    <w:link w:val="afe"/>
    <w:uiPriority w:val="99"/>
    <w:semiHidden/>
    <w:rsid w:val="00093989"/>
    <w:pPr>
      <w:spacing w:after="120"/>
    </w:pPr>
  </w:style>
  <w:style w:type="character" w:customStyle="1" w:styleId="afe">
    <w:name w:val="Основной текст Знак"/>
    <w:basedOn w:val="a0"/>
    <w:link w:val="afd"/>
    <w:uiPriority w:val="99"/>
    <w:semiHidden/>
    <w:locked/>
    <w:rsid w:val="00093989"/>
    <w:rPr>
      <w:rFonts w:cs="Times New Roman"/>
      <w:sz w:val="24"/>
    </w:rPr>
  </w:style>
  <w:style w:type="character" w:styleId="aff">
    <w:name w:val="footnote reference"/>
    <w:basedOn w:val="a0"/>
    <w:uiPriority w:val="99"/>
    <w:semiHidden/>
    <w:rsid w:val="00880D03"/>
    <w:rPr>
      <w:rFonts w:cs="Times New Roman"/>
      <w:vertAlign w:val="superscript"/>
    </w:rPr>
  </w:style>
  <w:style w:type="paragraph" w:styleId="aff0">
    <w:name w:val="List Paragraph"/>
    <w:basedOn w:val="a"/>
    <w:uiPriority w:val="99"/>
    <w:qFormat/>
    <w:rsid w:val="005B2160"/>
    <w:pPr>
      <w:ind w:left="720"/>
      <w:contextualSpacing/>
    </w:pPr>
  </w:style>
  <w:style w:type="paragraph" w:customStyle="1" w:styleId="ConsNormal">
    <w:name w:val="ConsNormal"/>
    <w:uiPriority w:val="99"/>
    <w:rsid w:val="00FE5BE7"/>
    <w:pPr>
      <w:widowControl w:val="0"/>
      <w:snapToGrid w:val="0"/>
      <w:ind w:firstLine="720"/>
    </w:pPr>
    <w:rPr>
      <w:rFonts w:ascii="Arial" w:hAnsi="Arial"/>
      <w:sz w:val="20"/>
      <w:szCs w:val="20"/>
    </w:rPr>
  </w:style>
  <w:style w:type="paragraph" w:styleId="aff1">
    <w:name w:val="Title"/>
    <w:basedOn w:val="a"/>
    <w:link w:val="aff2"/>
    <w:uiPriority w:val="99"/>
    <w:qFormat/>
    <w:rsid w:val="006742D7"/>
    <w:pPr>
      <w:ind w:firstLine="851"/>
      <w:jc w:val="center"/>
    </w:pPr>
    <w:rPr>
      <w:b/>
      <w:sz w:val="28"/>
      <w:szCs w:val="20"/>
    </w:rPr>
  </w:style>
  <w:style w:type="character" w:customStyle="1" w:styleId="aff2">
    <w:name w:val="Название Знак"/>
    <w:basedOn w:val="a0"/>
    <w:link w:val="aff1"/>
    <w:uiPriority w:val="99"/>
    <w:locked/>
    <w:rsid w:val="006742D7"/>
    <w:rPr>
      <w:rFonts w:cs="Times New Roman"/>
      <w:b/>
      <w:sz w:val="28"/>
    </w:rPr>
  </w:style>
  <w:style w:type="paragraph" w:styleId="aff3">
    <w:name w:val="Subtitle"/>
    <w:basedOn w:val="a"/>
    <w:link w:val="aff4"/>
    <w:uiPriority w:val="99"/>
    <w:qFormat/>
    <w:rsid w:val="006742D7"/>
    <w:pPr>
      <w:ind w:firstLine="851"/>
      <w:jc w:val="center"/>
    </w:pPr>
    <w:rPr>
      <w:b/>
      <w:sz w:val="28"/>
      <w:szCs w:val="20"/>
    </w:rPr>
  </w:style>
  <w:style w:type="character" w:customStyle="1" w:styleId="aff4">
    <w:name w:val="Подзаголовок Знак"/>
    <w:basedOn w:val="a0"/>
    <w:link w:val="aff3"/>
    <w:uiPriority w:val="99"/>
    <w:locked/>
    <w:rsid w:val="006742D7"/>
    <w:rPr>
      <w:rFonts w:cs="Times New Roman"/>
      <w:b/>
      <w:sz w:val="28"/>
    </w:rPr>
  </w:style>
  <w:style w:type="paragraph" w:styleId="aff5">
    <w:name w:val="Revision"/>
    <w:hidden/>
    <w:uiPriority w:val="99"/>
    <w:semiHidden/>
    <w:rsid w:val="00B97A14"/>
    <w:rPr>
      <w:sz w:val="24"/>
      <w:szCs w:val="24"/>
    </w:rPr>
  </w:style>
  <w:style w:type="paragraph" w:styleId="aff6">
    <w:name w:val="No Spacing"/>
    <w:uiPriority w:val="99"/>
    <w:qFormat/>
    <w:rsid w:val="00330068"/>
    <w:rPr>
      <w:sz w:val="24"/>
      <w:szCs w:val="24"/>
    </w:rPr>
  </w:style>
  <w:style w:type="character" w:customStyle="1" w:styleId="st">
    <w:name w:val="st"/>
    <w:basedOn w:val="a0"/>
    <w:uiPriority w:val="99"/>
    <w:rsid w:val="00100373"/>
    <w:rPr>
      <w:rFonts w:cs="Times New Roman"/>
    </w:rPr>
  </w:style>
  <w:style w:type="paragraph" w:customStyle="1" w:styleId="aff7">
    <w:name w:val="Знак"/>
    <w:aliases w:val="Знак Знак Знак,Знак Знак Знак Знак Знак Знак Знак,Знак Знак,Обычный (веб)1,Обычный (веб)2,Знак Знак Знак Знак Знак Знак Знак Знак Знак Знак Знак,Знак Знак Знак Знак Знак Знак,Знак Знак Знак Знак Знак,Обычный (веб)11"/>
    <w:basedOn w:val="a"/>
    <w:uiPriority w:val="99"/>
    <w:rsid w:val="00100373"/>
    <w:pPr>
      <w:spacing w:before="100" w:beforeAutospacing="1" w:after="100" w:afterAutospacing="1"/>
    </w:pPr>
    <w:rPr>
      <w:rFonts w:ascii="Tahoma" w:hAnsi="Tahoma"/>
      <w:sz w:val="20"/>
      <w:szCs w:val="20"/>
      <w:lang w:val="en-US" w:eastAsia="en-US"/>
    </w:rPr>
  </w:style>
  <w:style w:type="paragraph" w:styleId="3">
    <w:name w:val="Body Text Indent 3"/>
    <w:basedOn w:val="a"/>
    <w:link w:val="30"/>
    <w:uiPriority w:val="99"/>
    <w:semiHidden/>
    <w:rsid w:val="00100373"/>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9B4C79"/>
    <w:rPr>
      <w:rFonts w:cs="Times New Roman"/>
      <w:sz w:val="16"/>
      <w:szCs w:val="16"/>
    </w:rPr>
  </w:style>
  <w:style w:type="character" w:customStyle="1" w:styleId="apple-converted-space">
    <w:name w:val="apple-converted-space"/>
    <w:uiPriority w:val="99"/>
    <w:rsid w:val="000C3E5E"/>
  </w:style>
  <w:style w:type="paragraph" w:customStyle="1" w:styleId="s1">
    <w:name w:val="s_1"/>
    <w:basedOn w:val="a"/>
    <w:uiPriority w:val="99"/>
    <w:rsid w:val="000C3E5E"/>
    <w:pPr>
      <w:spacing w:before="100" w:beforeAutospacing="1" w:after="100" w:afterAutospacing="1"/>
    </w:pPr>
  </w:style>
  <w:style w:type="paragraph" w:customStyle="1" w:styleId="ConsPlusTitle">
    <w:name w:val="ConsPlusTitle"/>
    <w:uiPriority w:val="99"/>
    <w:rsid w:val="00FD7A45"/>
    <w:pPr>
      <w:widowControl w:val="0"/>
      <w:autoSpaceDE w:val="0"/>
      <w:autoSpaceDN w:val="0"/>
      <w:adjustRightInd w:val="0"/>
    </w:pPr>
    <w:rPr>
      <w:b/>
      <w:bCs/>
      <w:sz w:val="24"/>
      <w:szCs w:val="24"/>
    </w:rPr>
  </w:style>
  <w:style w:type="character" w:customStyle="1" w:styleId="normaltextrun">
    <w:name w:val="normaltextrun"/>
    <w:basedOn w:val="a0"/>
    <w:uiPriority w:val="99"/>
    <w:rsid w:val="005D0B78"/>
    <w:rPr>
      <w:rFonts w:cs="Times New Roman"/>
    </w:rPr>
  </w:style>
  <w:style w:type="character" w:customStyle="1" w:styleId="contextualspellingandgrammarerror">
    <w:name w:val="contextualspellingandgrammarerror"/>
    <w:basedOn w:val="a0"/>
    <w:uiPriority w:val="99"/>
    <w:rsid w:val="005D0B78"/>
    <w:rPr>
      <w:rFonts w:cs="Times New Roman"/>
    </w:rPr>
  </w:style>
  <w:style w:type="character" w:customStyle="1" w:styleId="spellingerror">
    <w:name w:val="spellingerror"/>
    <w:basedOn w:val="a0"/>
    <w:uiPriority w:val="99"/>
    <w:rsid w:val="005D0B78"/>
    <w:rPr>
      <w:rFonts w:cs="Times New Roman"/>
    </w:rPr>
  </w:style>
  <w:style w:type="character" w:customStyle="1" w:styleId="eop">
    <w:name w:val="eop"/>
    <w:basedOn w:val="a0"/>
    <w:uiPriority w:val="99"/>
    <w:rsid w:val="005D0B78"/>
    <w:rPr>
      <w:rFonts w:cs="Times New Roman"/>
    </w:rPr>
  </w:style>
  <w:style w:type="paragraph" w:customStyle="1" w:styleId="13">
    <w:name w:val="Без интервала1"/>
    <w:uiPriority w:val="99"/>
    <w:rsid w:val="006D4774"/>
    <w:rPr>
      <w:sz w:val="24"/>
      <w:szCs w:val="24"/>
    </w:rPr>
  </w:style>
</w:styles>
</file>

<file path=word/webSettings.xml><?xml version="1.0" encoding="utf-8"?>
<w:webSettings xmlns:r="http://schemas.openxmlformats.org/officeDocument/2006/relationships" xmlns:w="http://schemas.openxmlformats.org/wordprocessingml/2006/main">
  <w:divs>
    <w:div w:id="2133622374">
      <w:marLeft w:val="0"/>
      <w:marRight w:val="0"/>
      <w:marTop w:val="0"/>
      <w:marBottom w:val="0"/>
      <w:divBdr>
        <w:top w:val="none" w:sz="0" w:space="0" w:color="auto"/>
        <w:left w:val="none" w:sz="0" w:space="0" w:color="auto"/>
        <w:bottom w:val="none" w:sz="0" w:space="0" w:color="auto"/>
        <w:right w:val="none" w:sz="0" w:space="0" w:color="auto"/>
      </w:divBdr>
      <w:divsChild>
        <w:div w:id="2133622394">
          <w:marLeft w:val="0"/>
          <w:marRight w:val="0"/>
          <w:marTop w:val="0"/>
          <w:marBottom w:val="0"/>
          <w:divBdr>
            <w:top w:val="none" w:sz="0" w:space="0" w:color="auto"/>
            <w:left w:val="none" w:sz="0" w:space="0" w:color="auto"/>
            <w:bottom w:val="none" w:sz="0" w:space="0" w:color="auto"/>
            <w:right w:val="none" w:sz="0" w:space="0" w:color="auto"/>
          </w:divBdr>
          <w:divsChild>
            <w:div w:id="2133622387">
              <w:marLeft w:val="0"/>
              <w:marRight w:val="0"/>
              <w:marTop w:val="0"/>
              <w:marBottom w:val="0"/>
              <w:divBdr>
                <w:top w:val="none" w:sz="0" w:space="0" w:color="auto"/>
                <w:left w:val="none" w:sz="0" w:space="0" w:color="auto"/>
                <w:bottom w:val="none" w:sz="0" w:space="0" w:color="auto"/>
                <w:right w:val="none" w:sz="0" w:space="0" w:color="auto"/>
              </w:divBdr>
              <w:divsChild>
                <w:div w:id="2133622377">
                  <w:marLeft w:val="0"/>
                  <w:marRight w:val="0"/>
                  <w:marTop w:val="0"/>
                  <w:marBottom w:val="0"/>
                  <w:divBdr>
                    <w:top w:val="none" w:sz="0" w:space="0" w:color="auto"/>
                    <w:left w:val="none" w:sz="0" w:space="0" w:color="auto"/>
                    <w:bottom w:val="none" w:sz="0" w:space="0" w:color="auto"/>
                    <w:right w:val="none" w:sz="0" w:space="0" w:color="auto"/>
                  </w:divBdr>
                  <w:divsChild>
                    <w:div w:id="2133622393">
                      <w:marLeft w:val="0"/>
                      <w:marRight w:val="0"/>
                      <w:marTop w:val="0"/>
                      <w:marBottom w:val="0"/>
                      <w:divBdr>
                        <w:top w:val="single" w:sz="2" w:space="0" w:color="CDE7F3"/>
                        <w:left w:val="single" w:sz="6" w:space="5" w:color="CDE7F3"/>
                        <w:bottom w:val="single" w:sz="2" w:space="0" w:color="CDE7F3"/>
                        <w:right w:val="single" w:sz="6" w:space="5" w:color="CDE7F3"/>
                      </w:divBdr>
                      <w:divsChild>
                        <w:div w:id="2133622378">
                          <w:marLeft w:val="0"/>
                          <w:marRight w:val="0"/>
                          <w:marTop w:val="0"/>
                          <w:marBottom w:val="0"/>
                          <w:divBdr>
                            <w:top w:val="none" w:sz="0" w:space="0" w:color="auto"/>
                            <w:left w:val="none" w:sz="0" w:space="0" w:color="auto"/>
                            <w:bottom w:val="none" w:sz="0" w:space="0" w:color="auto"/>
                            <w:right w:val="none" w:sz="0" w:space="0" w:color="auto"/>
                          </w:divBdr>
                          <w:divsChild>
                            <w:div w:id="2133622381">
                              <w:marLeft w:val="0"/>
                              <w:marRight w:val="0"/>
                              <w:marTop w:val="0"/>
                              <w:marBottom w:val="0"/>
                              <w:divBdr>
                                <w:top w:val="none" w:sz="0" w:space="0" w:color="auto"/>
                                <w:left w:val="none" w:sz="0" w:space="0" w:color="auto"/>
                                <w:bottom w:val="none" w:sz="0" w:space="0" w:color="auto"/>
                                <w:right w:val="none" w:sz="0" w:space="0" w:color="auto"/>
                              </w:divBdr>
                              <w:divsChild>
                                <w:div w:id="2133622385">
                                  <w:marLeft w:val="0"/>
                                  <w:marRight w:val="0"/>
                                  <w:marTop w:val="0"/>
                                  <w:marBottom w:val="90"/>
                                  <w:divBdr>
                                    <w:top w:val="none" w:sz="0" w:space="0" w:color="auto"/>
                                    <w:left w:val="none" w:sz="0" w:space="0" w:color="auto"/>
                                    <w:bottom w:val="none" w:sz="0" w:space="0" w:color="auto"/>
                                    <w:right w:val="none" w:sz="0" w:space="0" w:color="auto"/>
                                  </w:divBdr>
                                  <w:divsChild>
                                    <w:div w:id="2133622390">
                                      <w:marLeft w:val="0"/>
                                      <w:marRight w:val="0"/>
                                      <w:marTop w:val="0"/>
                                      <w:marBottom w:val="0"/>
                                      <w:divBdr>
                                        <w:top w:val="single" w:sz="12" w:space="4" w:color="FEFFFF"/>
                                        <w:left w:val="single" w:sz="12" w:space="5" w:color="C2E6EF"/>
                                        <w:bottom w:val="single" w:sz="12" w:space="5" w:color="9DD7E5"/>
                                        <w:right w:val="single" w:sz="2" w:space="5" w:color="C2E6EF"/>
                                      </w:divBdr>
                                      <w:divsChild>
                                        <w:div w:id="2133622382">
                                          <w:marLeft w:val="0"/>
                                          <w:marRight w:val="0"/>
                                          <w:marTop w:val="0"/>
                                          <w:marBottom w:val="0"/>
                                          <w:divBdr>
                                            <w:top w:val="single" w:sz="6" w:space="0" w:color="A8D5E0"/>
                                            <w:left w:val="single" w:sz="6" w:space="1" w:color="A8D5E0"/>
                                            <w:bottom w:val="single" w:sz="6" w:space="0" w:color="A8D5E0"/>
                                            <w:right w:val="single" w:sz="6" w:space="0" w:color="A8D5E0"/>
                                          </w:divBdr>
                                          <w:divsChild>
                                            <w:div w:id="2133622375">
                                              <w:marLeft w:val="0"/>
                                              <w:marRight w:val="-100"/>
                                              <w:marTop w:val="0"/>
                                              <w:marBottom w:val="0"/>
                                              <w:divBdr>
                                                <w:top w:val="none" w:sz="0" w:space="0" w:color="auto"/>
                                                <w:left w:val="none" w:sz="0" w:space="0" w:color="auto"/>
                                                <w:bottom w:val="none" w:sz="0" w:space="0" w:color="auto"/>
                                                <w:right w:val="none" w:sz="0" w:space="0" w:color="auto"/>
                                              </w:divBdr>
                                              <w:divsChild>
                                                <w:div w:id="2133622379">
                                                  <w:marLeft w:val="0"/>
                                                  <w:marRight w:val="-200"/>
                                                  <w:marTop w:val="0"/>
                                                  <w:marBottom w:val="0"/>
                                                  <w:divBdr>
                                                    <w:top w:val="none" w:sz="0" w:space="0" w:color="auto"/>
                                                    <w:left w:val="none" w:sz="0" w:space="0" w:color="auto"/>
                                                    <w:bottom w:val="none" w:sz="0" w:space="0" w:color="auto"/>
                                                    <w:right w:val="none" w:sz="0" w:space="0" w:color="auto"/>
                                                  </w:divBdr>
                                                  <w:divsChild>
                                                    <w:div w:id="2133622392">
                                                      <w:marLeft w:val="0"/>
                                                      <w:marRight w:val="0"/>
                                                      <w:marTop w:val="0"/>
                                                      <w:marBottom w:val="0"/>
                                                      <w:divBdr>
                                                        <w:top w:val="none" w:sz="0" w:space="0" w:color="auto"/>
                                                        <w:left w:val="none" w:sz="0" w:space="0" w:color="auto"/>
                                                        <w:bottom w:val="none" w:sz="0" w:space="0" w:color="auto"/>
                                                        <w:right w:val="none" w:sz="0" w:space="0" w:color="auto"/>
                                                      </w:divBdr>
                                                      <w:divsChild>
                                                        <w:div w:id="2133622391">
                                                          <w:marLeft w:val="0"/>
                                                          <w:marRight w:val="0"/>
                                                          <w:marTop w:val="0"/>
                                                          <w:marBottom w:val="0"/>
                                                          <w:divBdr>
                                                            <w:top w:val="none" w:sz="0" w:space="0" w:color="auto"/>
                                                            <w:left w:val="none" w:sz="0" w:space="0" w:color="auto"/>
                                                            <w:bottom w:val="none" w:sz="0" w:space="0" w:color="auto"/>
                                                            <w:right w:val="none" w:sz="0" w:space="0" w:color="auto"/>
                                                          </w:divBdr>
                                                          <w:divsChild>
                                                            <w:div w:id="2133622376">
                                                              <w:marLeft w:val="0"/>
                                                              <w:marRight w:val="0"/>
                                                              <w:marTop w:val="0"/>
                                                              <w:marBottom w:val="0"/>
                                                              <w:divBdr>
                                                                <w:top w:val="none" w:sz="0" w:space="0" w:color="auto"/>
                                                                <w:left w:val="none" w:sz="0" w:space="0" w:color="auto"/>
                                                                <w:bottom w:val="none" w:sz="0" w:space="0" w:color="auto"/>
                                                                <w:right w:val="none" w:sz="0" w:space="0" w:color="auto"/>
                                                              </w:divBdr>
                                                              <w:divsChild>
                                                                <w:div w:id="213362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33622380">
      <w:marLeft w:val="0"/>
      <w:marRight w:val="0"/>
      <w:marTop w:val="0"/>
      <w:marBottom w:val="0"/>
      <w:divBdr>
        <w:top w:val="none" w:sz="0" w:space="0" w:color="auto"/>
        <w:left w:val="none" w:sz="0" w:space="0" w:color="auto"/>
        <w:bottom w:val="none" w:sz="0" w:space="0" w:color="auto"/>
        <w:right w:val="none" w:sz="0" w:space="0" w:color="auto"/>
      </w:divBdr>
    </w:div>
    <w:div w:id="2133622383">
      <w:marLeft w:val="0"/>
      <w:marRight w:val="0"/>
      <w:marTop w:val="0"/>
      <w:marBottom w:val="0"/>
      <w:divBdr>
        <w:top w:val="none" w:sz="0" w:space="0" w:color="auto"/>
        <w:left w:val="none" w:sz="0" w:space="0" w:color="auto"/>
        <w:bottom w:val="none" w:sz="0" w:space="0" w:color="auto"/>
        <w:right w:val="none" w:sz="0" w:space="0" w:color="auto"/>
      </w:divBdr>
    </w:div>
    <w:div w:id="2133622386">
      <w:marLeft w:val="0"/>
      <w:marRight w:val="0"/>
      <w:marTop w:val="0"/>
      <w:marBottom w:val="0"/>
      <w:divBdr>
        <w:top w:val="none" w:sz="0" w:space="0" w:color="auto"/>
        <w:left w:val="none" w:sz="0" w:space="0" w:color="auto"/>
        <w:bottom w:val="none" w:sz="0" w:space="0" w:color="auto"/>
        <w:right w:val="none" w:sz="0" w:space="0" w:color="auto"/>
      </w:divBdr>
    </w:div>
    <w:div w:id="2133622388">
      <w:marLeft w:val="0"/>
      <w:marRight w:val="0"/>
      <w:marTop w:val="0"/>
      <w:marBottom w:val="0"/>
      <w:divBdr>
        <w:top w:val="none" w:sz="0" w:space="0" w:color="auto"/>
        <w:left w:val="none" w:sz="0" w:space="0" w:color="auto"/>
        <w:bottom w:val="none" w:sz="0" w:space="0" w:color="auto"/>
        <w:right w:val="none" w:sz="0" w:space="0" w:color="auto"/>
      </w:divBdr>
    </w:div>
    <w:div w:id="2133622389">
      <w:marLeft w:val="0"/>
      <w:marRight w:val="0"/>
      <w:marTop w:val="0"/>
      <w:marBottom w:val="0"/>
      <w:divBdr>
        <w:top w:val="none" w:sz="0" w:space="0" w:color="auto"/>
        <w:left w:val="none" w:sz="0" w:space="0" w:color="auto"/>
        <w:bottom w:val="none" w:sz="0" w:space="0" w:color="auto"/>
        <w:right w:val="none" w:sz="0" w:space="0" w:color="auto"/>
      </w:divBdr>
    </w:div>
    <w:div w:id="21336223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3" Type="http://schemas.openxmlformats.org/officeDocument/2006/relationships/settings" Target="settings.xml"/><Relationship Id="rId7" Type="http://schemas.openxmlformats.org/officeDocument/2006/relationships/hyperlink" Target="consultantplus://offline/ref=62D7273D14A3A381ED432DAFE6FC054D76F5015E8E396112F6975F7FD779040280B22DC7F1C69F03V6C6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1022</Words>
  <Characters>5830</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Inc.</Company>
  <LinksUpToDate>false</LinksUpToDate>
  <CharactersWithSpaces>6839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Bobrov</dc:creator>
  <cp:lastModifiedBy>Maralicha</cp:lastModifiedBy>
  <cp:revision>10</cp:revision>
  <cp:lastPrinted>2021-10-29T01:54:00Z</cp:lastPrinted>
  <dcterms:created xsi:type="dcterms:W3CDTF">2021-10-28T09:32:00Z</dcterms:created>
  <dcterms:modified xsi:type="dcterms:W3CDTF">2021-11-26T06:47:00Z</dcterms:modified>
</cp:coreProperties>
</file>