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E04" w:rsidRPr="00643C23" w:rsidRDefault="00367E04" w:rsidP="00367E04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>АДМИНИСТРАЦИЯ ЧИНЕТИНСКОГО СЕЛЬСОВЕТА КРАСНОЩЁКОВСКОГО РАЙОНА АЛТАЙСКОГО КРАЯ</w:t>
      </w:r>
    </w:p>
    <w:p w:rsidR="00367E04" w:rsidRPr="00643C23" w:rsidRDefault="00367E04" w:rsidP="00367E04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ПОСТАНОВЛЕНИЕ </w:t>
      </w:r>
    </w:p>
    <w:p w:rsidR="00367E04" w:rsidRPr="00643C23" w:rsidRDefault="00531DDC" w:rsidP="00367E04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 14.07</w:t>
      </w:r>
      <w:r w:rsidR="00367E04" w:rsidRPr="00643C23">
        <w:rPr>
          <w:rFonts w:ascii="Times New Roman" w:hAnsi="Times New Roman"/>
          <w:sz w:val="28"/>
          <w:szCs w:val="28"/>
          <w:lang w:eastAsia="ar-SA"/>
        </w:rPr>
        <w:t xml:space="preserve">.2021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№ 6</w:t>
      </w:r>
    </w:p>
    <w:p w:rsidR="00367E04" w:rsidRPr="00643C23" w:rsidRDefault="00367E04" w:rsidP="00367E04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с. </w:t>
      </w:r>
      <w:proofErr w:type="spellStart"/>
      <w:r w:rsidRPr="00643C23">
        <w:rPr>
          <w:rFonts w:ascii="Times New Roman" w:hAnsi="Times New Roman"/>
          <w:sz w:val="28"/>
          <w:szCs w:val="28"/>
          <w:lang w:eastAsia="ar-SA"/>
        </w:rPr>
        <w:t>Чинета</w:t>
      </w:r>
      <w:proofErr w:type="spellEnd"/>
    </w:p>
    <w:p w:rsidR="00531DDC" w:rsidRDefault="00531DDC" w:rsidP="00531DDC">
      <w:pPr>
        <w:pStyle w:val="a4"/>
        <w:rPr>
          <w:rFonts w:ascii="Times New Roman" w:hAnsi="Times New Roman"/>
          <w:sz w:val="28"/>
          <w:szCs w:val="28"/>
        </w:rPr>
      </w:pPr>
      <w:r w:rsidRPr="00531DDC">
        <w:rPr>
          <w:rFonts w:ascii="Times New Roman" w:hAnsi="Times New Roman"/>
          <w:sz w:val="28"/>
          <w:szCs w:val="28"/>
        </w:rPr>
        <w:t xml:space="preserve">О принятии решения </w:t>
      </w:r>
      <w:proofErr w:type="gramStart"/>
      <w:r w:rsidRPr="00531DDC">
        <w:rPr>
          <w:rFonts w:ascii="Times New Roman" w:hAnsi="Times New Roman"/>
          <w:sz w:val="28"/>
          <w:szCs w:val="28"/>
        </w:rPr>
        <w:t>об</w:t>
      </w:r>
      <w:proofErr w:type="gramEnd"/>
      <w:r w:rsidRPr="00531DDC">
        <w:rPr>
          <w:rFonts w:ascii="Times New Roman" w:hAnsi="Times New Roman"/>
          <w:sz w:val="28"/>
          <w:szCs w:val="28"/>
        </w:rPr>
        <w:t xml:space="preserve"> упрощенном</w:t>
      </w:r>
    </w:p>
    <w:p w:rsidR="00531DDC" w:rsidRDefault="00531DDC" w:rsidP="00531DDC">
      <w:pPr>
        <w:pStyle w:val="a4"/>
        <w:rPr>
          <w:rFonts w:ascii="Times New Roman" w:hAnsi="Times New Roman"/>
          <w:sz w:val="28"/>
          <w:szCs w:val="28"/>
        </w:rPr>
      </w:pPr>
      <w:proofErr w:type="gramStart"/>
      <w:r w:rsidRPr="00531DDC">
        <w:rPr>
          <w:rFonts w:ascii="Times New Roman" w:hAnsi="Times New Roman"/>
          <w:sz w:val="28"/>
          <w:szCs w:val="28"/>
        </w:rPr>
        <w:t>осуществлении</w:t>
      </w:r>
      <w:proofErr w:type="gramEnd"/>
      <w:r w:rsidRPr="00531DDC">
        <w:rPr>
          <w:rFonts w:ascii="Times New Roman" w:hAnsi="Times New Roman"/>
          <w:sz w:val="28"/>
          <w:szCs w:val="28"/>
        </w:rPr>
        <w:t xml:space="preserve"> внутреннего финансового аудита                       </w:t>
      </w:r>
    </w:p>
    <w:p w:rsidR="00531DDC" w:rsidRPr="00531DDC" w:rsidRDefault="00531DDC" w:rsidP="00531DDC">
      <w:pPr>
        <w:pStyle w:val="a4"/>
        <w:rPr>
          <w:rFonts w:ascii="Times New Roman" w:hAnsi="Times New Roman"/>
          <w:sz w:val="28"/>
          <w:szCs w:val="28"/>
        </w:rPr>
      </w:pPr>
      <w:r w:rsidRPr="00531DDC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Pr="00531DDC">
        <w:rPr>
          <w:rFonts w:ascii="Times New Roman" w:hAnsi="Times New Roman"/>
          <w:sz w:val="28"/>
          <w:szCs w:val="28"/>
        </w:rPr>
        <w:t>наделении</w:t>
      </w:r>
      <w:proofErr w:type="gramEnd"/>
      <w:r w:rsidRPr="00531DDC">
        <w:rPr>
          <w:rFonts w:ascii="Times New Roman" w:hAnsi="Times New Roman"/>
          <w:sz w:val="28"/>
          <w:szCs w:val="28"/>
        </w:rPr>
        <w:t xml:space="preserve"> полномочия</w:t>
      </w:r>
      <w:r>
        <w:rPr>
          <w:rFonts w:ascii="Times New Roman" w:hAnsi="Times New Roman"/>
          <w:sz w:val="28"/>
          <w:szCs w:val="28"/>
        </w:rPr>
        <w:t>ми</w:t>
      </w:r>
      <w:r w:rsidRPr="00531DDC">
        <w:rPr>
          <w:rFonts w:ascii="Times New Roman" w:hAnsi="Times New Roman"/>
          <w:sz w:val="28"/>
          <w:szCs w:val="28"/>
        </w:rPr>
        <w:t xml:space="preserve"> внутреннего финансового аудита</w:t>
      </w:r>
    </w:p>
    <w:p w:rsidR="00531DDC" w:rsidRPr="00531DDC" w:rsidRDefault="00531DDC" w:rsidP="00531DD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531DDC" w:rsidRPr="00531DDC" w:rsidRDefault="00531DDC" w:rsidP="00531DDC">
      <w:pPr>
        <w:pStyle w:val="a4"/>
        <w:ind w:left="567"/>
        <w:jc w:val="center"/>
        <w:rPr>
          <w:rFonts w:ascii="Times New Roman" w:hAnsi="Times New Roman"/>
          <w:sz w:val="28"/>
          <w:szCs w:val="28"/>
        </w:rPr>
      </w:pPr>
    </w:p>
    <w:p w:rsidR="00531DDC" w:rsidRPr="00531DDC" w:rsidRDefault="00531DDC" w:rsidP="00531DDC">
      <w:pPr>
        <w:pStyle w:val="a4"/>
        <w:ind w:firstLine="567"/>
        <w:rPr>
          <w:rFonts w:ascii="Times New Roman" w:hAnsi="Times New Roman"/>
          <w:sz w:val="28"/>
          <w:szCs w:val="28"/>
        </w:rPr>
      </w:pPr>
      <w:r w:rsidRPr="00531DDC"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531DDC">
        <w:rPr>
          <w:rFonts w:ascii="Times New Roman" w:hAnsi="Times New Roman"/>
          <w:sz w:val="28"/>
          <w:szCs w:val="28"/>
        </w:rPr>
        <w:t>В соответствии с пунктом 5 статьи 160.2-1 Бюджетного кодекса Российской Федерации, приказом Министерства финансов Российской Федерации</w:t>
      </w:r>
      <w:r>
        <w:rPr>
          <w:rFonts w:ascii="Times New Roman" w:hAnsi="Times New Roman"/>
          <w:sz w:val="28"/>
          <w:szCs w:val="28"/>
        </w:rPr>
        <w:t xml:space="preserve"> от 18.12.2019      </w:t>
      </w:r>
      <w:r w:rsidRPr="00531DDC">
        <w:rPr>
          <w:rFonts w:ascii="Times New Roman" w:hAnsi="Times New Roman"/>
          <w:sz w:val="28"/>
          <w:szCs w:val="28"/>
        </w:rPr>
        <w:t xml:space="preserve"> № 237н «Об утверждении федерального стандарта внутреннего финансового аудита «Основания и порядок организации, случаи и порядок передачи полномочий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531DDC">
        <w:rPr>
          <w:rFonts w:ascii="Times New Roman" w:hAnsi="Times New Roman"/>
          <w:sz w:val="28"/>
          <w:szCs w:val="28"/>
        </w:rPr>
        <w:t xml:space="preserve"> по осуществлению внутреннего финансового аудита»»,  на основании Устава муниципального образования </w:t>
      </w:r>
      <w:proofErr w:type="spellStart"/>
      <w:r w:rsidRPr="00531DDC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Pr="00531DDC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Pr="00531DDC">
        <w:rPr>
          <w:rFonts w:ascii="Times New Roman" w:hAnsi="Times New Roman"/>
          <w:sz w:val="28"/>
          <w:szCs w:val="28"/>
        </w:rPr>
        <w:t>, администрация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531DDC">
        <w:rPr>
          <w:rFonts w:ascii="Times New Roman" w:hAnsi="Times New Roman"/>
          <w:sz w:val="28"/>
          <w:szCs w:val="28"/>
        </w:rPr>
        <w:t xml:space="preserve"> сельсовета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постановляет:</w:t>
      </w:r>
      <w:proofErr w:type="gramEnd"/>
    </w:p>
    <w:p w:rsidR="00531DDC" w:rsidRDefault="00531DDC" w:rsidP="00531DDC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31DDC" w:rsidRDefault="00531DDC" w:rsidP="00531DDC">
      <w:pPr>
        <w:pStyle w:val="a4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31DDC" w:rsidRPr="00531DDC" w:rsidRDefault="00531DDC" w:rsidP="00531DDC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31DDC">
        <w:rPr>
          <w:rFonts w:ascii="Times New Roman" w:hAnsi="Times New Roman"/>
          <w:sz w:val="28"/>
          <w:szCs w:val="28"/>
        </w:rPr>
        <w:t xml:space="preserve">1.Принять решение об упрощенном осуществлении внутреннего финансового аудита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Pr="00531DDC"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 w:rsidRPr="00531DDC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Pr="00531DDC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  <w:szCs w:val="28"/>
        </w:rPr>
        <w:t xml:space="preserve">  Алтайского края (</w:t>
      </w:r>
      <w:proofErr w:type="spellStart"/>
      <w:r>
        <w:rPr>
          <w:rFonts w:ascii="Times New Roman" w:hAnsi="Times New Roman"/>
          <w:sz w:val="28"/>
          <w:szCs w:val="28"/>
        </w:rPr>
        <w:t>далее-Администрация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сельсовета)</w:t>
      </w:r>
      <w:r w:rsidRPr="00531DDC">
        <w:rPr>
          <w:rFonts w:ascii="Times New Roman" w:hAnsi="Times New Roman"/>
          <w:sz w:val="28"/>
          <w:szCs w:val="28"/>
        </w:rPr>
        <w:t>.</w:t>
      </w:r>
    </w:p>
    <w:p w:rsidR="00531DDC" w:rsidRPr="00531DDC" w:rsidRDefault="00531DDC" w:rsidP="00531DDC">
      <w:pPr>
        <w:pStyle w:val="a4"/>
        <w:tabs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531DDC">
        <w:rPr>
          <w:rFonts w:ascii="Times New Roman" w:hAnsi="Times New Roman"/>
          <w:sz w:val="28"/>
          <w:szCs w:val="28"/>
        </w:rPr>
        <w:t xml:space="preserve">2.Наделить полномочиями по осуществлению внутреннего финансового аудита Главу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531DDC">
        <w:rPr>
          <w:rFonts w:ascii="Times New Roman" w:hAnsi="Times New Roman"/>
          <w:sz w:val="28"/>
          <w:szCs w:val="28"/>
        </w:rPr>
        <w:t xml:space="preserve">сельсовета. </w:t>
      </w:r>
    </w:p>
    <w:p w:rsidR="00531DDC" w:rsidRPr="00531DDC" w:rsidRDefault="00531DDC" w:rsidP="00531DDC">
      <w:pPr>
        <w:pStyle w:val="a4"/>
        <w:tabs>
          <w:tab w:val="left" w:pos="851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531DDC">
        <w:rPr>
          <w:rFonts w:ascii="Times New Roman" w:hAnsi="Times New Roman"/>
          <w:sz w:val="28"/>
          <w:szCs w:val="28"/>
        </w:rPr>
        <w:t xml:space="preserve">Глава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531DDC">
        <w:rPr>
          <w:rFonts w:ascii="Times New Roman" w:hAnsi="Times New Roman"/>
          <w:sz w:val="28"/>
          <w:szCs w:val="28"/>
        </w:rPr>
        <w:t>се</w:t>
      </w:r>
      <w:r>
        <w:rPr>
          <w:rFonts w:ascii="Times New Roman" w:hAnsi="Times New Roman"/>
          <w:sz w:val="28"/>
          <w:szCs w:val="28"/>
        </w:rPr>
        <w:t xml:space="preserve">льсовета </w:t>
      </w:r>
      <w:r w:rsidRPr="00531DDC">
        <w:rPr>
          <w:rFonts w:ascii="Times New Roman" w:hAnsi="Times New Roman"/>
          <w:sz w:val="28"/>
          <w:szCs w:val="28"/>
        </w:rPr>
        <w:t xml:space="preserve"> принимает на себя и несет ответственность за результаты выполнения бюджетных процедур, а также самостоятельно выполняет действия, направленные на достижение целей осуществления внутреннего финансового аудита, в частности:</w:t>
      </w:r>
    </w:p>
    <w:p w:rsidR="00531DDC" w:rsidRPr="00531DDC" w:rsidRDefault="00531DDC" w:rsidP="00531DDC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31DDC">
        <w:rPr>
          <w:rFonts w:ascii="Times New Roman" w:hAnsi="Times New Roman"/>
          <w:sz w:val="28"/>
          <w:szCs w:val="28"/>
        </w:rPr>
        <w:t>2.1.Организует и осуществляет внутренний финансовый контроль;</w:t>
      </w:r>
    </w:p>
    <w:p w:rsidR="00531DDC" w:rsidRPr="00531DDC" w:rsidRDefault="00531DDC" w:rsidP="00531DDC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31DDC">
        <w:rPr>
          <w:rFonts w:ascii="Times New Roman" w:hAnsi="Times New Roman"/>
          <w:sz w:val="28"/>
          <w:szCs w:val="28"/>
        </w:rPr>
        <w:t>2.2.Решает задачи внутреннего финансового аудита, направленные на совершенствование внутреннего финансового контроля в соответствии с пунктом 14 федерального стандарта внутреннего финансового аудита «Определения, принципы и задачи внутреннего финансового аудита»;</w:t>
      </w:r>
    </w:p>
    <w:p w:rsidR="00531DDC" w:rsidRPr="00531DDC" w:rsidRDefault="00531DDC" w:rsidP="00531DDC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31DDC">
        <w:rPr>
          <w:rFonts w:ascii="Times New Roman" w:hAnsi="Times New Roman"/>
          <w:sz w:val="28"/>
          <w:szCs w:val="28"/>
        </w:rPr>
        <w:t>2.3.Решает задачи внутреннего финансового аудита, направленные на повышение качества финансового менеджмента в соответствии с пунктом 16 федерального стандарта внутреннего финансового аудита «Определения, принципы и задачи внутреннего финансового аудита»;</w:t>
      </w:r>
    </w:p>
    <w:p w:rsidR="00531DDC" w:rsidRPr="00531DDC" w:rsidRDefault="00531DDC" w:rsidP="00531DDC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31DDC">
        <w:rPr>
          <w:rFonts w:ascii="Times New Roman" w:hAnsi="Times New Roman"/>
          <w:sz w:val="28"/>
          <w:szCs w:val="28"/>
        </w:rPr>
        <w:t>3.</w:t>
      </w:r>
      <w:proofErr w:type="gramStart"/>
      <w:r w:rsidRPr="00531DD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31DDC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31DDC" w:rsidRPr="00531DDC" w:rsidRDefault="00531DDC" w:rsidP="00531DDC">
      <w:pPr>
        <w:pStyle w:val="a4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531DDC">
        <w:rPr>
          <w:rFonts w:ascii="Times New Roman" w:hAnsi="Times New Roman"/>
          <w:sz w:val="28"/>
          <w:szCs w:val="28"/>
          <w:lang w:eastAsia="zh-CN"/>
        </w:rPr>
        <w:t>4. Настоящее постановление вступает в силу со дня его подписания.</w:t>
      </w:r>
    </w:p>
    <w:p w:rsidR="00531DDC" w:rsidRPr="00C21898" w:rsidRDefault="00531DDC" w:rsidP="00531DDC">
      <w:pPr>
        <w:pStyle w:val="a4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CA1502" w:rsidRPr="00E57CB7" w:rsidRDefault="006429F7" w:rsidP="00B05C8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5</w:t>
      </w:r>
      <w:r w:rsidR="00CA1502" w:rsidRPr="00E57CB7">
        <w:rPr>
          <w:rFonts w:ascii="Times New Roman" w:hAnsi="Times New Roman"/>
          <w:sz w:val="28"/>
          <w:szCs w:val="28"/>
        </w:rPr>
        <w:t>.</w:t>
      </w:r>
      <w:r w:rsidR="00B05C87">
        <w:rPr>
          <w:rFonts w:ascii="Times New Roman" w:hAnsi="Times New Roman"/>
          <w:sz w:val="28"/>
          <w:szCs w:val="28"/>
        </w:rPr>
        <w:t xml:space="preserve"> </w:t>
      </w:r>
      <w:r w:rsidR="00CA1502" w:rsidRPr="00E57CB7">
        <w:rPr>
          <w:rFonts w:ascii="Times New Roman" w:hAnsi="Times New Roman"/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CA1502" w:rsidRPr="00E57CB7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="00CA1502" w:rsidRPr="00E57CB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CA1502" w:rsidRPr="00E57CB7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CA1502" w:rsidRPr="00E57CB7">
        <w:rPr>
          <w:rFonts w:ascii="Times New Roman" w:hAnsi="Times New Roman"/>
          <w:sz w:val="28"/>
          <w:szCs w:val="28"/>
        </w:rPr>
        <w:t xml:space="preserve"> района Алтайского края порядке.   </w:t>
      </w:r>
    </w:p>
    <w:p w:rsidR="00B05C87" w:rsidRDefault="00B05C87" w:rsidP="00CA1502">
      <w:pPr>
        <w:rPr>
          <w:rFonts w:ascii="Times New Roman" w:hAnsi="Times New Roman"/>
          <w:sz w:val="28"/>
          <w:szCs w:val="28"/>
          <w:lang w:eastAsia="ar-SA"/>
        </w:rPr>
      </w:pPr>
    </w:p>
    <w:p w:rsidR="00CA1502" w:rsidRPr="00E57CB7" w:rsidRDefault="00CA1502" w:rsidP="00CA1502">
      <w:pPr>
        <w:rPr>
          <w:rFonts w:ascii="Times New Roman" w:hAnsi="Times New Roman"/>
          <w:sz w:val="28"/>
          <w:szCs w:val="28"/>
          <w:lang w:eastAsia="ar-SA"/>
        </w:rPr>
      </w:pPr>
      <w:r w:rsidRPr="00E57CB7">
        <w:rPr>
          <w:rFonts w:ascii="Times New Roman" w:hAnsi="Times New Roman"/>
          <w:sz w:val="28"/>
          <w:szCs w:val="28"/>
          <w:lang w:eastAsia="ar-SA"/>
        </w:rPr>
        <w:t>Глава Администрации сельсовета                                              Орлова Ж.К.</w:t>
      </w:r>
    </w:p>
    <w:p w:rsidR="00CA1502" w:rsidRPr="00367E04" w:rsidRDefault="00CA1502" w:rsidP="00CA150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3285" w:rsidRPr="00367E04" w:rsidRDefault="00013285" w:rsidP="00013285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013285" w:rsidRPr="00367E04" w:rsidRDefault="00013285" w:rsidP="00013285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3E710F" w:rsidRPr="00367E04" w:rsidRDefault="003E710F">
      <w:pPr>
        <w:rPr>
          <w:sz w:val="28"/>
          <w:szCs w:val="28"/>
        </w:rPr>
      </w:pPr>
    </w:p>
    <w:sectPr w:rsidR="003E710F" w:rsidRPr="00367E04" w:rsidSect="003C224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0204069"/>
    <w:multiLevelType w:val="hybridMultilevel"/>
    <w:tmpl w:val="A0A6A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3285"/>
    <w:rsid w:val="00013285"/>
    <w:rsid w:val="000D6CC6"/>
    <w:rsid w:val="00145B49"/>
    <w:rsid w:val="001A3A59"/>
    <w:rsid w:val="0021488D"/>
    <w:rsid w:val="00300FD2"/>
    <w:rsid w:val="00367E04"/>
    <w:rsid w:val="003C2241"/>
    <w:rsid w:val="003E710F"/>
    <w:rsid w:val="004B4F2F"/>
    <w:rsid w:val="00510E0D"/>
    <w:rsid w:val="00531DDC"/>
    <w:rsid w:val="005517BE"/>
    <w:rsid w:val="00577FA1"/>
    <w:rsid w:val="005E120C"/>
    <w:rsid w:val="006250DC"/>
    <w:rsid w:val="006429F7"/>
    <w:rsid w:val="006A2CDD"/>
    <w:rsid w:val="006E571C"/>
    <w:rsid w:val="008553D7"/>
    <w:rsid w:val="00870C1B"/>
    <w:rsid w:val="009813AA"/>
    <w:rsid w:val="00B05C87"/>
    <w:rsid w:val="00B7609D"/>
    <w:rsid w:val="00B85A4E"/>
    <w:rsid w:val="00CA1502"/>
    <w:rsid w:val="00D724C2"/>
    <w:rsid w:val="00E70214"/>
    <w:rsid w:val="00E85508"/>
    <w:rsid w:val="00F05F42"/>
    <w:rsid w:val="00FE1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7E04"/>
    <w:pPr>
      <w:ind w:left="720"/>
      <w:contextualSpacing/>
    </w:pPr>
  </w:style>
  <w:style w:type="paragraph" w:styleId="a4">
    <w:name w:val="No Spacing"/>
    <w:uiPriority w:val="99"/>
    <w:qFormat/>
    <w:rsid w:val="00531DD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3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Нов-2</dc:creator>
  <cp:keywords/>
  <dc:description/>
  <cp:lastModifiedBy>RePack by SPecialiST</cp:lastModifiedBy>
  <cp:revision>17</cp:revision>
  <cp:lastPrinted>2021-07-07T08:30:00Z</cp:lastPrinted>
  <dcterms:created xsi:type="dcterms:W3CDTF">2021-02-15T04:13:00Z</dcterms:created>
  <dcterms:modified xsi:type="dcterms:W3CDTF">2021-07-14T09:25:00Z</dcterms:modified>
</cp:coreProperties>
</file>