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04" w:rsidRPr="00643C23" w:rsidRDefault="00367E04" w:rsidP="00367E04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367E04" w:rsidRPr="00643C23" w:rsidRDefault="00367E04" w:rsidP="00367E04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ПОСТАНОВЛЕНИЕ </w:t>
      </w:r>
    </w:p>
    <w:p w:rsidR="00367E04" w:rsidRPr="00643C23" w:rsidRDefault="00367E04" w:rsidP="00367E04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 25.06</w:t>
      </w:r>
      <w:r w:rsidRPr="00643C23">
        <w:rPr>
          <w:rFonts w:ascii="Times New Roman" w:hAnsi="Times New Roman"/>
          <w:sz w:val="28"/>
          <w:szCs w:val="28"/>
          <w:lang w:eastAsia="ar-SA"/>
        </w:rPr>
        <w:t xml:space="preserve">.2021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№ 4</w:t>
      </w:r>
    </w:p>
    <w:p w:rsidR="00367E04" w:rsidRPr="00643C23" w:rsidRDefault="00367E04" w:rsidP="00367E04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 w:rsidRPr="00643C23">
        <w:rPr>
          <w:rFonts w:ascii="Times New Roman" w:hAnsi="Times New Roman"/>
          <w:sz w:val="28"/>
          <w:szCs w:val="28"/>
          <w:lang w:eastAsia="ar-SA"/>
        </w:rPr>
        <w:t>Чинета</w:t>
      </w:r>
      <w:proofErr w:type="spellEnd"/>
    </w:p>
    <w:p w:rsidR="00013285" w:rsidRPr="00367E04" w:rsidRDefault="00013285" w:rsidP="00510E0D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>Об уточнении вида разрешенного</w:t>
      </w:r>
    </w:p>
    <w:p w:rsidR="00013285" w:rsidRDefault="00013285" w:rsidP="00367E04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>использования земельных</w:t>
      </w:r>
      <w:r w:rsidR="00367E04">
        <w:rPr>
          <w:rFonts w:ascii="Times New Roman" w:hAnsi="Times New Roman" w:cs="Times New Roman"/>
          <w:sz w:val="28"/>
          <w:szCs w:val="28"/>
        </w:rPr>
        <w:t xml:space="preserve"> </w:t>
      </w:r>
      <w:r w:rsidRPr="00367E04">
        <w:rPr>
          <w:rFonts w:ascii="Times New Roman" w:hAnsi="Times New Roman" w:cs="Times New Roman"/>
          <w:sz w:val="28"/>
          <w:szCs w:val="28"/>
        </w:rPr>
        <w:t>участков</w:t>
      </w:r>
    </w:p>
    <w:p w:rsidR="00367E04" w:rsidRPr="00367E04" w:rsidRDefault="00367E04" w:rsidP="00B05C87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C87" w:rsidRDefault="00B05C87" w:rsidP="00B05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13285" w:rsidRPr="00367E04">
        <w:rPr>
          <w:rFonts w:ascii="Times New Roman" w:hAnsi="Times New Roman" w:cs="Times New Roman"/>
          <w:sz w:val="28"/>
          <w:szCs w:val="28"/>
        </w:rPr>
        <w:t>В соответствии с Приказом Министерства экономического развития РФ от 01.09.2014 года № 540 «Об утверждении классификатора видов разрешенного использования земельных участков</w:t>
      </w:r>
      <w:r w:rsidR="00367E04">
        <w:rPr>
          <w:rFonts w:ascii="Times New Roman" w:hAnsi="Times New Roman" w:cs="Times New Roman"/>
          <w:sz w:val="28"/>
          <w:szCs w:val="28"/>
        </w:rPr>
        <w:t>», в связи с тем, что  настоящие</w:t>
      </w:r>
      <w:r w:rsidR="00013285" w:rsidRPr="00367E04">
        <w:rPr>
          <w:rFonts w:ascii="Times New Roman" w:hAnsi="Times New Roman" w:cs="Times New Roman"/>
          <w:sz w:val="28"/>
          <w:szCs w:val="28"/>
        </w:rPr>
        <w:t xml:space="preserve"> земельные участки</w:t>
      </w:r>
      <w:r w:rsidR="00367E04">
        <w:rPr>
          <w:rFonts w:ascii="Times New Roman" w:hAnsi="Times New Roman" w:cs="Times New Roman"/>
          <w:sz w:val="28"/>
          <w:szCs w:val="28"/>
        </w:rPr>
        <w:t xml:space="preserve"> фактически  используются для сенокошения </w:t>
      </w:r>
    </w:p>
    <w:p w:rsidR="00013285" w:rsidRPr="00367E04" w:rsidRDefault="00367E04" w:rsidP="00B05C8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013285" w:rsidRDefault="00CA1502" w:rsidP="00CA1502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67E04">
        <w:rPr>
          <w:rFonts w:ascii="Times New Roman" w:hAnsi="Times New Roman" w:cs="Times New Roman"/>
          <w:sz w:val="28"/>
          <w:szCs w:val="28"/>
        </w:rPr>
        <w:t>1.</w:t>
      </w:r>
      <w:r w:rsidR="00013285" w:rsidRPr="00367E04">
        <w:rPr>
          <w:rFonts w:ascii="Times New Roman" w:hAnsi="Times New Roman" w:cs="Times New Roman"/>
          <w:sz w:val="28"/>
          <w:szCs w:val="28"/>
        </w:rPr>
        <w:t>Уточнить разрешенное использование земельных участков категории земель сельскохозяйственного назначения:</w:t>
      </w:r>
    </w:p>
    <w:p w:rsidR="00CA1502" w:rsidRDefault="00CA1502" w:rsidP="00CA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1428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общей площадью 92746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район;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502" w:rsidRDefault="00CA1502" w:rsidP="00CA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1429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общей площадью 967491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район;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285" w:rsidRDefault="00013285" w:rsidP="00B0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>из разрешенного использования - «для</w:t>
      </w:r>
      <w:r w:rsidR="005E120C" w:rsidRPr="00367E04">
        <w:rPr>
          <w:rFonts w:ascii="Times New Roman" w:hAnsi="Times New Roman" w:cs="Times New Roman"/>
          <w:sz w:val="28"/>
          <w:szCs w:val="28"/>
        </w:rPr>
        <w:t xml:space="preserve"> сельскохозяйственного производства</w:t>
      </w:r>
      <w:r w:rsidRPr="00367E04">
        <w:rPr>
          <w:rFonts w:ascii="Times New Roman" w:hAnsi="Times New Roman" w:cs="Times New Roman"/>
          <w:sz w:val="28"/>
          <w:szCs w:val="28"/>
        </w:rPr>
        <w:t>» в разрешенное использование – «для сенокошения».</w:t>
      </w:r>
    </w:p>
    <w:p w:rsidR="00CA1502" w:rsidRPr="00E57CB7" w:rsidRDefault="00B05C87" w:rsidP="00B05C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CA1502" w:rsidRPr="00E57CB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CA1502" w:rsidRPr="00E57CB7">
        <w:rPr>
          <w:rFonts w:ascii="Times New Roman" w:hAnsi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CA1502" w:rsidRPr="00E57CB7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="00CA1502" w:rsidRPr="00E57CB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CA1502" w:rsidRPr="00E57CB7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CA1502" w:rsidRPr="00E57CB7">
        <w:rPr>
          <w:rFonts w:ascii="Times New Roman" w:hAnsi="Times New Roman"/>
          <w:sz w:val="28"/>
          <w:szCs w:val="28"/>
        </w:rPr>
        <w:t xml:space="preserve"> района Алтайского края порядке.   </w:t>
      </w:r>
    </w:p>
    <w:p w:rsidR="00B05C87" w:rsidRDefault="00B05C87" w:rsidP="00CA1502">
      <w:pPr>
        <w:rPr>
          <w:rFonts w:ascii="Times New Roman" w:hAnsi="Times New Roman"/>
          <w:sz w:val="28"/>
          <w:szCs w:val="28"/>
          <w:lang w:eastAsia="ar-SA"/>
        </w:rPr>
      </w:pPr>
    </w:p>
    <w:p w:rsidR="00CA1502" w:rsidRPr="00E57CB7" w:rsidRDefault="00CA1502" w:rsidP="00CA1502">
      <w:pPr>
        <w:rPr>
          <w:rFonts w:ascii="Times New Roman" w:hAnsi="Times New Roman"/>
          <w:sz w:val="28"/>
          <w:szCs w:val="28"/>
          <w:lang w:eastAsia="ar-SA"/>
        </w:rPr>
      </w:pPr>
      <w:r w:rsidRPr="00E57CB7">
        <w:rPr>
          <w:rFonts w:ascii="Times New Roman" w:hAnsi="Times New Roman"/>
          <w:sz w:val="28"/>
          <w:szCs w:val="28"/>
          <w:lang w:eastAsia="ar-SA"/>
        </w:rPr>
        <w:t>Глава Администрации сельсовета                                              Орлова Ж.К.</w:t>
      </w:r>
    </w:p>
    <w:p w:rsidR="00CA1502" w:rsidRPr="00367E04" w:rsidRDefault="00CA1502" w:rsidP="00CA150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3285" w:rsidRPr="00367E04" w:rsidRDefault="00013285" w:rsidP="00013285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013285" w:rsidRPr="00367E04" w:rsidRDefault="00013285" w:rsidP="00013285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3E710F" w:rsidRPr="00367E04" w:rsidRDefault="003E710F">
      <w:pPr>
        <w:rPr>
          <w:sz w:val="28"/>
          <w:szCs w:val="28"/>
        </w:rPr>
      </w:pPr>
    </w:p>
    <w:sectPr w:rsidR="003E710F" w:rsidRPr="00367E04" w:rsidSect="00D72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0204069"/>
    <w:multiLevelType w:val="hybridMultilevel"/>
    <w:tmpl w:val="A0A6A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3285"/>
    <w:rsid w:val="00013285"/>
    <w:rsid w:val="00145B49"/>
    <w:rsid w:val="00367E04"/>
    <w:rsid w:val="003E710F"/>
    <w:rsid w:val="00510E0D"/>
    <w:rsid w:val="00577FA1"/>
    <w:rsid w:val="005E120C"/>
    <w:rsid w:val="006250DC"/>
    <w:rsid w:val="009813AA"/>
    <w:rsid w:val="00B05C87"/>
    <w:rsid w:val="00CA1502"/>
    <w:rsid w:val="00D724C2"/>
    <w:rsid w:val="00E85508"/>
    <w:rsid w:val="00F05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E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3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Нов-2</dc:creator>
  <cp:keywords/>
  <dc:description/>
  <cp:lastModifiedBy>RePack by SPecialiST</cp:lastModifiedBy>
  <cp:revision>8</cp:revision>
  <cp:lastPrinted>2021-03-01T03:20:00Z</cp:lastPrinted>
  <dcterms:created xsi:type="dcterms:W3CDTF">2021-02-15T04:13:00Z</dcterms:created>
  <dcterms:modified xsi:type="dcterms:W3CDTF">2021-06-25T11:08:00Z</dcterms:modified>
</cp:coreProperties>
</file>