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B7E" w:rsidRDefault="00D34B7E" w:rsidP="00D34B7E">
      <w:pPr>
        <w:pStyle w:val="2"/>
        <w:shd w:val="clear" w:color="auto" w:fill="FFFFFF"/>
        <w:spacing w:before="0" w:beforeAutospacing="0" w:after="0" w:afterAutospacing="0"/>
        <w:jc w:val="right"/>
        <w:rPr>
          <w:sz w:val="32"/>
          <w:szCs w:val="32"/>
        </w:rPr>
      </w:pPr>
    </w:p>
    <w:p w:rsidR="00D34B7E" w:rsidRDefault="00D34B7E" w:rsidP="00D34B7E">
      <w:pPr>
        <w:pStyle w:val="2"/>
        <w:shd w:val="clear" w:color="auto" w:fill="FFFFFF"/>
        <w:spacing w:before="0" w:beforeAutospacing="0" w:after="0" w:afterAutospacing="0"/>
        <w:jc w:val="right"/>
        <w:rPr>
          <w:sz w:val="32"/>
          <w:szCs w:val="32"/>
        </w:rPr>
      </w:pPr>
    </w:p>
    <w:p w:rsidR="00D34B7E" w:rsidRDefault="00D34B7E" w:rsidP="00D34B7E">
      <w:pPr>
        <w:pStyle w:val="2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</w:p>
    <w:p w:rsidR="00D34B7E" w:rsidRDefault="004376DB" w:rsidP="00D34B7E">
      <w:pPr>
        <w:pStyle w:val="2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hyperlink r:id="rId4" w:history="1">
        <w:r w:rsidR="00D34B7E">
          <w:rPr>
            <w:rStyle w:val="a3"/>
            <w:bCs w:val="0"/>
            <w:color w:val="454545"/>
          </w:rPr>
          <w:t xml:space="preserve">Отчет работы административной комиссии при Администрации </w:t>
        </w:r>
        <w:proofErr w:type="spellStart"/>
        <w:r w:rsidR="00D34B7E">
          <w:rPr>
            <w:rStyle w:val="a3"/>
            <w:bCs w:val="0"/>
            <w:color w:val="454545"/>
          </w:rPr>
          <w:t>Краснощёковского</w:t>
        </w:r>
        <w:proofErr w:type="spellEnd"/>
        <w:r w:rsidR="00D34B7E">
          <w:rPr>
            <w:rStyle w:val="a3"/>
            <w:bCs w:val="0"/>
            <w:color w:val="454545"/>
          </w:rPr>
          <w:t xml:space="preserve"> района за 9 месяцев  2013 года </w:t>
        </w:r>
      </w:hyperlink>
    </w:p>
    <w:p w:rsidR="00D34B7E" w:rsidRDefault="00D34B7E" w:rsidP="00D34B7E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color w:val="7D7D7D"/>
          <w:sz w:val="24"/>
          <w:szCs w:val="24"/>
        </w:rPr>
      </w:pPr>
    </w:p>
    <w:p w:rsidR="00D34B7E" w:rsidRDefault="00D34B7E" w:rsidP="00D34B7E">
      <w:pPr>
        <w:pStyle w:val="1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За 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9 месяцев 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201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3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а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 в административную комиссию при Администрации </w:t>
      </w:r>
      <w:proofErr w:type="spellStart"/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Краснощёковского</w:t>
      </w:r>
      <w:proofErr w:type="spellEnd"/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района   поступило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106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протоколов об административном правонарушении</w:t>
      </w:r>
      <w:proofErr w:type="gramStart"/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,</w:t>
      </w:r>
      <w:proofErr w:type="gramEnd"/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из них: 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с вынесением штрафа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50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,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9</w:t>
      </w:r>
      <w:r w:rsidRPr="00D34B7E"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с вынесением предупреждения  ,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39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–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прекращены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, в том числе 6-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за отсутствием 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состава 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административного правонарушения в соответствии с п.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2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ч. 1 ст. 24.5 </w:t>
      </w:r>
      <w:proofErr w:type="spellStart"/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КоАП</w:t>
      </w:r>
      <w:proofErr w:type="spellEnd"/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РФ,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 xml:space="preserve">22- на основании п.5 ст. 24.5. </w:t>
      </w:r>
      <w:proofErr w:type="spellStart"/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КоАП</w:t>
      </w:r>
      <w:proofErr w:type="spellEnd"/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 xml:space="preserve">, 11 – на основании п. 6 ст. 24.5. </w:t>
      </w:r>
      <w:proofErr w:type="spellStart"/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КоАП</w:t>
      </w:r>
      <w:proofErr w:type="spellEnd"/>
      <w:r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 xml:space="preserve"> РФ;  8 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протокол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ов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возвращены в орган составивший протокол об административном правонарушении.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Сумма наложенных штрафов  составляет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31250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 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рублей</w:t>
      </w:r>
      <w:proofErr w:type="gramStart"/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,</w:t>
      </w:r>
      <w:proofErr w:type="gramEnd"/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из них взыскано 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>13700</w:t>
      </w:r>
      <w:r w:rsidRPr="00D34B7E">
        <w:rPr>
          <w:rStyle w:val="apple-converted-space"/>
          <w:rFonts w:ascii="Times New Roman" w:hAnsi="Times New Roman"/>
          <w:b w:val="0"/>
          <w:color w:val="000000" w:themeColor="text1"/>
          <w:sz w:val="28"/>
          <w:szCs w:val="28"/>
        </w:rPr>
        <w:t>  </w:t>
      </w:r>
      <w:r w:rsidRPr="00D34B7E">
        <w:rPr>
          <w:rFonts w:ascii="Times New Roman" w:hAnsi="Times New Roman"/>
          <w:b w:val="0"/>
          <w:color w:val="000000" w:themeColor="text1"/>
          <w:sz w:val="28"/>
          <w:szCs w:val="28"/>
        </w:rPr>
        <w:t>рублей.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</w:p>
    <w:p w:rsidR="00D34B7E" w:rsidRDefault="00D34B7E" w:rsidP="00D34B7E">
      <w:pPr>
        <w:pStyle w:val="1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D34B7E" w:rsidRDefault="00D34B7E" w:rsidP="00D34B7E">
      <w:pPr>
        <w:pStyle w:val="1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4376DB" w:rsidRDefault="00D34B7E" w:rsidP="00D34B7E">
      <w:pPr>
        <w:pStyle w:val="1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color w:val="000000" w:themeColor="text1"/>
          <w:sz w:val="28"/>
          <w:szCs w:val="28"/>
        </w:rPr>
        <w:t>Председатель комиссии</w:t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proofErr w:type="spellStart"/>
      <w:r>
        <w:rPr>
          <w:rFonts w:ascii="Times New Roman" w:hAnsi="Times New Roman"/>
          <w:b w:val="0"/>
          <w:color w:val="000000" w:themeColor="text1"/>
          <w:sz w:val="28"/>
          <w:szCs w:val="28"/>
        </w:rPr>
        <w:t>Г.Н.Перегудова</w:t>
      </w:r>
      <w:proofErr w:type="spellEnd"/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</w:p>
    <w:p w:rsidR="00D34B7E" w:rsidRDefault="00D34B7E" w:rsidP="00D34B7E"/>
    <w:p w:rsidR="00D34B7E" w:rsidRPr="00D34B7E" w:rsidRDefault="00D34B7E" w:rsidP="00D34B7E"/>
    <w:p w:rsidR="00D34B7E" w:rsidRPr="00D34B7E" w:rsidRDefault="00D34B7E" w:rsidP="00D34B7E"/>
    <w:p w:rsidR="00D34B7E" w:rsidRDefault="00D34B7E" w:rsidP="00D34B7E"/>
    <w:p w:rsidR="00D34B7E" w:rsidRDefault="00D34B7E" w:rsidP="00D34B7E"/>
    <w:p w:rsidR="00D34B7E" w:rsidRPr="00D34B7E" w:rsidRDefault="00D34B7E" w:rsidP="00D34B7E"/>
    <w:p w:rsidR="00D34B7E" w:rsidRDefault="00D34B7E" w:rsidP="00D34B7E"/>
    <w:p w:rsidR="00D34B7E" w:rsidRDefault="00D34B7E" w:rsidP="00D34B7E"/>
    <w:p w:rsidR="00D34B7E" w:rsidRPr="00D34B7E" w:rsidRDefault="00D34B7E" w:rsidP="00D34B7E"/>
    <w:sectPr w:rsidR="00D34B7E" w:rsidRPr="00D34B7E" w:rsidSect="00437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4B7E"/>
    <w:rsid w:val="0038463F"/>
    <w:rsid w:val="004376DB"/>
    <w:rsid w:val="00D34B7E"/>
    <w:rsid w:val="00F35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6DB"/>
  </w:style>
  <w:style w:type="paragraph" w:styleId="1">
    <w:name w:val="heading 1"/>
    <w:basedOn w:val="a"/>
    <w:next w:val="a"/>
    <w:link w:val="10"/>
    <w:qFormat/>
    <w:rsid w:val="00D34B7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semiHidden/>
    <w:unhideWhenUsed/>
    <w:qFormat/>
    <w:rsid w:val="00D34B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4B7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34B7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semiHidden/>
    <w:unhideWhenUsed/>
    <w:rsid w:val="00D34B7E"/>
    <w:rPr>
      <w:color w:val="0000FF"/>
      <w:u w:val="single"/>
    </w:rPr>
  </w:style>
  <w:style w:type="character" w:customStyle="1" w:styleId="apple-converted-space">
    <w:name w:val="apple-converted-space"/>
    <w:basedOn w:val="a0"/>
    <w:rsid w:val="00D34B7E"/>
  </w:style>
  <w:style w:type="character" w:customStyle="1" w:styleId="a4">
    <w:name w:val="Гипертекстовая ссылка"/>
    <w:basedOn w:val="a0"/>
    <w:uiPriority w:val="99"/>
    <w:rsid w:val="00D34B7E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9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orsk-adm.ru/index.php?option=com_content&amp;view=article&amp;id=623:--------2011-&amp;catid=68:2011-11-29-01-26-17&amp;Itemid=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Company>Администрация района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cp:lastPrinted>2013-10-15T09:36:00Z</cp:lastPrinted>
  <dcterms:created xsi:type="dcterms:W3CDTF">2013-10-18T02:55:00Z</dcterms:created>
  <dcterms:modified xsi:type="dcterms:W3CDTF">2013-10-18T02:55:00Z</dcterms:modified>
</cp:coreProperties>
</file>