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развития малого и среднего предпринимательства и эффективности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применения мер по его развитию, прогноза развития малого и среднего предпринимательства на территории </w:t>
      </w:r>
      <w:r w:rsidR="001909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Краснощёковского</w:t>
      </w: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района </w:t>
      </w:r>
      <w:r w:rsidR="001909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Алтайского края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за 20</w:t>
      </w:r>
      <w:r w:rsidR="001909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22208" w:rsidRPr="00D95B85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1909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Краснощёковского</w:t>
      </w:r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района </w:t>
      </w:r>
      <w:r w:rsidR="001909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Алтайского края</w:t>
      </w:r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  <w:proofErr w:type="gramEnd"/>
    </w:p>
    <w:p w:rsidR="00422208" w:rsidRPr="00D95B85" w:rsidRDefault="00422208" w:rsidP="004222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реестра субъектов малого и среднего предпринимательства на территории </w:t>
      </w:r>
      <w:r w:rsidR="001909A9">
        <w:rPr>
          <w:rFonts w:ascii="Times New Roman" w:eastAsia="Times New Roman" w:hAnsi="Times New Roman"/>
          <w:sz w:val="24"/>
          <w:szCs w:val="24"/>
          <w:lang w:eastAsia="ru-RU"/>
        </w:rPr>
        <w:t>Краснощековского района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зарегистрировано:</w:t>
      </w:r>
    </w:p>
    <w:p w:rsidR="00422208" w:rsidRPr="00422208" w:rsidRDefault="001F388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 </w:t>
      </w:r>
      <w:r w:rsidR="001909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.01.20</w:t>
      </w:r>
      <w:r w:rsidR="001909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</w:t>
      </w:r>
      <w:r w:rsidR="001909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273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юридических лиц и индивидуальных предпринимателей, в том числе </w:t>
      </w:r>
      <w:r w:rsidR="00F54F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 средних предприятия, </w:t>
      </w:r>
      <w:r w:rsidR="001909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="001B2E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малых предприятий, </w:t>
      </w:r>
      <w:r w:rsidR="00F54F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236</w:t>
      </w:r>
      <w:r w:rsidR="001B2E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индивидуальных предпринимателей; </w:t>
      </w:r>
    </w:p>
    <w:p w:rsidR="00422208" w:rsidRPr="00AE4EFE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Конкурсы на получение грантов начинающим субъектам малого и среднего предпринимательства в </w:t>
      </w:r>
      <w:r w:rsidR="00F54F9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 образовании </w:t>
      </w:r>
      <w:proofErr w:type="spellStart"/>
      <w:r w:rsidR="00F54F9C">
        <w:rPr>
          <w:rFonts w:ascii="Times New Roman" w:hAnsi="Times New Roman"/>
          <w:sz w:val="24"/>
          <w:szCs w:val="24"/>
          <w:shd w:val="clear" w:color="auto" w:fill="FFFFFF"/>
        </w:rPr>
        <w:t>Краснощёковский</w:t>
      </w:r>
      <w:proofErr w:type="spellEnd"/>
      <w:r w:rsidR="00F54F9C"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 в 20</w:t>
      </w:r>
      <w:r w:rsidR="00F54F9C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 году не проводились.</w:t>
      </w:r>
      <w:r w:rsidRPr="00AE4E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B85">
        <w:rPr>
          <w:rFonts w:ascii="Times New Roman" w:hAnsi="Times New Roman"/>
          <w:sz w:val="24"/>
          <w:szCs w:val="24"/>
        </w:rPr>
        <w:t xml:space="preserve">В целом на территории </w:t>
      </w:r>
      <w:r w:rsidR="00F54F9C">
        <w:rPr>
          <w:rFonts w:ascii="Times New Roman" w:hAnsi="Times New Roman"/>
          <w:sz w:val="24"/>
          <w:szCs w:val="24"/>
        </w:rPr>
        <w:t>Краснощековского района</w:t>
      </w:r>
      <w:r w:rsidRPr="00D95B85">
        <w:rPr>
          <w:rFonts w:ascii="Times New Roman" w:hAnsi="Times New Roman"/>
          <w:sz w:val="24"/>
          <w:szCs w:val="24"/>
        </w:rPr>
        <w:t xml:space="preserve"> прослеживается положительная динамика развития субъектов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B85">
        <w:rPr>
          <w:rFonts w:ascii="Times New Roman" w:hAnsi="Times New Roman"/>
          <w:sz w:val="24"/>
          <w:szCs w:val="24"/>
        </w:rPr>
        <w:t xml:space="preserve">Структура малого и среднего предпринимательства на территории </w:t>
      </w:r>
      <w:r w:rsidR="00F54F9C">
        <w:rPr>
          <w:rFonts w:ascii="Times New Roman" w:hAnsi="Times New Roman"/>
          <w:sz w:val="24"/>
          <w:szCs w:val="24"/>
        </w:rPr>
        <w:t>Краснощековского района</w:t>
      </w:r>
      <w:r w:rsidR="00F54F9C" w:rsidRPr="00D95B85">
        <w:rPr>
          <w:rFonts w:ascii="Times New Roman" w:hAnsi="Times New Roman"/>
          <w:sz w:val="24"/>
          <w:szCs w:val="24"/>
        </w:rPr>
        <w:t xml:space="preserve"> </w:t>
      </w:r>
      <w:r w:rsidRPr="00D95B85">
        <w:rPr>
          <w:rFonts w:ascii="Times New Roman" w:hAnsi="Times New Roman"/>
          <w:sz w:val="24"/>
          <w:szCs w:val="24"/>
        </w:rPr>
        <w:t xml:space="preserve">по видам экономической деятельности в течение ряда лет остается практически неизменной. </w:t>
      </w:r>
      <w:r w:rsidRPr="00CE2A62"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22208" w:rsidRPr="00CE2A62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F54F9C">
        <w:rPr>
          <w:rFonts w:ascii="Times New Roman" w:hAnsi="Times New Roman"/>
          <w:sz w:val="24"/>
          <w:szCs w:val="24"/>
        </w:rPr>
        <w:t>Краснощековского района</w:t>
      </w:r>
      <w:r w:rsidR="00F54F9C" w:rsidRPr="00D95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создан </w:t>
      </w:r>
      <w:r w:rsidR="00F54F9C">
        <w:rPr>
          <w:rFonts w:ascii="Times New Roman" w:hAnsi="Times New Roman"/>
          <w:sz w:val="24"/>
          <w:szCs w:val="24"/>
          <w:shd w:val="clear" w:color="auto" w:fill="FFFFFF"/>
        </w:rPr>
        <w:t>раздел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«Малое и среднее предпринимательство» где размещена информация о малом и среднем бизнесе.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208" w:rsidRPr="00AE4EFE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4EFE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:rsidR="00422208" w:rsidRPr="00D95B85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В настоящее время в </w:t>
      </w:r>
      <w:proofErr w:type="spellStart"/>
      <w:r w:rsidR="00F54F9C">
        <w:rPr>
          <w:rFonts w:ascii="Times New Roman" w:hAnsi="Times New Roman"/>
          <w:sz w:val="24"/>
          <w:szCs w:val="24"/>
        </w:rPr>
        <w:t>Краснощековском</w:t>
      </w:r>
      <w:proofErr w:type="spellEnd"/>
      <w:r w:rsidR="00F54F9C">
        <w:rPr>
          <w:rFonts w:ascii="Times New Roman" w:hAnsi="Times New Roman"/>
          <w:sz w:val="24"/>
          <w:szCs w:val="24"/>
        </w:rPr>
        <w:t xml:space="preserve"> районе</w:t>
      </w:r>
      <w:r w:rsidR="00F54F9C" w:rsidRPr="00D95B85">
        <w:rPr>
          <w:rFonts w:ascii="Times New Roman" w:hAnsi="Times New Roman"/>
          <w:sz w:val="24"/>
          <w:szCs w:val="24"/>
        </w:rPr>
        <w:t xml:space="preserve"> 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входящих в инфраструктуру поддержки субъектов малого и среднего предпринимательства, оказывающих услуги субъектам малого и среднего предпринимательства, не зарегистрировано. 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ероприяти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, направленны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 xml:space="preserve"> на поддержку и развитие малого и среднего предпринимательства 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АО «Корпорация МСП»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208" w:rsidRPr="00D95B85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структуре </w:t>
      </w:r>
      <w:r w:rsidR="001F3888">
        <w:rPr>
          <w:rFonts w:ascii="Times New Roman" w:eastAsia="Times New Roman" w:hAnsi="Times New Roman"/>
          <w:sz w:val="24"/>
          <w:szCs w:val="24"/>
          <w:lang w:eastAsia="ru-RU"/>
        </w:rPr>
        <w:t>малое предпринимательство за 20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распределено</w:t>
      </w:r>
    </w:p>
    <w:p w:rsidR="00422208" w:rsidRPr="00D95B85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следующим образом: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832"/>
        <w:gridCol w:w="1955"/>
        <w:gridCol w:w="2218"/>
      </w:tblGrid>
      <w:tr w:rsidR="00422208" w:rsidRPr="007942B0" w:rsidTr="00DC152B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бщероссийско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 экономической деятельности (ОКВЭД) 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DD1F0C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DD1F0C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DD1F0C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А</w:t>
            </w:r>
            <w:r w:rsidRPr="00D9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</w:t>
            </w:r>
            <w:r w:rsidRPr="007942B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ельское, лесное хозяйство, охота, рыболовство и рыбоводство</w:t>
            </w:r>
            <w:r w:rsidR="001909A9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909A9" w:rsidRPr="001909A9">
              <w:rPr>
                <w:rStyle w:val="a3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(01-03)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С. </w:t>
            </w:r>
            <w:hyperlink r:id="rId5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Обрабатывающие производства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(10-39)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F. Строительство</w:t>
            </w:r>
            <w:r w:rsidR="0019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9A9" w:rsidRPr="001909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(41-43)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G. </w:t>
            </w:r>
            <w:hyperlink r:id="rId6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(45-47)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H. </w:t>
            </w:r>
            <w:hyperlink r:id="rId7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Транспортировка и хранение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(49-51)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I. </w:t>
            </w:r>
            <w:hyperlink r:id="rId8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гостиниц и предприятий общественного питания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(55-56)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J.  </w:t>
            </w:r>
            <w:hyperlink r:id="rId9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в области информации и связи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(58-63)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K. </w:t>
            </w:r>
            <w:hyperlink r:id="rId10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финансовая и страховая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(64-66)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L.  </w:t>
            </w:r>
            <w:hyperlink r:id="rId11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по операциям с недвижимым имуществом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(68)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M. </w:t>
            </w:r>
            <w:hyperlink r:id="rId12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профессиональная, научная и техническая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(69-76)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  <w:r w:rsidR="0019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9A9" w:rsidRPr="001909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(77-84)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Q.  </w:t>
            </w:r>
            <w:hyperlink r:id="rId13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в области здравоохранения и социальных услуг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(85-88)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D95B85">
              <w:rPr>
                <w:b w:val="0"/>
                <w:sz w:val="24"/>
                <w:szCs w:val="24"/>
              </w:rPr>
              <w:t xml:space="preserve">Раздел </w:t>
            </w:r>
            <w:r w:rsidRPr="00D95B85">
              <w:rPr>
                <w:b w:val="0"/>
                <w:sz w:val="24"/>
                <w:szCs w:val="24"/>
                <w:lang w:val="en-US"/>
              </w:rPr>
              <w:t>R</w:t>
            </w:r>
            <w:r w:rsidRPr="00D95B85">
              <w:rPr>
                <w:b w:val="0"/>
                <w:sz w:val="24"/>
                <w:szCs w:val="24"/>
              </w:rPr>
              <w:t>.</w:t>
            </w:r>
            <w:r w:rsidRPr="00D95B85">
              <w:rPr>
                <w:sz w:val="24"/>
                <w:szCs w:val="24"/>
              </w:rPr>
              <w:t xml:space="preserve">  </w:t>
            </w:r>
            <w:r w:rsidRPr="00D95B85">
              <w:rPr>
                <w:b w:val="0"/>
                <w:bCs w:val="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  <w:r w:rsidR="001909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909A9" w:rsidRPr="001909A9">
              <w:rPr>
                <w:b w:val="0"/>
                <w:bCs w:val="0"/>
                <w:sz w:val="16"/>
                <w:szCs w:val="16"/>
              </w:rPr>
              <w:t>(90-95)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1B2E12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S. </w:t>
            </w:r>
            <w:hyperlink r:id="rId14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Предоставление прочих видов услуг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(96-99)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909A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22208" w:rsidRDefault="00422208" w:rsidP="005813A0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развития малого и среднего предпринимательства </w:t>
      </w:r>
    </w:p>
    <w:p w:rsidR="001B2E12" w:rsidRPr="001B2E12" w:rsidRDefault="001B2E12" w:rsidP="00F54F9C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="00F54F9C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Краснощёковскому</w:t>
      </w:r>
      <w:proofErr w:type="spellEnd"/>
      <w:r w:rsidR="00F54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F54F9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2E12" w:rsidRPr="001B2E12" w:rsidRDefault="00F54F9C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Алтайского края 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</w:t>
      </w:r>
      <w:r w:rsidR="00F54F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521"/>
        <w:gridCol w:w="2126"/>
      </w:tblGrid>
      <w:tr w:rsidR="001B2E12" w:rsidRPr="001B2E12" w:rsidTr="00B91F8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E12" w:rsidRPr="001B2E12" w:rsidTr="00B91F8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E12" w:rsidRPr="001B2E12" w:rsidRDefault="001B2E12" w:rsidP="00F54F9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54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F54F9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369"/>
              </w:tabs>
              <w:spacing w:after="12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F54F9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 w:line="240" w:lineRule="auto"/>
              <w:ind w:left="85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F54F9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6322EE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1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F54F9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16132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муниципалитета (без 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внешних совместителей), </w:t>
            </w:r>
            <w:proofErr w:type="gramStart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C71ECE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76%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F624AC" w:rsidP="00C71EC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1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</w:t>
            </w:r>
          </w:p>
        </w:tc>
      </w:tr>
      <w:tr w:rsidR="001B2E12" w:rsidRPr="001B2E12" w:rsidTr="00B91F8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рублей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CF781D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E12" w:rsidRPr="001B2E12" w:rsidTr="00B91F8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F624AC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сумма налоговых платежей, уплаченных субъектами малого и среднего предпринимательства в консолидированный бюджет,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F624A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11562</w:t>
            </w:r>
          </w:p>
        </w:tc>
      </w:tr>
      <w:tr w:rsidR="00F624AC" w:rsidRPr="001B2E12" w:rsidTr="00B91F8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4AC" w:rsidRPr="001B2E12" w:rsidRDefault="00F624AC" w:rsidP="00F624A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4AC" w:rsidRPr="001B2E12" w:rsidRDefault="00F624AC" w:rsidP="00F624A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C" w:rsidRPr="001B2E12" w:rsidRDefault="00F624AC" w:rsidP="00F624A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106102</w:t>
            </w:r>
          </w:p>
        </w:tc>
      </w:tr>
      <w:tr w:rsidR="001B2E12" w:rsidRPr="001B2E12" w:rsidTr="00B91F8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CF781D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Структура малого и среднего бизнеса по видам экономической деятельности (указать </w:t>
            </w:r>
            <w:proofErr w:type="gramStart"/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 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CF781D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малого и среднего бизнеса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CF781D">
        <w:rPr>
          <w:rFonts w:ascii="Times New Roman" w:eastAsia="Times New Roman" w:hAnsi="Times New Roman"/>
          <w:sz w:val="24"/>
          <w:szCs w:val="24"/>
          <w:lang w:eastAsia="ru-RU"/>
        </w:rPr>
        <w:t>Краснощековского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видам экономической деятельности характеризуется преобладанием розничной торговли. Количество малых предприятий 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>производства и переработки сельскохозяйственной продукции  составляет 87,5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общего числа малых предприятий. 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>12,5% - это малые предприятия в сфере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>.  Все средние предприятия – это сельскохозяйственные производственные кооперативы.</w:t>
      </w:r>
    </w:p>
    <w:p w:rsidR="001B2E12" w:rsidRPr="001B2E12" w:rsidRDefault="001B2E12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>субъектов малого и среднего предпринимательства в 2020 году снизилось в связи с пандемией, снижением покупательского спроса. Закрылись в основном предприниматели, занимающиеся  торговлей.</w:t>
      </w:r>
    </w:p>
    <w:p w:rsidR="001B2E12" w:rsidRDefault="00896D94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малого предпринимательства позволит создать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Краснощёковском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здоровую конкурентную среду, новые рабочие места и получить дополнительные налоговые поступления в бюджет.</w:t>
      </w:r>
    </w:p>
    <w:p w:rsid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ПРОГНОЗ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развития малого и среднего предпринимательства </w:t>
      </w:r>
    </w:p>
    <w:p w:rsidR="001B2E12" w:rsidRPr="001B2E12" w:rsidRDefault="001B2E12" w:rsidP="008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896D94">
        <w:rPr>
          <w:rFonts w:ascii="Times New Roman" w:hAnsi="Times New Roman"/>
          <w:b/>
          <w:sz w:val="24"/>
          <w:szCs w:val="24"/>
        </w:rPr>
        <w:t xml:space="preserve">Краснощёковского </w:t>
      </w:r>
      <w:r w:rsidRPr="001B2E12">
        <w:rPr>
          <w:rFonts w:ascii="Times New Roman" w:hAnsi="Times New Roman"/>
          <w:b/>
          <w:sz w:val="24"/>
          <w:szCs w:val="24"/>
        </w:rPr>
        <w:t xml:space="preserve">района </w:t>
      </w:r>
      <w:r w:rsidR="00896D94">
        <w:rPr>
          <w:rFonts w:ascii="Times New Roman" w:hAnsi="Times New Roman"/>
          <w:b/>
          <w:sz w:val="24"/>
          <w:szCs w:val="24"/>
        </w:rPr>
        <w:t>Алтайского края</w:t>
      </w:r>
      <w:r w:rsidRPr="001B2E12">
        <w:rPr>
          <w:rFonts w:ascii="Times New Roman" w:hAnsi="Times New Roman"/>
          <w:b/>
          <w:sz w:val="24"/>
          <w:szCs w:val="24"/>
        </w:rPr>
        <w:t xml:space="preserve"> 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на 20</w:t>
      </w:r>
      <w:r w:rsidR="001F3888">
        <w:rPr>
          <w:rFonts w:ascii="Times New Roman" w:hAnsi="Times New Roman"/>
          <w:b/>
          <w:sz w:val="24"/>
          <w:szCs w:val="24"/>
        </w:rPr>
        <w:t>2</w:t>
      </w:r>
      <w:r w:rsidR="00896D94">
        <w:rPr>
          <w:rFonts w:ascii="Times New Roman" w:hAnsi="Times New Roman"/>
          <w:b/>
          <w:sz w:val="24"/>
          <w:szCs w:val="24"/>
        </w:rPr>
        <w:t>1</w:t>
      </w:r>
      <w:r w:rsidRPr="001B2E12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1B2E12">
        <w:rPr>
          <w:rFonts w:ascii="Times New Roman" w:hAnsi="Times New Roman"/>
          <w:b/>
          <w:sz w:val="24"/>
          <w:szCs w:val="24"/>
        </w:rPr>
        <w:t>ожидаемый</w:t>
      </w:r>
      <w:proofErr w:type="gramEnd"/>
      <w:r w:rsidRPr="001B2E12">
        <w:rPr>
          <w:rFonts w:ascii="Times New Roman" w:hAnsi="Times New Roman"/>
          <w:b/>
          <w:sz w:val="24"/>
          <w:szCs w:val="24"/>
        </w:rPr>
        <w:t xml:space="preserve"> 202</w:t>
      </w:r>
      <w:r w:rsidR="00896D94">
        <w:rPr>
          <w:rFonts w:ascii="Times New Roman" w:hAnsi="Times New Roman"/>
          <w:b/>
          <w:sz w:val="24"/>
          <w:szCs w:val="24"/>
        </w:rPr>
        <w:t>2</w:t>
      </w:r>
      <w:r w:rsidRPr="001B2E1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447"/>
        <w:gridCol w:w="732"/>
        <w:gridCol w:w="2353"/>
        <w:gridCol w:w="2364"/>
      </w:tblGrid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B2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E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</w:tcPr>
          <w:p w:rsidR="001B2E12" w:rsidRPr="001B2E12" w:rsidRDefault="001B2E12" w:rsidP="00896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прогноз на 20</w:t>
            </w:r>
            <w:r w:rsidR="001F3888">
              <w:rPr>
                <w:rFonts w:ascii="Times New Roman" w:hAnsi="Times New Roman"/>
                <w:sz w:val="24"/>
                <w:szCs w:val="24"/>
              </w:rPr>
              <w:t>2</w:t>
            </w:r>
            <w:r w:rsidR="00896D94">
              <w:rPr>
                <w:rFonts w:ascii="Times New Roman" w:hAnsi="Times New Roman"/>
                <w:sz w:val="24"/>
                <w:szCs w:val="24"/>
              </w:rPr>
              <w:t>1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66" w:type="dxa"/>
          </w:tcPr>
          <w:p w:rsidR="001B2E12" w:rsidRPr="001B2E12" w:rsidRDefault="001B2E12" w:rsidP="00896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ожидаемый прогноз на 202</w:t>
            </w:r>
            <w:r w:rsidR="00896D94">
              <w:rPr>
                <w:rFonts w:ascii="Times New Roman" w:hAnsi="Times New Roman"/>
                <w:sz w:val="24"/>
                <w:szCs w:val="24"/>
              </w:rPr>
              <w:t>2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6322EE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2366" w:type="dxa"/>
          </w:tcPr>
          <w:p w:rsidR="001B2E12" w:rsidRPr="001B2E12" w:rsidRDefault="006322EE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896D94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1B2E12" w:rsidRPr="001B2E12" w:rsidRDefault="00896D94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896D94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1B2E12" w:rsidRPr="001B2E12" w:rsidRDefault="00896D94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896D94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66" w:type="dxa"/>
          </w:tcPr>
          <w:p w:rsidR="001B2E12" w:rsidRPr="001B2E12" w:rsidRDefault="00896D94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6322EE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366" w:type="dxa"/>
          </w:tcPr>
          <w:p w:rsidR="001B2E12" w:rsidRPr="001B2E12" w:rsidRDefault="006322EE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356" w:type="dxa"/>
          </w:tcPr>
          <w:p w:rsidR="001B2E12" w:rsidRPr="001B2E12" w:rsidRDefault="00C71ECE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</w:t>
            </w:r>
          </w:p>
        </w:tc>
        <w:tc>
          <w:tcPr>
            <w:tcW w:w="2366" w:type="dxa"/>
          </w:tcPr>
          <w:p w:rsidR="001B2E12" w:rsidRPr="001B2E12" w:rsidRDefault="00C71ECE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1980</w:t>
            </w:r>
          </w:p>
        </w:tc>
      </w:tr>
    </w:tbl>
    <w:p w:rsidR="00674A37" w:rsidRDefault="00674A37" w:rsidP="001B2E12"/>
    <w:sectPr w:rsidR="00674A37" w:rsidSect="00581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08"/>
    <w:rsid w:val="001909A9"/>
    <w:rsid w:val="001B2E12"/>
    <w:rsid w:val="001F3888"/>
    <w:rsid w:val="003D77D4"/>
    <w:rsid w:val="003F42DD"/>
    <w:rsid w:val="00422208"/>
    <w:rsid w:val="004A7549"/>
    <w:rsid w:val="0056348C"/>
    <w:rsid w:val="005813A0"/>
    <w:rsid w:val="005959FE"/>
    <w:rsid w:val="006322EE"/>
    <w:rsid w:val="00674A37"/>
    <w:rsid w:val="00677387"/>
    <w:rsid w:val="008529CB"/>
    <w:rsid w:val="00853E8F"/>
    <w:rsid w:val="00896D94"/>
    <w:rsid w:val="008B16DA"/>
    <w:rsid w:val="009A4328"/>
    <w:rsid w:val="00A766AB"/>
    <w:rsid w:val="00B45481"/>
    <w:rsid w:val="00C65812"/>
    <w:rsid w:val="00C71ECE"/>
    <w:rsid w:val="00CF781D"/>
    <w:rsid w:val="00D01463"/>
    <w:rsid w:val="00DD1F0C"/>
    <w:rsid w:val="00E27422"/>
    <w:rsid w:val="00EF543B"/>
    <w:rsid w:val="00F02A79"/>
    <w:rsid w:val="00F54F9C"/>
    <w:rsid w:val="00F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%D0%A0%D0%B0%D0%B7%D0%B4%D0%B5%D0%BB%20I" TargetMode="External"/><Relationship Id="rId13" Type="http://schemas.openxmlformats.org/officeDocument/2006/relationships/hyperlink" Target="http://kodifikant.ru/class/okved2/%D0%A0%D0%B0%D0%B7%D0%B4%D0%B5%D0%BB%20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lass/okved2/%D0%A0%D0%B0%D0%B7%D0%B4%D0%B5%D0%BB%20H" TargetMode="External"/><Relationship Id="rId12" Type="http://schemas.openxmlformats.org/officeDocument/2006/relationships/hyperlink" Target="http://kodifikant.ru/class/okved2/%D0%A0%D0%B0%D0%B7%D0%B4%D0%B5%D0%BB%20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ved2/%D0%A0%D0%B0%D0%B7%D0%B4%D0%B5%D0%BB%20G" TargetMode="External"/><Relationship Id="rId11" Type="http://schemas.openxmlformats.org/officeDocument/2006/relationships/hyperlink" Target="http://kodifikant.ru/class/okved2/%D0%A0%D0%B0%D0%B7%D0%B4%D0%B5%D0%BB%20L" TargetMode="External"/><Relationship Id="rId5" Type="http://schemas.openxmlformats.org/officeDocument/2006/relationships/hyperlink" Target="http://kodifikant.ru/class/okved2/%D0%A0%D0%B0%D0%B7%D0%B4%D0%B5%D0%BB%20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difikant.ru/class/okved2/%D0%A0%D0%B0%D0%B7%D0%B4%D0%B5%D0%BB%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lass/okved2/%D0%A0%D0%B0%D0%B7%D0%B4%D0%B5%D0%BB%20J" TargetMode="External"/><Relationship Id="rId14" Type="http://schemas.openxmlformats.org/officeDocument/2006/relationships/hyperlink" Target="http://kodifikant.ru/class/okved2/%D0%A0%D0%B0%D0%B7%D0%B4%D0%B5%D0%BB%2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DepoPC7</cp:lastModifiedBy>
  <cp:revision>2</cp:revision>
  <cp:lastPrinted>2021-02-10T07:05:00Z</cp:lastPrinted>
  <dcterms:created xsi:type="dcterms:W3CDTF">2021-03-24T10:40:00Z</dcterms:created>
  <dcterms:modified xsi:type="dcterms:W3CDTF">2021-03-24T10:40:00Z</dcterms:modified>
</cp:coreProperties>
</file>