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DC237C" w:rsidTr="00071799">
        <w:trPr>
          <w:trHeight w:val="425"/>
        </w:trPr>
        <w:tc>
          <w:tcPr>
            <w:tcW w:w="250" w:type="dxa"/>
          </w:tcPr>
          <w:p w:rsidR="004573DA" w:rsidRPr="00DC237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DC237C" w:rsidRDefault="00881CC3" w:rsidP="00216147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28</w:t>
            </w:r>
          </w:p>
        </w:tc>
        <w:tc>
          <w:tcPr>
            <w:tcW w:w="250" w:type="dxa"/>
          </w:tcPr>
          <w:p w:rsidR="004573DA" w:rsidRPr="00DC237C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DC237C" w:rsidRDefault="00523922" w:rsidP="00C644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</w:p>
        </w:tc>
        <w:tc>
          <w:tcPr>
            <w:tcW w:w="1091" w:type="dxa"/>
          </w:tcPr>
          <w:p w:rsidR="004573DA" w:rsidRPr="00DC237C" w:rsidRDefault="004573DA" w:rsidP="00C257B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DC237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6442B" w:rsidRPr="00DC237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DC237C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DC237C" w:rsidRDefault="00881CC3" w:rsidP="00216147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519</w:t>
            </w:r>
            <w:bookmarkStart w:id="0" w:name="_GoBack"/>
            <w:bookmarkEnd w:id="0"/>
          </w:p>
        </w:tc>
      </w:tr>
      <w:tr w:rsidR="00510756" w:rsidRPr="00DC237C" w:rsidTr="00071799">
        <w:trPr>
          <w:trHeight w:val="425"/>
        </w:trPr>
        <w:tc>
          <w:tcPr>
            <w:tcW w:w="9378" w:type="dxa"/>
            <w:gridSpan w:val="8"/>
          </w:tcPr>
          <w:p w:rsidR="00510756" w:rsidRPr="00DC237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DC23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DC237C" w:rsidRDefault="00510756" w:rsidP="001B0D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sz w:val="26"/>
                <w:szCs w:val="26"/>
              </w:rPr>
              <w:br w:type="page"/>
            </w:r>
            <w:r w:rsidR="00010A0C" w:rsidRPr="00DC237C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</w:t>
            </w:r>
            <w:r w:rsidR="001B0D37" w:rsidRPr="00DC237C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 подготовке населения Краснощёковского района в области защиты населения от чрезвычайных ситуаций природного и техногенного характера</w:t>
            </w:r>
          </w:p>
        </w:tc>
      </w:tr>
    </w:tbl>
    <w:p w:rsidR="006913FB" w:rsidRPr="00DC237C" w:rsidRDefault="00523922" w:rsidP="00010A0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В соответствии </w:t>
      </w:r>
      <w:r w:rsidR="00176572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с федеральными законами Российской Федерации от </w:t>
      </w:r>
      <w:smartTag w:uri="urn:schemas-microsoft-com:office:smarttags" w:element="date">
        <w:smartTagPr>
          <w:attr w:name="ls" w:val="trans"/>
          <w:attr w:name="Month" w:val="12"/>
          <w:attr w:name="Day" w:val="21"/>
          <w:attr w:name="Year" w:val="1994"/>
        </w:smartTagPr>
        <w:r w:rsidR="00176572" w:rsidRPr="00DC237C">
          <w:rPr>
            <w:rFonts w:ascii="Times New Roman" w:hAnsi="Times New Roman" w:cs="Times New Roman"/>
            <w:sz w:val="26"/>
            <w:szCs w:val="26"/>
            <w:lang w:bidi="ru-RU"/>
          </w:rPr>
          <w:t>21 декабря 1994 года</w:t>
        </w:r>
      </w:smartTag>
      <w:r w:rsidR="00176572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 № 68-ФЗ «О защите населения и территорий от чрезвычайных ситуаций природного и техногенного характера»,</w:t>
      </w:r>
      <w:r w:rsidR="001B0D37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176572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1B0D37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постановлением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9"/>
          <w:attr w:name="Day" w:val="18"/>
          <w:attr w:name="Year" w:val="2020"/>
        </w:smartTagPr>
        <w:r w:rsidR="001B0D37" w:rsidRPr="00DC237C">
          <w:rPr>
            <w:rFonts w:ascii="Times New Roman" w:hAnsi="Times New Roman" w:cs="Times New Roman"/>
            <w:bCs/>
            <w:sz w:val="26"/>
            <w:szCs w:val="26"/>
            <w:lang w:bidi="ru-RU"/>
          </w:rPr>
          <w:t>18 сентября 2020 года</w:t>
        </w:r>
      </w:smartTag>
      <w:r w:rsidR="001B0D37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CB637E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1B0D37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  </w:t>
      </w:r>
      <w:r w:rsidR="00CB637E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>законами</w:t>
      </w:r>
      <w:proofErr w:type="gramEnd"/>
      <w:r w:rsidR="00CB637E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и иными нормативными правовыми актами Алтайского края,</w:t>
      </w:r>
      <w:r w:rsidR="001B0D37" w:rsidRPr="00DC237C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с  целью подготовки населения района к действиям при возникновении чрезвычайных ситуаций природного и техногенного характера, оказанию первой медицинской помощи пострадавшим, правилами пользования коллективными и индивидуальными средствами защиты</w:t>
      </w:r>
      <w:r w:rsidR="00E369AB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, </w:t>
      </w:r>
      <w:r w:rsidR="00010A0C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30048F" w:rsidRPr="00DC237C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0F04ED" w:rsidRPr="00DC237C" w:rsidRDefault="00510756" w:rsidP="00010A0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DC237C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DC237C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DC237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010A0C" w:rsidRPr="00DC237C" w:rsidRDefault="0030048F" w:rsidP="00010A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eastAsia="Times New Roman" w:hAnsi="Times New Roman" w:cs="Times New Roman"/>
          <w:spacing w:val="-4"/>
          <w:sz w:val="26"/>
          <w:szCs w:val="26"/>
        </w:rPr>
        <w:tab/>
      </w:r>
      <w:r w:rsidR="00010A0C" w:rsidRPr="00DC237C">
        <w:rPr>
          <w:rFonts w:ascii="Times New Roman" w:hAnsi="Times New Roman" w:cs="Times New Roman"/>
          <w:sz w:val="26"/>
          <w:szCs w:val="26"/>
        </w:rPr>
        <w:t>1.</w:t>
      </w:r>
      <w:r w:rsidR="00010A0C" w:rsidRPr="00DC237C">
        <w:rPr>
          <w:rFonts w:ascii="Times New Roman" w:hAnsi="Times New Roman" w:cs="Times New Roman"/>
          <w:color w:val="000000"/>
          <w:spacing w:val="4"/>
          <w:sz w:val="26"/>
          <w:szCs w:val="26"/>
        </w:rPr>
        <w:t xml:space="preserve"> </w:t>
      </w:r>
      <w:r w:rsidR="00010A0C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Утвердить </w:t>
      </w:r>
      <w:r w:rsidR="00CB637E" w:rsidRPr="00DC237C">
        <w:rPr>
          <w:rFonts w:ascii="Times New Roman" w:hAnsi="Times New Roman" w:cs="Times New Roman"/>
          <w:sz w:val="26"/>
          <w:szCs w:val="26"/>
          <w:lang w:bidi="ru-RU"/>
        </w:rPr>
        <w:t xml:space="preserve">Положение </w:t>
      </w:r>
      <w:r w:rsidR="007535C5" w:rsidRPr="00DC237C">
        <w:rPr>
          <w:rFonts w:ascii="Times New Roman" w:hAnsi="Times New Roman" w:cs="Times New Roman"/>
          <w:sz w:val="26"/>
          <w:szCs w:val="26"/>
          <w:lang w:bidi="ru-RU"/>
        </w:rPr>
        <w:t>о подготовке населения  Краснощековского района в области защиты от чрезвычайных ситуаций (приложение № 1).</w:t>
      </w:r>
    </w:p>
    <w:p w:rsidR="007535C5" w:rsidRPr="00DC237C" w:rsidRDefault="00010A0C" w:rsidP="007535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ab/>
      </w:r>
      <w:r w:rsidR="007535C5" w:rsidRPr="00DC237C">
        <w:rPr>
          <w:rFonts w:ascii="Times New Roman" w:hAnsi="Times New Roman" w:cs="Times New Roman"/>
          <w:sz w:val="26"/>
          <w:szCs w:val="26"/>
        </w:rPr>
        <w:t>2.</w:t>
      </w:r>
      <w:r w:rsidR="007535C5" w:rsidRPr="00DC237C">
        <w:rPr>
          <w:sz w:val="26"/>
          <w:szCs w:val="26"/>
        </w:rPr>
        <w:t xml:space="preserve"> </w:t>
      </w:r>
      <w:r w:rsidR="007535C5" w:rsidRPr="00DC237C">
        <w:rPr>
          <w:rFonts w:ascii="Times New Roman" w:hAnsi="Times New Roman" w:cs="Times New Roman"/>
          <w:sz w:val="26"/>
          <w:szCs w:val="26"/>
        </w:rPr>
        <w:t>Комитету по образованию района при разработке образовательных программ предусматривать обязательный минимум содержания подготовки населения в области защиты от чрезвычайных ситуаций, предусмотренных Министерством образования РФ.</w:t>
      </w:r>
      <w:r w:rsidR="007535C5" w:rsidRPr="00DC237C">
        <w:rPr>
          <w:rFonts w:ascii="Times New Roman" w:hAnsi="Times New Roman" w:cs="Times New Roman"/>
          <w:sz w:val="26"/>
          <w:szCs w:val="26"/>
        </w:rPr>
        <w:tab/>
      </w:r>
    </w:p>
    <w:p w:rsidR="007535C5" w:rsidRPr="00DC237C" w:rsidRDefault="007535C5" w:rsidP="007535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ab/>
        <w:t>3. Методическое руководство возложить на начальника отдела ГОЧС Администрации района Тютченко И.Ю.</w:t>
      </w:r>
    </w:p>
    <w:p w:rsidR="007535C5" w:rsidRPr="00DC237C" w:rsidRDefault="007535C5" w:rsidP="007535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Pr="00DC237C">
        <w:rPr>
          <w:rFonts w:ascii="Times New Roman" w:hAnsi="Times New Roman" w:cs="Times New Roman"/>
          <w:sz w:val="26"/>
          <w:szCs w:val="26"/>
        </w:rPr>
        <w:tab/>
        <w:t>4. Признать утратившим силу постановление администрации Краснощековского района от 29.01.2019 года № 63 «О порядке подготовки населения Краснощёковского района в области защиты от чрезвычайных ситуаций»</w:t>
      </w:r>
      <w:r w:rsidRPr="00DC237C">
        <w:rPr>
          <w:rFonts w:ascii="Times New Roman" w:hAnsi="Times New Roman" w:cs="Times New Roman"/>
          <w:sz w:val="26"/>
          <w:szCs w:val="26"/>
        </w:rPr>
        <w:tab/>
        <w:t xml:space="preserve"> утратившим силу.</w:t>
      </w:r>
    </w:p>
    <w:p w:rsidR="00CA38ED" w:rsidRPr="00DC237C" w:rsidRDefault="007535C5" w:rsidP="007535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ab/>
        <w:t>5</w:t>
      </w:r>
      <w:r w:rsidR="00CA38ED" w:rsidRPr="00DC237C">
        <w:rPr>
          <w:rFonts w:ascii="Times New Roman" w:hAnsi="Times New Roman" w:cs="Times New Roman"/>
          <w:sz w:val="26"/>
          <w:szCs w:val="26"/>
        </w:rPr>
        <w:t>. Настоящее постановление вступает в законную силу с 01.01.2021 года.</w:t>
      </w:r>
    </w:p>
    <w:p w:rsidR="00231FAC" w:rsidRPr="00DC237C" w:rsidRDefault="007535C5" w:rsidP="007535C5">
      <w:pPr>
        <w:spacing w:line="240" w:lineRule="auto"/>
        <w:ind w:firstLine="720"/>
        <w:jc w:val="both"/>
        <w:rPr>
          <w:rFonts w:eastAsia="Calibri"/>
          <w:bCs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6</w:t>
      </w:r>
      <w:r w:rsidR="007C1792" w:rsidRPr="00DC237C">
        <w:rPr>
          <w:rFonts w:ascii="Times New Roman" w:hAnsi="Times New Roman" w:cs="Times New Roman"/>
          <w:sz w:val="26"/>
          <w:szCs w:val="26"/>
        </w:rPr>
        <w:t>.</w:t>
      </w:r>
      <w:r w:rsidR="00010A0C"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Pr="00DC237C">
        <w:rPr>
          <w:rFonts w:ascii="Times New Roman" w:hAnsi="Times New Roman" w:cs="Times New Roman"/>
          <w:sz w:val="26"/>
          <w:szCs w:val="26"/>
        </w:rPr>
        <w:t>Контроль    исполнения     данного постановления оставляю за собой.</w:t>
      </w:r>
    </w:p>
    <w:p w:rsidR="00010A0C" w:rsidRPr="00DC237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6"/>
          <w:szCs w:val="26"/>
        </w:rPr>
      </w:pPr>
    </w:p>
    <w:p w:rsidR="00010A0C" w:rsidRPr="00DC237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DC237C" w:rsidTr="00DC237C">
        <w:trPr>
          <w:trHeight w:val="551"/>
        </w:trPr>
        <w:tc>
          <w:tcPr>
            <w:tcW w:w="4785" w:type="dxa"/>
          </w:tcPr>
          <w:p w:rsidR="000F04ED" w:rsidRPr="00DC237C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237C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DC237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</w:p>
        </w:tc>
        <w:tc>
          <w:tcPr>
            <w:tcW w:w="4786" w:type="dxa"/>
          </w:tcPr>
          <w:p w:rsidR="000F04ED" w:rsidRPr="00DC237C" w:rsidRDefault="00DC237C" w:rsidP="00DC23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</w:t>
            </w:r>
            <w:r w:rsidR="000F04ED" w:rsidRPr="00DC237C">
              <w:rPr>
                <w:sz w:val="26"/>
                <w:szCs w:val="26"/>
              </w:rPr>
              <w:t>А.Ю. Бобрышев</w:t>
            </w:r>
          </w:p>
        </w:tc>
      </w:tr>
    </w:tbl>
    <w:p w:rsidR="008C58E9" w:rsidRPr="00DC237C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sectPr w:rsidR="008C58E9" w:rsidRPr="00DC237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E44" w:rsidRDefault="00F75E44" w:rsidP="00935B7B">
      <w:pPr>
        <w:spacing w:after="0" w:line="240" w:lineRule="auto"/>
      </w:pPr>
      <w:r>
        <w:separator/>
      </w:r>
    </w:p>
  </w:endnote>
  <w:endnote w:type="continuationSeparator" w:id="0">
    <w:p w:rsidR="00F75E44" w:rsidRDefault="00F75E4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E44" w:rsidRDefault="00F75E44" w:rsidP="00935B7B">
      <w:pPr>
        <w:spacing w:after="0" w:line="240" w:lineRule="auto"/>
      </w:pPr>
      <w:r>
        <w:separator/>
      </w:r>
    </w:p>
  </w:footnote>
  <w:footnote w:type="continuationSeparator" w:id="0">
    <w:p w:rsidR="00F75E44" w:rsidRDefault="00F75E4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DD8"/>
    <w:rsid w:val="001B0D37"/>
    <w:rsid w:val="001B5B23"/>
    <w:rsid w:val="00216147"/>
    <w:rsid w:val="00221469"/>
    <w:rsid w:val="00230A41"/>
    <w:rsid w:val="00231FAC"/>
    <w:rsid w:val="00237246"/>
    <w:rsid w:val="002509D8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653C"/>
    <w:rsid w:val="00523922"/>
    <w:rsid w:val="005320F6"/>
    <w:rsid w:val="00560DB1"/>
    <w:rsid w:val="005C0B36"/>
    <w:rsid w:val="005E225D"/>
    <w:rsid w:val="00610996"/>
    <w:rsid w:val="00614470"/>
    <w:rsid w:val="006151DC"/>
    <w:rsid w:val="00631451"/>
    <w:rsid w:val="00670C6B"/>
    <w:rsid w:val="006903EA"/>
    <w:rsid w:val="006913FB"/>
    <w:rsid w:val="006A201E"/>
    <w:rsid w:val="006B07BD"/>
    <w:rsid w:val="006D4705"/>
    <w:rsid w:val="006E1BED"/>
    <w:rsid w:val="007000CA"/>
    <w:rsid w:val="00721875"/>
    <w:rsid w:val="007535C5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85C62"/>
    <w:rsid w:val="00987151"/>
    <w:rsid w:val="00995947"/>
    <w:rsid w:val="009A088C"/>
    <w:rsid w:val="009B36E1"/>
    <w:rsid w:val="009D4224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2CAA"/>
    <w:rsid w:val="00B60BB8"/>
    <w:rsid w:val="00BB1BAF"/>
    <w:rsid w:val="00BB7733"/>
    <w:rsid w:val="00C257B8"/>
    <w:rsid w:val="00C36D3A"/>
    <w:rsid w:val="00C6442B"/>
    <w:rsid w:val="00C710F6"/>
    <w:rsid w:val="00CA38ED"/>
    <w:rsid w:val="00CB637E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3D7-43AE-42DD-8118-906C16B31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36</cp:revision>
  <cp:lastPrinted>2020-12-30T03:01:00Z</cp:lastPrinted>
  <dcterms:created xsi:type="dcterms:W3CDTF">2019-11-18T04:19:00Z</dcterms:created>
  <dcterms:modified xsi:type="dcterms:W3CDTF">2020-12-30T03:19:00Z</dcterms:modified>
</cp:coreProperties>
</file>