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E47" w:rsidRPr="00953CC5" w:rsidRDefault="001A0E47" w:rsidP="001A0E47">
      <w:pPr>
        <w:jc w:val="center"/>
        <w:rPr>
          <w:rFonts w:ascii="Arial" w:hAnsi="Arial" w:cs="Arial"/>
        </w:rPr>
      </w:pPr>
      <w:r w:rsidRPr="00953CC5">
        <w:rPr>
          <w:rFonts w:ascii="Arial" w:hAnsi="Arial" w:cs="Arial"/>
        </w:rPr>
        <w:t xml:space="preserve">АДМИНИСТРАЦИЯ </w:t>
      </w:r>
      <w:r w:rsidR="00953CC5">
        <w:rPr>
          <w:rFonts w:ascii="Arial" w:hAnsi="Arial" w:cs="Arial"/>
        </w:rPr>
        <w:t xml:space="preserve">ВЕРХ-КАМЫШЕНСКОГО </w:t>
      </w:r>
      <w:r w:rsidRPr="00953CC5">
        <w:rPr>
          <w:rFonts w:ascii="Arial" w:hAnsi="Arial" w:cs="Arial"/>
        </w:rPr>
        <w:t xml:space="preserve"> СЕЛЬСОВЕТА</w:t>
      </w:r>
    </w:p>
    <w:p w:rsidR="001A0E47" w:rsidRPr="00953CC5" w:rsidRDefault="00953CC5" w:rsidP="001A0E4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</w:t>
      </w:r>
      <w:r w:rsidR="001A0E47" w:rsidRPr="00953CC5">
        <w:rPr>
          <w:rFonts w:ascii="Arial" w:hAnsi="Arial" w:cs="Arial"/>
        </w:rPr>
        <w:t>КОВСКОГО РАЙОНА АЛТАЙСКОГО КРАЯ</w:t>
      </w:r>
    </w:p>
    <w:p w:rsidR="001A0E47" w:rsidRPr="00953CC5" w:rsidRDefault="001A0E47" w:rsidP="001A0E47">
      <w:pPr>
        <w:jc w:val="center"/>
        <w:rPr>
          <w:rFonts w:ascii="Arial" w:hAnsi="Arial" w:cs="Arial"/>
        </w:rPr>
      </w:pPr>
    </w:p>
    <w:p w:rsidR="001A0E47" w:rsidRPr="00953CC5" w:rsidRDefault="001A0E47" w:rsidP="001A0E47">
      <w:pPr>
        <w:jc w:val="center"/>
        <w:rPr>
          <w:rFonts w:ascii="Arial" w:hAnsi="Arial" w:cs="Arial"/>
        </w:rPr>
      </w:pPr>
    </w:p>
    <w:p w:rsidR="001A0E47" w:rsidRPr="00953CC5" w:rsidRDefault="001A0E47" w:rsidP="001A0E47">
      <w:pPr>
        <w:jc w:val="center"/>
        <w:rPr>
          <w:rFonts w:ascii="Arial" w:hAnsi="Arial" w:cs="Arial"/>
        </w:rPr>
      </w:pPr>
      <w:r w:rsidRPr="00953CC5">
        <w:rPr>
          <w:rFonts w:ascii="Arial" w:hAnsi="Arial" w:cs="Arial"/>
        </w:rPr>
        <w:t>ПОСТАНОВЛЕНИЕ</w:t>
      </w:r>
    </w:p>
    <w:p w:rsidR="001A0E47" w:rsidRPr="00953CC5" w:rsidRDefault="001A0E47" w:rsidP="001A0E47">
      <w:pPr>
        <w:jc w:val="both"/>
        <w:rPr>
          <w:rFonts w:ascii="Arial" w:hAnsi="Arial" w:cs="Arial"/>
          <w:b/>
        </w:rPr>
      </w:pPr>
    </w:p>
    <w:p w:rsidR="001A0E47" w:rsidRPr="00953CC5" w:rsidRDefault="001A0E47" w:rsidP="001A0E47">
      <w:pPr>
        <w:jc w:val="both"/>
        <w:rPr>
          <w:rFonts w:ascii="Arial" w:hAnsi="Arial" w:cs="Arial"/>
        </w:rPr>
      </w:pPr>
    </w:p>
    <w:p w:rsidR="001A0E47" w:rsidRPr="00953CC5" w:rsidRDefault="001A0E47" w:rsidP="00953CC5">
      <w:pPr>
        <w:jc w:val="both"/>
        <w:rPr>
          <w:rFonts w:ascii="Arial" w:hAnsi="Arial" w:cs="Arial"/>
          <w:b/>
        </w:rPr>
      </w:pPr>
      <w:r w:rsidRPr="00953CC5">
        <w:rPr>
          <w:rFonts w:ascii="Arial" w:hAnsi="Arial" w:cs="Arial"/>
        </w:rPr>
        <w:t xml:space="preserve">   </w:t>
      </w:r>
      <w:r w:rsidR="00953CC5">
        <w:rPr>
          <w:rFonts w:ascii="Arial" w:hAnsi="Arial" w:cs="Arial"/>
        </w:rPr>
        <w:t>от 15 сентября  2020 года № 26</w:t>
      </w:r>
      <w:r w:rsidRPr="00953CC5">
        <w:rPr>
          <w:rFonts w:ascii="Arial" w:hAnsi="Arial" w:cs="Arial"/>
        </w:rPr>
        <w:tab/>
      </w:r>
      <w:r w:rsidR="00953CC5">
        <w:rPr>
          <w:rFonts w:ascii="Arial" w:hAnsi="Arial" w:cs="Arial"/>
        </w:rPr>
        <w:t xml:space="preserve">                                с</w:t>
      </w:r>
      <w:proofErr w:type="gramStart"/>
      <w:r w:rsidR="00953CC5">
        <w:rPr>
          <w:rFonts w:ascii="Arial" w:hAnsi="Arial" w:cs="Arial"/>
        </w:rPr>
        <w:t>.В</w:t>
      </w:r>
      <w:proofErr w:type="gramEnd"/>
      <w:r w:rsidR="00953CC5">
        <w:rPr>
          <w:rFonts w:ascii="Arial" w:hAnsi="Arial" w:cs="Arial"/>
        </w:rPr>
        <w:t>ерх-Камышенка</w:t>
      </w:r>
      <w:r w:rsidRPr="00953CC5">
        <w:rPr>
          <w:rFonts w:ascii="Arial" w:hAnsi="Arial" w:cs="Arial"/>
          <w:b/>
        </w:rPr>
        <w:tab/>
      </w:r>
      <w:r w:rsidRPr="00953CC5">
        <w:rPr>
          <w:rFonts w:ascii="Arial" w:hAnsi="Arial" w:cs="Arial"/>
          <w:b/>
        </w:rPr>
        <w:tab/>
      </w:r>
      <w:r w:rsidRPr="00953CC5">
        <w:rPr>
          <w:rFonts w:ascii="Arial" w:hAnsi="Arial" w:cs="Arial"/>
          <w:b/>
        </w:rPr>
        <w:tab/>
      </w:r>
      <w:r w:rsidRPr="00953CC5">
        <w:rPr>
          <w:rFonts w:ascii="Arial" w:hAnsi="Arial" w:cs="Arial"/>
          <w:b/>
        </w:rPr>
        <w:tab/>
      </w:r>
      <w:r w:rsidRPr="00953CC5">
        <w:rPr>
          <w:rFonts w:ascii="Arial" w:hAnsi="Arial" w:cs="Arial"/>
          <w:b/>
        </w:rPr>
        <w:tab/>
      </w:r>
      <w:r w:rsidRPr="00953CC5">
        <w:rPr>
          <w:rFonts w:ascii="Arial" w:hAnsi="Arial" w:cs="Arial"/>
          <w:b/>
        </w:rPr>
        <w:tab/>
      </w:r>
      <w:r w:rsidRPr="00953CC5">
        <w:rPr>
          <w:rFonts w:ascii="Arial" w:hAnsi="Arial" w:cs="Arial"/>
          <w:b/>
        </w:rPr>
        <w:tab/>
      </w:r>
      <w:r w:rsidRPr="00953CC5">
        <w:rPr>
          <w:rFonts w:ascii="Arial" w:hAnsi="Arial" w:cs="Arial"/>
        </w:rPr>
        <w:t xml:space="preserve"> </w:t>
      </w:r>
      <w:r w:rsidR="00953CC5">
        <w:rPr>
          <w:rFonts w:ascii="Arial" w:hAnsi="Arial" w:cs="Arial"/>
        </w:rPr>
        <w:t xml:space="preserve">                      </w:t>
      </w:r>
    </w:p>
    <w:p w:rsidR="001A0E47" w:rsidRPr="00953CC5" w:rsidRDefault="001A0E47" w:rsidP="001A0E47">
      <w:pPr>
        <w:pStyle w:val="ConsPlusNormal"/>
        <w:ind w:right="5395"/>
        <w:jc w:val="both"/>
        <w:rPr>
          <w:rFonts w:ascii="Arial" w:hAnsi="Arial" w:cs="Arial"/>
          <w:sz w:val="24"/>
          <w:szCs w:val="24"/>
        </w:rPr>
      </w:pPr>
      <w:proofErr w:type="gramStart"/>
      <w:r w:rsidRPr="00953CC5">
        <w:rPr>
          <w:rFonts w:ascii="Arial" w:hAnsi="Arial" w:cs="Arial"/>
          <w:sz w:val="24"/>
          <w:szCs w:val="24"/>
        </w:rPr>
        <w:t>Об утверждении Порядка принятия решений о признании безнадежной к взысканию задолженности по платежам в бюджет</w:t>
      </w:r>
      <w:proofErr w:type="gramEnd"/>
      <w:r w:rsidRPr="00953CC5">
        <w:rPr>
          <w:rFonts w:ascii="Arial" w:hAnsi="Arial" w:cs="Arial"/>
          <w:sz w:val="24"/>
          <w:szCs w:val="24"/>
        </w:rPr>
        <w:t xml:space="preserve"> муниципального образования </w:t>
      </w:r>
      <w:proofErr w:type="spellStart"/>
      <w:r w:rsidR="00953CC5">
        <w:rPr>
          <w:rFonts w:ascii="Arial" w:hAnsi="Arial" w:cs="Arial"/>
          <w:sz w:val="24"/>
          <w:szCs w:val="24"/>
        </w:rPr>
        <w:t>Верх-Камышенский</w:t>
      </w:r>
      <w:proofErr w:type="spellEnd"/>
      <w:r w:rsidR="00953CC5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953CC5">
        <w:rPr>
          <w:rFonts w:ascii="Arial" w:hAnsi="Arial" w:cs="Arial"/>
          <w:sz w:val="24"/>
          <w:szCs w:val="24"/>
        </w:rPr>
        <w:t>Краснощё</w:t>
      </w:r>
      <w:r w:rsidRPr="00953CC5">
        <w:rPr>
          <w:rFonts w:ascii="Arial" w:hAnsi="Arial" w:cs="Arial"/>
          <w:sz w:val="24"/>
          <w:szCs w:val="24"/>
        </w:rPr>
        <w:t>ковского</w:t>
      </w:r>
      <w:proofErr w:type="spellEnd"/>
      <w:r w:rsidRPr="00953CC5">
        <w:rPr>
          <w:rFonts w:ascii="Arial" w:hAnsi="Arial" w:cs="Arial"/>
          <w:sz w:val="24"/>
          <w:szCs w:val="24"/>
        </w:rPr>
        <w:t xml:space="preserve"> района Алтайского края</w:t>
      </w:r>
    </w:p>
    <w:p w:rsidR="001A0E47" w:rsidRPr="00953CC5" w:rsidRDefault="001A0E47" w:rsidP="001A0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1A0E47" w:rsidRPr="00953CC5" w:rsidRDefault="001A0E47" w:rsidP="001A0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 xml:space="preserve">В соответствии со </w:t>
      </w:r>
      <w:hyperlink r:id="rId5" w:history="1">
        <w:r w:rsidRPr="00953CC5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 xml:space="preserve">статьей </w:t>
        </w:r>
      </w:hyperlink>
      <w:r w:rsidRPr="00953CC5">
        <w:rPr>
          <w:rFonts w:ascii="Arial" w:hAnsi="Arial" w:cs="Arial"/>
          <w:sz w:val="24"/>
          <w:szCs w:val="24"/>
        </w:rPr>
        <w:t xml:space="preserve">47.2 Бюджетного кодекса Российской Федерации, постановлением Правительства Российской Федерации от 06.05.2016 №393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 </w:t>
      </w:r>
    </w:p>
    <w:p w:rsidR="001A0E47" w:rsidRDefault="00953CC5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ПОСТАНОВЛЯЮ:</w:t>
      </w:r>
    </w:p>
    <w:p w:rsidR="00953CC5" w:rsidRPr="00953CC5" w:rsidRDefault="00953CC5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 xml:space="preserve">1. Утвердить прилагаемый Порядок принятия решений о признании безнадежной к взысканию задолженности по платежам в бюджет муниципального образования </w:t>
      </w:r>
      <w:proofErr w:type="spellStart"/>
      <w:r w:rsidR="00953CC5">
        <w:rPr>
          <w:rFonts w:ascii="Arial" w:hAnsi="Arial" w:cs="Arial"/>
        </w:rPr>
        <w:t>Верх-Камышенский</w:t>
      </w:r>
      <w:proofErr w:type="spellEnd"/>
      <w:r w:rsidR="00953CC5">
        <w:rPr>
          <w:rFonts w:ascii="Arial" w:hAnsi="Arial" w:cs="Arial"/>
        </w:rPr>
        <w:t xml:space="preserve"> </w:t>
      </w:r>
      <w:r w:rsidRPr="00953CC5">
        <w:rPr>
          <w:rFonts w:ascii="Arial" w:hAnsi="Arial" w:cs="Arial"/>
        </w:rPr>
        <w:t xml:space="preserve"> </w:t>
      </w:r>
      <w:r w:rsidR="00953CC5">
        <w:rPr>
          <w:rFonts w:ascii="Arial" w:hAnsi="Arial" w:cs="Arial"/>
        </w:rPr>
        <w:t xml:space="preserve">сельсовет </w:t>
      </w:r>
      <w:proofErr w:type="spellStart"/>
      <w:r w:rsidR="00953CC5">
        <w:rPr>
          <w:rFonts w:ascii="Arial" w:hAnsi="Arial" w:cs="Arial"/>
        </w:rPr>
        <w:t>Краснощё</w:t>
      </w:r>
      <w:r w:rsidRPr="00953CC5">
        <w:rPr>
          <w:rFonts w:ascii="Arial" w:hAnsi="Arial" w:cs="Arial"/>
        </w:rPr>
        <w:t>ковского</w:t>
      </w:r>
      <w:proofErr w:type="spellEnd"/>
      <w:r w:rsidRPr="00953CC5">
        <w:rPr>
          <w:rFonts w:ascii="Arial" w:hAnsi="Arial" w:cs="Arial"/>
        </w:rPr>
        <w:t xml:space="preserve"> района Алтайского края.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>2. Настоящее постановление обнародовать в установленном порядке и разместить на официальном сайте мун</w:t>
      </w:r>
      <w:r w:rsidR="00953CC5">
        <w:rPr>
          <w:rFonts w:ascii="Arial" w:hAnsi="Arial" w:cs="Arial"/>
        </w:rPr>
        <w:t xml:space="preserve">иципального образования </w:t>
      </w:r>
      <w:proofErr w:type="spellStart"/>
      <w:r w:rsidR="00953CC5">
        <w:rPr>
          <w:rFonts w:ascii="Arial" w:hAnsi="Arial" w:cs="Arial"/>
        </w:rPr>
        <w:t>Краснощё</w:t>
      </w:r>
      <w:r w:rsidRPr="00953CC5">
        <w:rPr>
          <w:rFonts w:ascii="Arial" w:hAnsi="Arial" w:cs="Arial"/>
        </w:rPr>
        <w:t>ковский</w:t>
      </w:r>
      <w:proofErr w:type="spellEnd"/>
      <w:r w:rsidRPr="00953CC5">
        <w:rPr>
          <w:rFonts w:ascii="Arial" w:hAnsi="Arial" w:cs="Arial"/>
        </w:rPr>
        <w:t xml:space="preserve"> район.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>3. Признать</w:t>
      </w:r>
      <w:r w:rsidR="00857D06">
        <w:rPr>
          <w:rFonts w:ascii="Arial" w:hAnsi="Arial" w:cs="Arial"/>
        </w:rPr>
        <w:t xml:space="preserve"> утратившим силу постановление А</w:t>
      </w:r>
      <w:r w:rsidRPr="00953CC5">
        <w:rPr>
          <w:rFonts w:ascii="Arial" w:hAnsi="Arial" w:cs="Arial"/>
        </w:rPr>
        <w:t xml:space="preserve">дминистрации </w:t>
      </w:r>
      <w:r w:rsidR="00857D06">
        <w:rPr>
          <w:rFonts w:ascii="Arial" w:hAnsi="Arial" w:cs="Arial"/>
        </w:rPr>
        <w:t xml:space="preserve"> </w:t>
      </w:r>
      <w:proofErr w:type="spellStart"/>
      <w:r w:rsidR="00857D06">
        <w:rPr>
          <w:rFonts w:ascii="Arial" w:hAnsi="Arial" w:cs="Arial"/>
        </w:rPr>
        <w:t>Верх-Камышенского</w:t>
      </w:r>
      <w:proofErr w:type="spellEnd"/>
      <w:r w:rsidRPr="00953CC5">
        <w:rPr>
          <w:rFonts w:ascii="Arial" w:hAnsi="Arial" w:cs="Arial"/>
        </w:rPr>
        <w:t xml:space="preserve"> сельсовета от 24.10.2016 № 66 «Об утверждении Порядка принятия решений о признании безнадежной к взысканию задолженности по платежам в бюджет муниципального образования </w:t>
      </w:r>
      <w:proofErr w:type="spellStart"/>
      <w:r w:rsidR="00857D06">
        <w:rPr>
          <w:rFonts w:ascii="Arial" w:hAnsi="Arial" w:cs="Arial"/>
        </w:rPr>
        <w:t>Верх-Камышенский</w:t>
      </w:r>
      <w:proofErr w:type="spellEnd"/>
      <w:r w:rsidRPr="00953CC5">
        <w:rPr>
          <w:rFonts w:ascii="Arial" w:hAnsi="Arial" w:cs="Arial"/>
          <w:color w:val="FF0000"/>
        </w:rPr>
        <w:t xml:space="preserve"> </w:t>
      </w:r>
      <w:r w:rsidR="00857D06">
        <w:rPr>
          <w:rFonts w:ascii="Arial" w:hAnsi="Arial" w:cs="Arial"/>
        </w:rPr>
        <w:t xml:space="preserve">сельсовет </w:t>
      </w:r>
      <w:proofErr w:type="spellStart"/>
      <w:r w:rsidR="00857D06">
        <w:rPr>
          <w:rFonts w:ascii="Arial" w:hAnsi="Arial" w:cs="Arial"/>
        </w:rPr>
        <w:t>Краснощё</w:t>
      </w:r>
      <w:r w:rsidRPr="00953CC5">
        <w:rPr>
          <w:rFonts w:ascii="Arial" w:hAnsi="Arial" w:cs="Arial"/>
        </w:rPr>
        <w:t>ковского</w:t>
      </w:r>
      <w:proofErr w:type="spellEnd"/>
      <w:r w:rsidRPr="00953CC5">
        <w:rPr>
          <w:rFonts w:ascii="Arial" w:hAnsi="Arial" w:cs="Arial"/>
        </w:rPr>
        <w:t xml:space="preserve"> района Алтайского края»</w:t>
      </w:r>
      <w:r w:rsidR="00857D06">
        <w:rPr>
          <w:rFonts w:ascii="Arial" w:hAnsi="Arial" w:cs="Arial"/>
        </w:rPr>
        <w:t>.</w:t>
      </w:r>
      <w:r w:rsidRPr="00953CC5">
        <w:rPr>
          <w:rFonts w:ascii="Arial" w:hAnsi="Arial" w:cs="Arial"/>
        </w:rPr>
        <w:t xml:space="preserve"> 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>4. Контроль исполнения настоящег</w:t>
      </w:r>
      <w:r w:rsidR="00857D06">
        <w:rPr>
          <w:rFonts w:ascii="Arial" w:hAnsi="Arial" w:cs="Arial"/>
        </w:rPr>
        <w:t>о постановления оставляю за собой.</w:t>
      </w:r>
    </w:p>
    <w:p w:rsidR="001A0E47" w:rsidRPr="00953CC5" w:rsidRDefault="001A0E47" w:rsidP="001A0E47">
      <w:pPr>
        <w:autoSpaceDE w:val="0"/>
        <w:autoSpaceDN w:val="0"/>
        <w:adjustRightInd w:val="0"/>
        <w:ind w:left="6371" w:firstLine="1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 xml:space="preserve"> </w:t>
      </w:r>
    </w:p>
    <w:p w:rsidR="001A0E47" w:rsidRPr="00953CC5" w:rsidRDefault="001A0E47" w:rsidP="001A0E47">
      <w:pPr>
        <w:autoSpaceDE w:val="0"/>
        <w:autoSpaceDN w:val="0"/>
        <w:adjustRightInd w:val="0"/>
        <w:ind w:left="6371" w:firstLine="1"/>
        <w:jc w:val="both"/>
        <w:rPr>
          <w:rFonts w:ascii="Arial" w:hAnsi="Arial" w:cs="Arial"/>
        </w:rPr>
      </w:pPr>
    </w:p>
    <w:p w:rsidR="001A0E47" w:rsidRPr="00953CC5" w:rsidRDefault="001A0E47" w:rsidP="001A0E47">
      <w:pPr>
        <w:autoSpaceDE w:val="0"/>
        <w:autoSpaceDN w:val="0"/>
        <w:adjustRightInd w:val="0"/>
        <w:ind w:left="6371" w:firstLine="1"/>
        <w:jc w:val="both"/>
        <w:rPr>
          <w:rFonts w:ascii="Arial" w:hAnsi="Arial" w:cs="Arial"/>
        </w:rPr>
      </w:pPr>
    </w:p>
    <w:p w:rsidR="001A0E47" w:rsidRPr="00953CC5" w:rsidRDefault="001A0E47" w:rsidP="001A0E47">
      <w:pPr>
        <w:autoSpaceDE w:val="0"/>
        <w:autoSpaceDN w:val="0"/>
        <w:adjustRightInd w:val="0"/>
        <w:ind w:left="6371" w:firstLine="1"/>
        <w:jc w:val="both"/>
        <w:rPr>
          <w:rFonts w:ascii="Arial" w:hAnsi="Arial" w:cs="Arial"/>
        </w:rPr>
      </w:pPr>
    </w:p>
    <w:p w:rsidR="00857D06" w:rsidRDefault="001A0E47" w:rsidP="00857D06">
      <w:pPr>
        <w:autoSpaceDE w:val="0"/>
        <w:autoSpaceDN w:val="0"/>
        <w:adjustRightInd w:val="0"/>
        <w:ind w:left="5040" w:hanging="5040"/>
        <w:rPr>
          <w:rFonts w:ascii="Arial" w:hAnsi="Arial" w:cs="Arial"/>
        </w:rPr>
      </w:pPr>
      <w:r w:rsidRPr="00953CC5">
        <w:rPr>
          <w:rFonts w:ascii="Arial" w:hAnsi="Arial" w:cs="Arial"/>
        </w:rPr>
        <w:t xml:space="preserve">Глава Администрации </w:t>
      </w:r>
    </w:p>
    <w:p w:rsidR="001A0E47" w:rsidRPr="00953CC5" w:rsidRDefault="00857D06" w:rsidP="00857D06">
      <w:pPr>
        <w:autoSpaceDE w:val="0"/>
        <w:autoSpaceDN w:val="0"/>
        <w:adjustRightInd w:val="0"/>
        <w:ind w:left="5040" w:hanging="504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</w:t>
      </w:r>
      <w:r w:rsidR="001A0E47" w:rsidRPr="00953CC5">
        <w:rPr>
          <w:rFonts w:ascii="Arial" w:hAnsi="Arial" w:cs="Arial"/>
        </w:rPr>
        <w:t xml:space="preserve">сельсовета           </w:t>
      </w:r>
      <w:r>
        <w:rPr>
          <w:rFonts w:ascii="Arial" w:hAnsi="Arial" w:cs="Arial"/>
        </w:rPr>
        <w:t xml:space="preserve">                                   </w:t>
      </w:r>
      <w:proofErr w:type="spellStart"/>
      <w:r>
        <w:rPr>
          <w:rFonts w:ascii="Arial" w:hAnsi="Arial" w:cs="Arial"/>
        </w:rPr>
        <w:t>В.А.Кретинин</w:t>
      </w:r>
      <w:proofErr w:type="spellEnd"/>
      <w:r w:rsidR="001A0E47" w:rsidRPr="00953CC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         </w:t>
      </w:r>
      <w:r w:rsidR="001A0E47" w:rsidRPr="00953CC5">
        <w:rPr>
          <w:rFonts w:ascii="Arial" w:hAnsi="Arial" w:cs="Arial"/>
        </w:rPr>
        <w:br w:type="page"/>
      </w:r>
      <w:r w:rsidR="001A0E47" w:rsidRPr="00953CC5">
        <w:rPr>
          <w:rFonts w:ascii="Arial" w:hAnsi="Arial" w:cs="Arial"/>
        </w:rPr>
        <w:lastRenderedPageBreak/>
        <w:t xml:space="preserve">Утверждено постановлением Администрации </w:t>
      </w:r>
      <w:proofErr w:type="spellStart"/>
      <w:r w:rsidR="00F80E88">
        <w:rPr>
          <w:rFonts w:ascii="Arial" w:hAnsi="Arial" w:cs="Arial"/>
        </w:rPr>
        <w:t>Верх-Камышенского</w:t>
      </w:r>
      <w:proofErr w:type="spellEnd"/>
      <w:r w:rsidR="00F80E88">
        <w:rPr>
          <w:rFonts w:ascii="Arial" w:hAnsi="Arial" w:cs="Arial"/>
        </w:rPr>
        <w:t xml:space="preserve"> сельсовета от  15.09.</w:t>
      </w:r>
      <w:r w:rsidR="001A0E47" w:rsidRPr="00953CC5">
        <w:rPr>
          <w:rFonts w:ascii="Arial" w:hAnsi="Arial" w:cs="Arial"/>
        </w:rPr>
        <w:t xml:space="preserve">2020 № </w:t>
      </w:r>
      <w:r w:rsidR="00F80E88">
        <w:rPr>
          <w:rFonts w:ascii="Arial" w:hAnsi="Arial" w:cs="Arial"/>
        </w:rPr>
        <w:t>26</w:t>
      </w:r>
    </w:p>
    <w:p w:rsidR="001A0E47" w:rsidRPr="00953CC5" w:rsidRDefault="001A0E47" w:rsidP="001A0E47">
      <w:pPr>
        <w:ind w:left="5040"/>
        <w:rPr>
          <w:rFonts w:ascii="Arial" w:hAnsi="Arial" w:cs="Arial"/>
        </w:rPr>
      </w:pPr>
    </w:p>
    <w:p w:rsidR="001A0E47" w:rsidRPr="00953CC5" w:rsidRDefault="001A0E47" w:rsidP="001A0E47">
      <w:pPr>
        <w:ind w:left="5040"/>
        <w:rPr>
          <w:rFonts w:ascii="Arial" w:hAnsi="Arial" w:cs="Arial"/>
        </w:rPr>
      </w:pPr>
    </w:p>
    <w:p w:rsidR="001A0E47" w:rsidRPr="00953CC5" w:rsidRDefault="001A0E47" w:rsidP="001A0E47">
      <w:pPr>
        <w:ind w:left="5040"/>
        <w:rPr>
          <w:rFonts w:ascii="Arial" w:hAnsi="Arial" w:cs="Arial"/>
        </w:rPr>
      </w:pPr>
    </w:p>
    <w:p w:rsidR="001A0E47" w:rsidRPr="00953CC5" w:rsidRDefault="001A0E47" w:rsidP="001A0E47">
      <w:pPr>
        <w:jc w:val="center"/>
        <w:rPr>
          <w:rFonts w:ascii="Arial" w:hAnsi="Arial" w:cs="Arial"/>
        </w:rPr>
      </w:pPr>
      <w:r w:rsidRPr="00953CC5">
        <w:rPr>
          <w:rFonts w:ascii="Arial" w:hAnsi="Arial" w:cs="Arial"/>
        </w:rPr>
        <w:t>ПОРЯДОК</w:t>
      </w:r>
    </w:p>
    <w:p w:rsidR="001A0E47" w:rsidRPr="00953CC5" w:rsidRDefault="001A0E47" w:rsidP="001A0E47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Cs/>
        </w:rPr>
      </w:pPr>
      <w:r w:rsidRPr="00953CC5">
        <w:rPr>
          <w:rFonts w:ascii="Arial" w:hAnsi="Arial" w:cs="Arial"/>
          <w:bCs/>
        </w:rPr>
        <w:t xml:space="preserve">принятия решений о признании безнадежной к взысканию задолженности по платежам в бюджет муниципального образования </w:t>
      </w:r>
      <w:proofErr w:type="spellStart"/>
      <w:r w:rsidR="00F80E88">
        <w:rPr>
          <w:rFonts w:ascii="Arial" w:hAnsi="Arial" w:cs="Arial"/>
          <w:bCs/>
        </w:rPr>
        <w:t>Верх-Камышенский</w:t>
      </w:r>
      <w:proofErr w:type="spellEnd"/>
      <w:r w:rsidRPr="00953CC5">
        <w:rPr>
          <w:rFonts w:ascii="Arial" w:hAnsi="Arial" w:cs="Arial"/>
          <w:bCs/>
        </w:rPr>
        <w:t xml:space="preserve"> сельсовет </w:t>
      </w:r>
      <w:proofErr w:type="spellStart"/>
      <w:r w:rsidRPr="00953CC5">
        <w:rPr>
          <w:rFonts w:ascii="Arial" w:hAnsi="Arial" w:cs="Arial"/>
          <w:bCs/>
        </w:rPr>
        <w:t>Краснощековского</w:t>
      </w:r>
      <w:proofErr w:type="spellEnd"/>
      <w:r w:rsidRPr="00953CC5">
        <w:rPr>
          <w:rFonts w:ascii="Arial" w:hAnsi="Arial" w:cs="Arial"/>
          <w:bCs/>
        </w:rPr>
        <w:t xml:space="preserve"> района Алтайского края</w:t>
      </w:r>
    </w:p>
    <w:p w:rsidR="001A0E47" w:rsidRPr="00953CC5" w:rsidRDefault="001A0E47" w:rsidP="001A0E47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Cs/>
        </w:rPr>
      </w:pPr>
    </w:p>
    <w:p w:rsidR="001A0E47" w:rsidRPr="00953CC5" w:rsidRDefault="001A0E47" w:rsidP="001A0E47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Cs/>
        </w:rPr>
      </w:pPr>
      <w:r w:rsidRPr="00953CC5">
        <w:rPr>
          <w:rFonts w:ascii="Arial" w:hAnsi="Arial" w:cs="Arial"/>
          <w:bCs/>
          <w:lang w:val="en-US"/>
        </w:rPr>
        <w:t>I</w:t>
      </w:r>
      <w:r w:rsidRPr="00953CC5">
        <w:rPr>
          <w:rFonts w:ascii="Arial" w:hAnsi="Arial" w:cs="Arial"/>
          <w:bCs/>
        </w:rPr>
        <w:t>. Общие положения</w:t>
      </w:r>
    </w:p>
    <w:p w:rsidR="001A0E47" w:rsidRPr="00953CC5" w:rsidRDefault="001A0E47" w:rsidP="001A0E47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Cs/>
        </w:rPr>
      </w:pPr>
    </w:p>
    <w:p w:rsidR="001A0E47" w:rsidRPr="00953CC5" w:rsidRDefault="001A0E47" w:rsidP="001A0E47">
      <w:pPr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  <w:bCs/>
        </w:rPr>
        <w:t xml:space="preserve">1.1. Настоящий Порядок определяет правила и условия принятия Администрацией </w:t>
      </w:r>
      <w:proofErr w:type="spellStart"/>
      <w:r w:rsidR="00F80E88">
        <w:rPr>
          <w:rFonts w:ascii="Arial" w:hAnsi="Arial" w:cs="Arial"/>
          <w:bCs/>
        </w:rPr>
        <w:t>Верх-Камышенского</w:t>
      </w:r>
      <w:proofErr w:type="spellEnd"/>
      <w:r w:rsidRPr="00953CC5">
        <w:rPr>
          <w:rFonts w:ascii="Arial" w:hAnsi="Arial" w:cs="Arial"/>
          <w:bCs/>
        </w:rPr>
        <w:t xml:space="preserve"> сельсовета решений о признании безнадежной к взысканию задолженности по платежам в бюджет муниципального образования </w:t>
      </w:r>
      <w:proofErr w:type="spellStart"/>
      <w:r w:rsidRPr="00F80E88">
        <w:rPr>
          <w:rFonts w:ascii="Arial" w:hAnsi="Arial" w:cs="Arial"/>
          <w:bCs/>
        </w:rPr>
        <w:t>Верх-Камышенский</w:t>
      </w:r>
      <w:proofErr w:type="spellEnd"/>
      <w:r w:rsidR="00F80E88">
        <w:rPr>
          <w:rFonts w:ascii="Arial" w:hAnsi="Arial" w:cs="Arial"/>
          <w:bCs/>
        </w:rPr>
        <w:t xml:space="preserve"> сельсовет </w:t>
      </w:r>
      <w:proofErr w:type="spellStart"/>
      <w:r w:rsidR="00F80E88">
        <w:rPr>
          <w:rFonts w:ascii="Arial" w:hAnsi="Arial" w:cs="Arial"/>
          <w:bCs/>
        </w:rPr>
        <w:t>Краснощё</w:t>
      </w:r>
      <w:r w:rsidRPr="00953CC5">
        <w:rPr>
          <w:rFonts w:ascii="Arial" w:hAnsi="Arial" w:cs="Arial"/>
          <w:bCs/>
        </w:rPr>
        <w:t>ковского</w:t>
      </w:r>
      <w:proofErr w:type="spellEnd"/>
      <w:r w:rsidRPr="00953CC5">
        <w:rPr>
          <w:rFonts w:ascii="Arial" w:hAnsi="Arial" w:cs="Arial"/>
          <w:bCs/>
        </w:rPr>
        <w:t xml:space="preserve"> района Алтайского края </w:t>
      </w:r>
      <w:r w:rsidRPr="00953CC5">
        <w:rPr>
          <w:rFonts w:ascii="Arial" w:hAnsi="Arial" w:cs="Arial"/>
        </w:rPr>
        <w:t xml:space="preserve">(далее – бюджет). </w:t>
      </w:r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 xml:space="preserve">1.2. </w:t>
      </w:r>
      <w:proofErr w:type="gramStart"/>
      <w:r w:rsidRPr="00953CC5">
        <w:rPr>
          <w:rFonts w:ascii="Arial" w:hAnsi="Arial" w:cs="Arial"/>
          <w:sz w:val="24"/>
          <w:szCs w:val="24"/>
        </w:rPr>
        <w:t xml:space="preserve">Порядок принятия решений о признании безнадежной к взысканию задолженности по платежам в бюджет муниципального образования </w:t>
      </w:r>
      <w:proofErr w:type="spellStart"/>
      <w:r w:rsidRPr="00F80E88">
        <w:rPr>
          <w:rFonts w:ascii="Arial" w:hAnsi="Arial" w:cs="Arial"/>
          <w:sz w:val="24"/>
          <w:szCs w:val="24"/>
        </w:rPr>
        <w:t>Верх-Камышенский</w:t>
      </w:r>
      <w:proofErr w:type="spellEnd"/>
      <w:r w:rsidR="00F80E88">
        <w:rPr>
          <w:rFonts w:ascii="Arial" w:hAnsi="Arial" w:cs="Arial"/>
          <w:bCs/>
          <w:sz w:val="24"/>
          <w:szCs w:val="24"/>
        </w:rPr>
        <w:t xml:space="preserve"> сельсовет </w:t>
      </w:r>
      <w:proofErr w:type="spellStart"/>
      <w:r w:rsidR="00F80E88">
        <w:rPr>
          <w:rFonts w:ascii="Arial" w:hAnsi="Arial" w:cs="Arial"/>
          <w:bCs/>
          <w:sz w:val="24"/>
          <w:szCs w:val="24"/>
        </w:rPr>
        <w:t>Краснощё</w:t>
      </w:r>
      <w:r w:rsidRPr="00953CC5">
        <w:rPr>
          <w:rFonts w:ascii="Arial" w:hAnsi="Arial" w:cs="Arial"/>
          <w:bCs/>
          <w:sz w:val="24"/>
          <w:szCs w:val="24"/>
        </w:rPr>
        <w:t>ковского</w:t>
      </w:r>
      <w:proofErr w:type="spellEnd"/>
      <w:r w:rsidRPr="00953CC5">
        <w:rPr>
          <w:rFonts w:ascii="Arial" w:hAnsi="Arial" w:cs="Arial"/>
          <w:bCs/>
          <w:sz w:val="24"/>
          <w:szCs w:val="24"/>
        </w:rPr>
        <w:t xml:space="preserve"> района Алтайского края</w:t>
      </w:r>
      <w:r w:rsidRPr="00953CC5">
        <w:rPr>
          <w:rFonts w:ascii="Arial" w:hAnsi="Arial" w:cs="Arial"/>
          <w:sz w:val="24"/>
          <w:szCs w:val="24"/>
        </w:rPr>
        <w:t xml:space="preserve"> (далее – Порядок) распространяется на правоотношения, связанные с принятием решения о признании безнадежной к взысканию задолженности по платежам в бюджет, главным администратором которых в соответствии с решением о бюджете  на очередной финансовый год является Администрация </w:t>
      </w:r>
      <w:proofErr w:type="spellStart"/>
      <w:r w:rsidRPr="00F80E88">
        <w:rPr>
          <w:rFonts w:ascii="Arial" w:hAnsi="Arial" w:cs="Arial"/>
          <w:sz w:val="24"/>
          <w:szCs w:val="24"/>
        </w:rPr>
        <w:t>Верх-Камышенского</w:t>
      </w:r>
      <w:proofErr w:type="spellEnd"/>
      <w:r w:rsidRPr="00953CC5">
        <w:rPr>
          <w:rFonts w:ascii="Arial" w:hAnsi="Arial" w:cs="Arial"/>
          <w:sz w:val="24"/>
          <w:szCs w:val="24"/>
        </w:rPr>
        <w:t xml:space="preserve"> сельсовета. </w:t>
      </w:r>
      <w:proofErr w:type="gramEnd"/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>1.3. В целях настоящего Порядка под задолженностью по платежам в бюджет понимаются платежи в бюджет, не уплаченные в установленный срок.</w:t>
      </w:r>
    </w:p>
    <w:p w:rsidR="001A0E47" w:rsidRPr="00953CC5" w:rsidRDefault="001A0E47" w:rsidP="001A0E4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1A0E47" w:rsidRPr="00953CC5" w:rsidRDefault="001A0E47" w:rsidP="001A0E47">
      <w:pPr>
        <w:pStyle w:val="ConsPlusNormal"/>
        <w:ind w:firstLine="540"/>
        <w:jc w:val="center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  <w:lang w:val="en-US"/>
        </w:rPr>
        <w:t>II</w:t>
      </w:r>
      <w:r w:rsidRPr="00953CC5">
        <w:rPr>
          <w:rFonts w:ascii="Arial" w:hAnsi="Arial" w:cs="Arial"/>
          <w:sz w:val="24"/>
          <w:szCs w:val="24"/>
        </w:rPr>
        <w:t>. Случаи признания безнадежной к взысканию задолженности по платежам в бюджет</w:t>
      </w:r>
    </w:p>
    <w:p w:rsidR="001A0E47" w:rsidRPr="00953CC5" w:rsidRDefault="001A0E47" w:rsidP="001A0E47">
      <w:pPr>
        <w:pStyle w:val="ConsPlusNormal"/>
        <w:ind w:firstLine="540"/>
        <w:jc w:val="center"/>
        <w:rPr>
          <w:rFonts w:ascii="Arial" w:hAnsi="Arial" w:cs="Arial"/>
          <w:sz w:val="24"/>
          <w:szCs w:val="24"/>
        </w:rPr>
      </w:pPr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>2.1. Задолженность признается безнадежной к взысканию в случаях: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953CC5">
        <w:rPr>
          <w:rFonts w:ascii="Arial" w:hAnsi="Arial" w:cs="Arial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  <w:proofErr w:type="gramEnd"/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 xml:space="preserve">2) признания банкротом индивидуального предпринимателя - плательщика платежей в бюджет в соответствии с Федеральным </w:t>
      </w:r>
      <w:hyperlink r:id="rId6" w:history="1">
        <w:r w:rsidRPr="00F80E88">
          <w:rPr>
            <w:rStyle w:val="a5"/>
            <w:rFonts w:ascii="Arial" w:hAnsi="Arial" w:cs="Arial"/>
            <w:color w:val="auto"/>
            <w:u w:val="none"/>
          </w:rPr>
          <w:t>законом</w:t>
        </w:r>
      </w:hyperlink>
      <w:r w:rsidRPr="00953CC5">
        <w:rPr>
          <w:rFonts w:ascii="Arial" w:hAnsi="Arial" w:cs="Arial"/>
        </w:rPr>
        <w:t xml:space="preserve"> от 26 октября 2002 года № 127-ФЗ «О несостоятельности (банкротстве)»- в части задолженности по платежам в бюджет, не погашенной по причине недостаточности имущества должника;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 xml:space="preserve">2.1) признания банкротом гражданина, не являющегося индивидуальным предпринимателем, в соответствии с Федеральным </w:t>
      </w:r>
      <w:hyperlink r:id="rId7" w:history="1">
        <w:r w:rsidR="00F80E88">
          <w:rPr>
            <w:rFonts w:ascii="Arial" w:hAnsi="Arial" w:cs="Arial"/>
          </w:rPr>
          <w:t>з</w:t>
        </w:r>
        <w:r w:rsidRPr="00F80E88">
          <w:rPr>
            <w:rStyle w:val="a5"/>
            <w:rFonts w:ascii="Arial" w:hAnsi="Arial" w:cs="Arial"/>
            <w:color w:val="auto"/>
            <w:u w:val="none"/>
          </w:rPr>
          <w:t>аконом</w:t>
        </w:r>
      </w:hyperlink>
      <w:r w:rsidRPr="00953CC5">
        <w:rPr>
          <w:rFonts w:ascii="Arial" w:hAnsi="Arial" w:cs="Arial"/>
        </w:rPr>
        <w:t xml:space="preserve"> от 26 октября 2002 года № 127-ФЗ «О несостоятельности (банкротстве)» -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lastRenderedPageBreak/>
        <w:t>4) 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1A0E47" w:rsidRPr="00267DD1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953CC5">
        <w:rPr>
          <w:rFonts w:ascii="Arial" w:hAnsi="Arial" w:cs="Arial"/>
        </w:rPr>
        <w:t xml:space="preserve">5)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</w:t>
      </w:r>
      <w:hyperlink r:id="rId8" w:history="1">
        <w:r w:rsidRPr="00267DD1">
          <w:rPr>
            <w:rStyle w:val="a5"/>
            <w:rFonts w:ascii="Arial" w:hAnsi="Arial" w:cs="Arial"/>
            <w:color w:val="auto"/>
            <w:u w:val="none"/>
          </w:rPr>
          <w:t>пунктом 3</w:t>
        </w:r>
      </w:hyperlink>
      <w:r w:rsidRPr="00267DD1">
        <w:rPr>
          <w:rFonts w:ascii="Arial" w:hAnsi="Arial" w:cs="Arial"/>
        </w:rPr>
        <w:t xml:space="preserve"> или </w:t>
      </w:r>
      <w:hyperlink r:id="rId9" w:history="1">
        <w:r w:rsidRPr="00267DD1">
          <w:rPr>
            <w:rStyle w:val="a5"/>
            <w:rFonts w:ascii="Arial" w:hAnsi="Arial" w:cs="Arial"/>
            <w:color w:val="auto"/>
            <w:u w:val="none"/>
          </w:rPr>
          <w:t>4 части 1 статьи 46</w:t>
        </w:r>
      </w:hyperlink>
      <w:r w:rsidRPr="00267DD1">
        <w:rPr>
          <w:rFonts w:ascii="Arial" w:hAnsi="Arial" w:cs="Arial"/>
        </w:rPr>
        <w:t xml:space="preserve"> Федерального закона от 2 октября 2007 года № 229-ФЗ «Об исполнительном производстве», если с даты образования задолженности по платежам в бюджет прошло более пяти лет, в следующих случаях:</w:t>
      </w:r>
      <w:proofErr w:type="gramEnd"/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267DD1">
        <w:rPr>
          <w:rFonts w:ascii="Arial" w:hAnsi="Arial" w:cs="Arial"/>
        </w:rPr>
        <w:t xml:space="preserve">размер задолженности не превышает размера требований к должнику, установленного </w:t>
      </w:r>
      <w:hyperlink r:id="rId10" w:history="1">
        <w:r w:rsidRPr="00267DD1">
          <w:rPr>
            <w:rStyle w:val="a5"/>
            <w:rFonts w:ascii="Arial" w:hAnsi="Arial" w:cs="Arial"/>
            <w:color w:val="auto"/>
            <w:u w:val="none"/>
          </w:rPr>
          <w:t>законодательством</w:t>
        </w:r>
      </w:hyperlink>
      <w:r w:rsidRPr="00267DD1">
        <w:rPr>
          <w:rFonts w:ascii="Arial" w:hAnsi="Arial" w:cs="Arial"/>
        </w:rPr>
        <w:t xml:space="preserve"> Российской Федерации о не</w:t>
      </w:r>
      <w:r w:rsidRPr="00953CC5">
        <w:rPr>
          <w:rFonts w:ascii="Arial" w:hAnsi="Arial" w:cs="Arial"/>
        </w:rPr>
        <w:t>состоятельности (банкротстве) для возбуждения производства по делу о банкротстве;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 xml:space="preserve">6) 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953CC5">
        <w:rPr>
          <w:rFonts w:ascii="Arial" w:hAnsi="Arial" w:cs="Arial"/>
          <w:sz w:val="24"/>
          <w:szCs w:val="24"/>
        </w:rPr>
        <w:t>наличия</w:t>
      </w:r>
      <w:proofErr w:type="gramEnd"/>
      <w:r w:rsidRPr="00953CC5">
        <w:rPr>
          <w:rFonts w:ascii="Arial" w:hAnsi="Arial" w:cs="Arial"/>
          <w:sz w:val="24"/>
          <w:szCs w:val="24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hyperlink r:id="rId11" w:history="1">
        <w:r w:rsidRPr="00267DD1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пунктом 3</w:t>
        </w:r>
      </w:hyperlink>
      <w:r w:rsidRPr="00267DD1">
        <w:rPr>
          <w:rFonts w:ascii="Arial" w:hAnsi="Arial" w:cs="Arial"/>
          <w:sz w:val="24"/>
          <w:szCs w:val="24"/>
        </w:rPr>
        <w:t xml:space="preserve"> или </w:t>
      </w:r>
      <w:hyperlink r:id="rId12" w:history="1">
        <w:r w:rsidRPr="00267DD1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4 части 1 статьи 46</w:t>
        </w:r>
      </w:hyperlink>
      <w:r w:rsidRPr="00267DD1">
        <w:rPr>
          <w:rFonts w:ascii="Arial" w:hAnsi="Arial" w:cs="Arial"/>
          <w:sz w:val="24"/>
          <w:szCs w:val="24"/>
        </w:rPr>
        <w:t xml:space="preserve">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 w:rsidRPr="00267DD1">
        <w:rPr>
          <w:rFonts w:ascii="Arial" w:hAnsi="Arial" w:cs="Arial"/>
          <w:sz w:val="24"/>
          <w:szCs w:val="24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</w:t>
      </w:r>
      <w:hyperlink r:id="rId13" w:history="1">
        <w:r w:rsidRPr="00267DD1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законом</w:t>
        </w:r>
      </w:hyperlink>
      <w:r w:rsidRPr="00267DD1">
        <w:rPr>
          <w:rFonts w:ascii="Arial" w:hAnsi="Arial" w:cs="Arial"/>
          <w:sz w:val="24"/>
          <w:szCs w:val="24"/>
        </w:rPr>
        <w:t xml:space="preserve"> от 8 августа 2001 года № 129-ФЗ «О госу</w:t>
      </w:r>
      <w:r w:rsidRPr="00953CC5">
        <w:rPr>
          <w:rFonts w:ascii="Arial" w:hAnsi="Arial" w:cs="Arial"/>
          <w:sz w:val="24"/>
          <w:szCs w:val="24"/>
        </w:rPr>
        <w:t>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  <w:proofErr w:type="gramEnd"/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 xml:space="preserve">2.2. Наряду со случаями, предусмотренными </w:t>
      </w:r>
      <w:hyperlink r:id="rId14" w:history="1">
        <w:r w:rsidRPr="00267DD1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пунктом 2.1</w:t>
        </w:r>
      </w:hyperlink>
      <w:r w:rsidRPr="00267DD1">
        <w:rPr>
          <w:rFonts w:ascii="Arial" w:hAnsi="Arial" w:cs="Arial"/>
          <w:sz w:val="24"/>
          <w:szCs w:val="24"/>
        </w:rPr>
        <w:t xml:space="preserve"> Порядка,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</w:t>
      </w:r>
      <w:hyperlink r:id="rId15" w:history="1">
        <w:r w:rsidRPr="00267DD1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Кодексом</w:t>
        </w:r>
      </w:hyperlink>
      <w:r w:rsidRPr="00267DD1">
        <w:rPr>
          <w:rFonts w:ascii="Arial" w:hAnsi="Arial" w:cs="Arial"/>
          <w:sz w:val="24"/>
          <w:szCs w:val="24"/>
        </w:rPr>
        <w:t xml:space="preserve"> Российской Федерации об административных правонарушениях, вынесено постановление о прекр</w:t>
      </w:r>
      <w:r w:rsidRPr="00953CC5">
        <w:rPr>
          <w:rFonts w:ascii="Arial" w:hAnsi="Arial" w:cs="Arial"/>
          <w:sz w:val="24"/>
          <w:szCs w:val="24"/>
        </w:rPr>
        <w:t xml:space="preserve">ащении исполнения постановления о назначении административного наказания. </w:t>
      </w:r>
    </w:p>
    <w:p w:rsidR="001A0E47" w:rsidRPr="00953CC5" w:rsidRDefault="001A0E47" w:rsidP="001A0E47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</w:p>
    <w:p w:rsidR="001A0E47" w:rsidRPr="00953CC5" w:rsidRDefault="001A0E47" w:rsidP="001A0E47">
      <w:pPr>
        <w:pStyle w:val="ConsPlusNormal"/>
        <w:ind w:firstLine="708"/>
        <w:jc w:val="center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  <w:lang w:val="en-US"/>
        </w:rPr>
        <w:t>III</w:t>
      </w:r>
      <w:r w:rsidRPr="00953CC5">
        <w:rPr>
          <w:rFonts w:ascii="Arial" w:hAnsi="Arial" w:cs="Arial"/>
          <w:sz w:val="24"/>
          <w:szCs w:val="24"/>
        </w:rPr>
        <w:t>. Перечень документов, подтверждающих наличие оснований для принятия решений о признании безнадежной к взысканию задолженности по платежам в бюджет</w:t>
      </w:r>
    </w:p>
    <w:p w:rsidR="001A0E47" w:rsidRPr="00953CC5" w:rsidRDefault="001A0E47" w:rsidP="001A0E47">
      <w:pPr>
        <w:pStyle w:val="ConsPlusNormal"/>
        <w:ind w:firstLine="708"/>
        <w:jc w:val="center"/>
        <w:rPr>
          <w:rFonts w:ascii="Arial" w:hAnsi="Arial" w:cs="Arial"/>
          <w:sz w:val="24"/>
          <w:szCs w:val="24"/>
        </w:rPr>
      </w:pPr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 xml:space="preserve">3.1. Документами, подтверждающими наличие оснований для принятия решений о признании безнадежной к взысканию задолженности по платежам в бюджет, предусмотренных </w:t>
      </w:r>
      <w:hyperlink r:id="rId16" w:history="1">
        <w:r w:rsidRPr="00953CC5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разделом</w:t>
        </w:r>
      </w:hyperlink>
      <w:r w:rsidRPr="00953CC5">
        <w:rPr>
          <w:rFonts w:ascii="Arial" w:hAnsi="Arial" w:cs="Arial"/>
          <w:sz w:val="24"/>
          <w:szCs w:val="24"/>
        </w:rPr>
        <w:t xml:space="preserve"> 2 Порядка, являются: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>а) выписка из отчетности администратора доходов бюджета об учитываемых суммах задолженности по уплате платежей в бюджет (приложение №1 к Порядку);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lastRenderedPageBreak/>
        <w:t>б) справка администратора доходов бюджета о принятых мерах по обеспечению взыскания задолженности по платежам в бюджет (приложение №2 к Порядку);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>в) документы, подтверждающие случаи признания безнадежной к взысканию задолженности по платежам в бюджет, в том числе: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953CC5">
        <w:rPr>
          <w:rFonts w:ascii="Arial" w:hAnsi="Arial" w:cs="Arial"/>
        </w:rPr>
        <w:t>документ, свидетельствующий о смерти физического лица - плательщика платежей в бюджет или подтверждающий факт объявления его умершим;</w:t>
      </w:r>
      <w:proofErr w:type="gramEnd"/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953CC5">
        <w:rPr>
          <w:rFonts w:ascii="Arial" w:hAnsi="Arial" w:cs="Arial"/>
        </w:rPr>
        <w:t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  <w:proofErr w:type="gramEnd"/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>акт об амнистии или 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 xml:space="preserve"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hyperlink r:id="rId17" w:history="1">
        <w:r w:rsidRPr="00356E40">
          <w:rPr>
            <w:rStyle w:val="a5"/>
            <w:rFonts w:ascii="Arial" w:hAnsi="Arial" w:cs="Arial"/>
            <w:color w:val="auto"/>
            <w:u w:val="none"/>
          </w:rPr>
          <w:t>пунктом 3</w:t>
        </w:r>
      </w:hyperlink>
      <w:r w:rsidRPr="00356E40">
        <w:rPr>
          <w:rFonts w:ascii="Arial" w:hAnsi="Arial" w:cs="Arial"/>
        </w:rPr>
        <w:t xml:space="preserve"> или </w:t>
      </w:r>
      <w:hyperlink r:id="rId18" w:history="1">
        <w:r w:rsidRPr="00356E40">
          <w:rPr>
            <w:rStyle w:val="a5"/>
            <w:rFonts w:ascii="Arial" w:hAnsi="Arial" w:cs="Arial"/>
            <w:color w:val="auto"/>
            <w:u w:val="none"/>
          </w:rPr>
          <w:t>4 части 1 статьи 46</w:t>
        </w:r>
      </w:hyperlink>
      <w:r w:rsidRPr="00356E40">
        <w:rPr>
          <w:rFonts w:ascii="Arial" w:hAnsi="Arial" w:cs="Arial"/>
        </w:rPr>
        <w:t xml:space="preserve"> Федерального закона от 2 октября 2007 года </w:t>
      </w:r>
      <w:r w:rsidRPr="00953CC5">
        <w:rPr>
          <w:rFonts w:ascii="Arial" w:hAnsi="Arial" w:cs="Arial"/>
        </w:rPr>
        <w:t>№ 229-ФЗ «Об исполнительном производстве»;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1A0E47" w:rsidRPr="00953CC5" w:rsidRDefault="001A0E47" w:rsidP="001A0E4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>постановление о прекращении исполнения постановления о назначении административного наказания.</w:t>
      </w:r>
    </w:p>
    <w:p w:rsidR="001A0E47" w:rsidRPr="00953CC5" w:rsidRDefault="001A0E47" w:rsidP="001A0E47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</w:p>
    <w:p w:rsidR="001A0E47" w:rsidRPr="00953CC5" w:rsidRDefault="001A0E47" w:rsidP="001A0E47">
      <w:pPr>
        <w:pStyle w:val="ConsPlusNormal"/>
        <w:ind w:firstLine="708"/>
        <w:jc w:val="center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>IV. Порядок принятия решения о признании безнадежной к взысканию задолженности по платежам в бюджет</w:t>
      </w:r>
    </w:p>
    <w:p w:rsidR="001A0E47" w:rsidRPr="00953CC5" w:rsidRDefault="001A0E47" w:rsidP="001A0E47">
      <w:pPr>
        <w:pStyle w:val="ConsPlusNormal"/>
        <w:ind w:firstLine="708"/>
        <w:jc w:val="center"/>
        <w:rPr>
          <w:rFonts w:ascii="Arial" w:hAnsi="Arial" w:cs="Arial"/>
          <w:sz w:val="24"/>
          <w:szCs w:val="24"/>
        </w:rPr>
      </w:pPr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 xml:space="preserve">4.1. </w:t>
      </w:r>
      <w:proofErr w:type="gramStart"/>
      <w:r w:rsidRPr="00953CC5">
        <w:rPr>
          <w:rFonts w:ascii="Arial" w:hAnsi="Arial" w:cs="Arial"/>
          <w:sz w:val="24"/>
          <w:szCs w:val="24"/>
        </w:rPr>
        <w:t>В целях подготовки решений о признании безнадежной к взысканию задолженности по платежам в бюджет</w:t>
      </w:r>
      <w:proofErr w:type="gramEnd"/>
      <w:r w:rsidRPr="00953CC5">
        <w:rPr>
          <w:rFonts w:ascii="Arial" w:hAnsi="Arial" w:cs="Arial"/>
          <w:sz w:val="24"/>
          <w:szCs w:val="24"/>
        </w:rPr>
        <w:t xml:space="preserve"> администратором доходов создается комиссия по поступлению и выбытию активов (далее - Комиссия), утверждается положение о ней и ее состав.</w:t>
      </w:r>
    </w:p>
    <w:p w:rsidR="001A0E47" w:rsidRPr="00953CC5" w:rsidRDefault="001A0E47" w:rsidP="001A0E47">
      <w:pPr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>4.2. Комиссия в течение 14 дней со дня поступления документов, указанных в пункте 3.1 Порядка, принимает одно из следующих решений:</w:t>
      </w:r>
    </w:p>
    <w:p w:rsidR="001A0E47" w:rsidRPr="00953CC5" w:rsidRDefault="001A0E47" w:rsidP="001A0E47">
      <w:pPr>
        <w:tabs>
          <w:tab w:val="left" w:pos="993"/>
        </w:tabs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>а) о признании безнадежной к взысканию задолженности по платежам в бюджет;</w:t>
      </w:r>
    </w:p>
    <w:p w:rsidR="001A0E47" w:rsidRPr="00953CC5" w:rsidRDefault="001A0E47" w:rsidP="001A0E47">
      <w:pPr>
        <w:tabs>
          <w:tab w:val="left" w:pos="993"/>
        </w:tabs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t xml:space="preserve">б) об отказе в признании безнадежной к взысканию задолженности по платежам в бюджет. </w:t>
      </w:r>
    </w:p>
    <w:p w:rsidR="001A0E47" w:rsidRPr="00953CC5" w:rsidRDefault="001A0E47" w:rsidP="001A0E47">
      <w:pPr>
        <w:ind w:firstLine="709"/>
        <w:jc w:val="both"/>
        <w:rPr>
          <w:rFonts w:ascii="Arial" w:hAnsi="Arial" w:cs="Arial"/>
        </w:rPr>
      </w:pPr>
      <w:r w:rsidRPr="00953CC5">
        <w:rPr>
          <w:rFonts w:ascii="Arial" w:hAnsi="Arial" w:cs="Arial"/>
        </w:rPr>
        <w:lastRenderedPageBreak/>
        <w:t xml:space="preserve">4.3. Решение </w:t>
      </w:r>
      <w:proofErr w:type="gramStart"/>
      <w:r w:rsidRPr="00953CC5">
        <w:rPr>
          <w:rFonts w:ascii="Arial" w:hAnsi="Arial" w:cs="Arial"/>
        </w:rPr>
        <w:t>об отказе в признании безнадежной к взысканию задолженности по платежам в бюджет</w:t>
      </w:r>
      <w:proofErr w:type="gramEnd"/>
      <w:r w:rsidRPr="00953CC5">
        <w:rPr>
          <w:rFonts w:ascii="Arial" w:hAnsi="Arial" w:cs="Arial"/>
        </w:rPr>
        <w:t xml:space="preserve"> принимается при отсутствии оснований, установленных в пунктах 2.1, 2.2 Порядка, и (или) отсутствии документов, указанных в пункте 3.1 Порядка.</w:t>
      </w:r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>4.4. Решение о признании безнадежной к взысканию задолженности по платежам в бюджет оформляется актом, содержащим следующую информацию:</w:t>
      </w:r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>а) полное наименование организации (фамилия, имя, отчество физического лица);</w:t>
      </w:r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>б)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 (при наличии);</w:t>
      </w:r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>в) сведения о платеже, по которому возникла задолженность;</w:t>
      </w:r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 xml:space="preserve">г) код классификации доходов бюджетов Российской Федерации, по </w:t>
      </w:r>
      <w:proofErr w:type="gramStart"/>
      <w:r w:rsidRPr="00953CC5">
        <w:rPr>
          <w:rFonts w:ascii="Arial" w:hAnsi="Arial" w:cs="Arial"/>
          <w:sz w:val="24"/>
          <w:szCs w:val="24"/>
        </w:rPr>
        <w:t>которому</w:t>
      </w:r>
      <w:proofErr w:type="gramEnd"/>
      <w:r w:rsidRPr="00953CC5">
        <w:rPr>
          <w:rFonts w:ascii="Arial" w:hAnsi="Arial" w:cs="Arial"/>
          <w:sz w:val="24"/>
          <w:szCs w:val="24"/>
        </w:rPr>
        <w:t xml:space="preserve"> учитывается задолженность по платежам в бюджет, его наименование;</w:t>
      </w:r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953CC5">
        <w:rPr>
          <w:rFonts w:ascii="Arial" w:hAnsi="Arial" w:cs="Arial"/>
          <w:sz w:val="24"/>
          <w:szCs w:val="24"/>
        </w:rPr>
        <w:t>д</w:t>
      </w:r>
      <w:proofErr w:type="spellEnd"/>
      <w:r w:rsidRPr="00953CC5">
        <w:rPr>
          <w:rFonts w:ascii="Arial" w:hAnsi="Arial" w:cs="Arial"/>
          <w:sz w:val="24"/>
          <w:szCs w:val="24"/>
        </w:rPr>
        <w:t>) сумма задолженности по платежам в бюджет;</w:t>
      </w:r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>е) сумма задолженности по пеням и штрафам по соответствующим платежам в бюджет;</w:t>
      </w:r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>ж) дата принятия решения о признании безнадежной к взысканию задолженности по платежам в бюджет;</w:t>
      </w:r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953CC5">
        <w:rPr>
          <w:rFonts w:ascii="Arial" w:hAnsi="Arial" w:cs="Arial"/>
          <w:sz w:val="24"/>
          <w:szCs w:val="24"/>
        </w:rPr>
        <w:t>з</w:t>
      </w:r>
      <w:proofErr w:type="spellEnd"/>
      <w:r w:rsidRPr="00953CC5">
        <w:rPr>
          <w:rFonts w:ascii="Arial" w:hAnsi="Arial" w:cs="Arial"/>
          <w:sz w:val="24"/>
          <w:szCs w:val="24"/>
        </w:rPr>
        <w:t>) подписи членов Комиссии.</w:t>
      </w:r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>4.5. Проект акта подготавливается Комиссией не позднее 5 дней со дня заседания Комиссии.</w:t>
      </w:r>
    </w:p>
    <w:p w:rsidR="001A0E47" w:rsidRPr="00953CC5" w:rsidRDefault="001A0E47" w:rsidP="001A0E4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>4.6. Оформленный Комиссией акт о признании безнадежной к взысканию задолженности по платежам в бюджет утверждается руководителем администратора доходов бюджета в течение 5 дней со дня его поступления.</w:t>
      </w:r>
    </w:p>
    <w:p w:rsidR="001A0E47" w:rsidRPr="00953CC5" w:rsidRDefault="001A0E47" w:rsidP="001A0E47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</w:p>
    <w:p w:rsidR="001A0E47" w:rsidRPr="00953CC5" w:rsidRDefault="001A0E47" w:rsidP="001A0E47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</w:p>
    <w:p w:rsidR="001A0E47" w:rsidRPr="00953CC5" w:rsidRDefault="001A0E47" w:rsidP="001A0E47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br w:type="page"/>
      </w:r>
    </w:p>
    <w:tbl>
      <w:tblPr>
        <w:tblW w:w="3240" w:type="dxa"/>
        <w:tblInd w:w="6228" w:type="dxa"/>
        <w:tblLook w:val="00A0"/>
      </w:tblPr>
      <w:tblGrid>
        <w:gridCol w:w="3240"/>
      </w:tblGrid>
      <w:tr w:rsidR="001A0E47" w:rsidRPr="00953CC5" w:rsidTr="001A0E47">
        <w:trPr>
          <w:trHeight w:val="1382"/>
        </w:trPr>
        <w:tc>
          <w:tcPr>
            <w:tcW w:w="3240" w:type="dxa"/>
            <w:hideMark/>
          </w:tcPr>
          <w:p w:rsidR="001A0E47" w:rsidRPr="00953CC5" w:rsidRDefault="001A0E47">
            <w:pPr>
              <w:autoSpaceDE w:val="0"/>
              <w:autoSpaceDN w:val="0"/>
              <w:adjustRightInd w:val="0"/>
              <w:spacing w:line="240" w:lineRule="exact"/>
              <w:outlineLvl w:val="1"/>
              <w:rPr>
                <w:rFonts w:ascii="Arial" w:hAnsi="Arial" w:cs="Arial"/>
              </w:rPr>
            </w:pPr>
            <w:r w:rsidRPr="00953CC5">
              <w:rPr>
                <w:rFonts w:ascii="Arial" w:hAnsi="Arial" w:cs="Arial"/>
              </w:rPr>
              <w:lastRenderedPageBreak/>
              <w:br w:type="page"/>
            </w:r>
            <w:r w:rsidRPr="00953CC5">
              <w:rPr>
                <w:rFonts w:ascii="Arial" w:hAnsi="Arial" w:cs="Arial"/>
              </w:rPr>
              <w:br w:type="page"/>
              <w:t>ПРИЛОЖЕНИЕ № 1 к Порядку ______________</w:t>
            </w:r>
          </w:p>
        </w:tc>
      </w:tr>
    </w:tbl>
    <w:p w:rsidR="001A0E47" w:rsidRPr="00953CC5" w:rsidRDefault="001A0E47" w:rsidP="001A0E47">
      <w:pPr>
        <w:widowControl w:val="0"/>
        <w:autoSpaceDE w:val="0"/>
        <w:autoSpaceDN w:val="0"/>
        <w:adjustRightInd w:val="0"/>
        <w:ind w:hanging="142"/>
        <w:jc w:val="both"/>
        <w:outlineLvl w:val="3"/>
        <w:rPr>
          <w:rFonts w:ascii="Arial" w:hAnsi="Arial" w:cs="Arial"/>
        </w:rPr>
      </w:pPr>
    </w:p>
    <w:p w:rsidR="001A0E47" w:rsidRPr="00953CC5" w:rsidRDefault="001A0E47" w:rsidP="001A0E47">
      <w:pPr>
        <w:widowControl w:val="0"/>
        <w:autoSpaceDE w:val="0"/>
        <w:autoSpaceDN w:val="0"/>
        <w:adjustRightInd w:val="0"/>
        <w:ind w:hanging="142"/>
        <w:jc w:val="both"/>
        <w:outlineLvl w:val="3"/>
        <w:rPr>
          <w:rFonts w:ascii="Arial" w:hAnsi="Arial" w:cs="Arial"/>
        </w:rPr>
      </w:pPr>
    </w:p>
    <w:p w:rsidR="001A0E47" w:rsidRPr="00953CC5" w:rsidRDefault="001A0E47" w:rsidP="001A0E47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>Выписка из отчетности</w:t>
      </w:r>
    </w:p>
    <w:p w:rsidR="001A0E47" w:rsidRPr="00356E40" w:rsidRDefault="001A0E47" w:rsidP="001A0E47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 xml:space="preserve">об учитываемых суммах задолженности по уплате платежей в бюджет муниципального образования </w:t>
      </w:r>
      <w:proofErr w:type="spellStart"/>
      <w:r w:rsidRPr="00356E40">
        <w:rPr>
          <w:rFonts w:ascii="Arial" w:hAnsi="Arial" w:cs="Arial"/>
          <w:sz w:val="24"/>
          <w:szCs w:val="24"/>
        </w:rPr>
        <w:t>Верх-Камышенский</w:t>
      </w:r>
      <w:proofErr w:type="spellEnd"/>
      <w:r w:rsidRPr="00356E40">
        <w:rPr>
          <w:rFonts w:ascii="Arial" w:hAnsi="Arial" w:cs="Arial"/>
          <w:sz w:val="24"/>
          <w:szCs w:val="24"/>
        </w:rPr>
        <w:t xml:space="preserve"> сельсовет</w:t>
      </w:r>
    </w:p>
    <w:p w:rsidR="001A0E47" w:rsidRPr="00953CC5" w:rsidRDefault="001A0E47" w:rsidP="001A0E47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>по состоянию на «__» ______________ 20__ года</w:t>
      </w:r>
    </w:p>
    <w:p w:rsidR="001A0E47" w:rsidRPr="00953CC5" w:rsidRDefault="001A0E47" w:rsidP="001A0E47">
      <w:pPr>
        <w:pStyle w:val="ConsPlusNonformat"/>
        <w:rPr>
          <w:rFonts w:ascii="Arial" w:hAnsi="Arial" w:cs="Arial"/>
          <w:sz w:val="24"/>
          <w:szCs w:val="24"/>
        </w:rPr>
      </w:pPr>
    </w:p>
    <w:p w:rsidR="001A0E47" w:rsidRPr="00953CC5" w:rsidRDefault="001A0E47" w:rsidP="001A0E47">
      <w:pPr>
        <w:pStyle w:val="ConsPlusNonformat"/>
        <w:jc w:val="right"/>
        <w:rPr>
          <w:rFonts w:ascii="Arial" w:hAnsi="Arial" w:cs="Arial"/>
          <w:sz w:val="24"/>
          <w:szCs w:val="24"/>
        </w:rPr>
      </w:pPr>
    </w:p>
    <w:tbl>
      <w:tblPr>
        <w:tblW w:w="10320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97"/>
        <w:gridCol w:w="1675"/>
        <w:gridCol w:w="2181"/>
        <w:gridCol w:w="1675"/>
        <w:gridCol w:w="2046"/>
        <w:gridCol w:w="2046"/>
      </w:tblGrid>
      <w:tr w:rsidR="001A0E47" w:rsidRPr="00953CC5" w:rsidTr="001A0E47">
        <w:trPr>
          <w:trHeight w:val="629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3CC5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53CC5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953CC5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953CC5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3CC5">
              <w:rPr>
                <w:rFonts w:ascii="Arial" w:hAnsi="Arial" w:cs="Arial"/>
                <w:sz w:val="24"/>
                <w:szCs w:val="24"/>
              </w:rPr>
              <w:t>Наименование организации (фамилия, имя, отчество физического лица)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3CC5">
              <w:rPr>
                <w:rFonts w:ascii="Arial" w:hAnsi="Arial" w:cs="Arial"/>
                <w:sz w:val="24"/>
                <w:szCs w:val="24"/>
              </w:rPr>
              <w:t>ИНН/КПП/ОГРН организации (ИНН физического лица)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3CC5">
              <w:rPr>
                <w:rFonts w:ascii="Arial" w:hAnsi="Arial" w:cs="Arial"/>
                <w:sz w:val="24"/>
                <w:szCs w:val="24"/>
              </w:rPr>
              <w:t>Наименование платежа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3CC5">
              <w:rPr>
                <w:rFonts w:ascii="Arial" w:hAnsi="Arial" w:cs="Arial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3CC5">
              <w:rPr>
                <w:rFonts w:ascii="Arial" w:hAnsi="Arial" w:cs="Arial"/>
                <w:sz w:val="24"/>
                <w:szCs w:val="24"/>
              </w:rPr>
              <w:t xml:space="preserve">Задолженность по платежам в бюджет </w:t>
            </w:r>
          </w:p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3CC5">
              <w:rPr>
                <w:rFonts w:ascii="Arial" w:hAnsi="Arial" w:cs="Arial"/>
                <w:sz w:val="24"/>
                <w:szCs w:val="24"/>
              </w:rPr>
              <w:t>(в рублях)</w:t>
            </w:r>
          </w:p>
        </w:tc>
      </w:tr>
      <w:tr w:rsidR="001A0E47" w:rsidRPr="00953CC5" w:rsidTr="001A0E47">
        <w:trPr>
          <w:trHeight w:val="196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0E47" w:rsidRPr="00953CC5" w:rsidTr="001A0E47">
        <w:trPr>
          <w:trHeight w:val="208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E47" w:rsidRPr="00953CC5" w:rsidRDefault="001A0E4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53CC5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0E47" w:rsidRPr="00953CC5" w:rsidRDefault="001A0E47" w:rsidP="001A0E47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320"/>
        <w:gridCol w:w="540"/>
        <w:gridCol w:w="1800"/>
        <w:gridCol w:w="567"/>
        <w:gridCol w:w="3033"/>
      </w:tblGrid>
      <w:tr w:rsidR="001A0E47" w:rsidRPr="00953CC5" w:rsidTr="001A0E47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40" w:type="dxa"/>
            <w:vAlign w:val="bottom"/>
          </w:tcPr>
          <w:p w:rsidR="001A0E47" w:rsidRPr="00953CC5" w:rsidRDefault="001A0E47">
            <w:pPr>
              <w:ind w:right="57"/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</w:tr>
      <w:tr w:rsidR="001A0E47" w:rsidRPr="00953CC5" w:rsidTr="001A0E47">
        <w:tc>
          <w:tcPr>
            <w:tcW w:w="4320" w:type="dxa"/>
            <w:vAlign w:val="bottom"/>
            <w:hideMark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  <w:r w:rsidRPr="00953CC5">
              <w:rPr>
                <w:rFonts w:ascii="Arial" w:hAnsi="Arial" w:cs="Arial"/>
              </w:rPr>
              <w:t>(должность)</w:t>
            </w:r>
          </w:p>
        </w:tc>
        <w:tc>
          <w:tcPr>
            <w:tcW w:w="540" w:type="dxa"/>
            <w:vAlign w:val="bottom"/>
          </w:tcPr>
          <w:p w:rsidR="001A0E47" w:rsidRPr="00953CC5" w:rsidRDefault="001A0E47">
            <w:pPr>
              <w:ind w:right="57"/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  <w:hideMark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  <w:r w:rsidRPr="00953CC5">
              <w:rPr>
                <w:rFonts w:ascii="Arial" w:hAnsi="Arial" w:cs="Arial"/>
              </w:rPr>
              <w:t>(подпись)</w:t>
            </w:r>
          </w:p>
        </w:tc>
        <w:tc>
          <w:tcPr>
            <w:tcW w:w="567" w:type="dxa"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33" w:type="dxa"/>
            <w:hideMark/>
          </w:tcPr>
          <w:p w:rsidR="001A0E47" w:rsidRPr="00953CC5" w:rsidRDefault="001A0E47">
            <w:pPr>
              <w:pStyle w:val="a3"/>
              <w:jc w:val="center"/>
              <w:rPr>
                <w:rFonts w:ascii="Arial" w:hAnsi="Arial" w:cs="Arial"/>
              </w:rPr>
            </w:pPr>
            <w:r w:rsidRPr="00953CC5">
              <w:rPr>
                <w:rFonts w:ascii="Arial" w:hAnsi="Arial" w:cs="Arial"/>
              </w:rPr>
              <w:t>(расшифровка подписи)</w:t>
            </w:r>
          </w:p>
        </w:tc>
      </w:tr>
    </w:tbl>
    <w:p w:rsidR="001A0E47" w:rsidRPr="00953CC5" w:rsidRDefault="001A0E47" w:rsidP="001A0E47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A0E47" w:rsidRPr="00953CC5" w:rsidRDefault="001A0E47" w:rsidP="001A0E47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>Согласовано:</w:t>
      </w: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320"/>
        <w:gridCol w:w="567"/>
        <w:gridCol w:w="1773"/>
        <w:gridCol w:w="567"/>
        <w:gridCol w:w="3033"/>
      </w:tblGrid>
      <w:tr w:rsidR="001A0E47" w:rsidRPr="00953CC5" w:rsidTr="001A0E47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bottom"/>
          </w:tcPr>
          <w:p w:rsidR="001A0E47" w:rsidRPr="00953CC5" w:rsidRDefault="001A0E47">
            <w:pPr>
              <w:ind w:right="57"/>
              <w:jc w:val="right"/>
              <w:rPr>
                <w:rFonts w:ascii="Arial" w:hAnsi="Arial" w:cs="Arial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</w:tr>
      <w:tr w:rsidR="001A0E47" w:rsidRPr="00953CC5" w:rsidTr="001A0E47">
        <w:tc>
          <w:tcPr>
            <w:tcW w:w="4320" w:type="dxa"/>
            <w:vAlign w:val="bottom"/>
            <w:hideMark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  <w:r w:rsidRPr="00953CC5">
              <w:rPr>
                <w:rFonts w:ascii="Arial" w:hAnsi="Arial" w:cs="Arial"/>
              </w:rPr>
              <w:t>(должность)</w:t>
            </w:r>
          </w:p>
        </w:tc>
        <w:tc>
          <w:tcPr>
            <w:tcW w:w="567" w:type="dxa"/>
            <w:vAlign w:val="bottom"/>
          </w:tcPr>
          <w:p w:rsidR="001A0E47" w:rsidRPr="00953CC5" w:rsidRDefault="001A0E47">
            <w:pPr>
              <w:ind w:right="57"/>
              <w:jc w:val="right"/>
              <w:rPr>
                <w:rFonts w:ascii="Arial" w:hAnsi="Arial" w:cs="Arial"/>
              </w:rPr>
            </w:pPr>
          </w:p>
        </w:tc>
        <w:tc>
          <w:tcPr>
            <w:tcW w:w="1773" w:type="dxa"/>
            <w:hideMark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  <w:r w:rsidRPr="00953CC5">
              <w:rPr>
                <w:rFonts w:ascii="Arial" w:hAnsi="Arial" w:cs="Arial"/>
              </w:rPr>
              <w:t>(подпись)</w:t>
            </w:r>
          </w:p>
        </w:tc>
        <w:tc>
          <w:tcPr>
            <w:tcW w:w="567" w:type="dxa"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33" w:type="dxa"/>
            <w:hideMark/>
          </w:tcPr>
          <w:p w:rsidR="001A0E47" w:rsidRPr="00953CC5" w:rsidRDefault="001A0E47">
            <w:pPr>
              <w:pStyle w:val="a3"/>
              <w:jc w:val="center"/>
              <w:rPr>
                <w:rFonts w:ascii="Arial" w:hAnsi="Arial" w:cs="Arial"/>
              </w:rPr>
            </w:pPr>
            <w:r w:rsidRPr="00953CC5">
              <w:rPr>
                <w:rFonts w:ascii="Arial" w:hAnsi="Arial" w:cs="Arial"/>
              </w:rPr>
              <w:t>(расшифровка подписи)</w:t>
            </w:r>
          </w:p>
        </w:tc>
      </w:tr>
    </w:tbl>
    <w:p w:rsidR="001A0E47" w:rsidRPr="00953CC5" w:rsidRDefault="001A0E47" w:rsidP="001A0E47">
      <w:pPr>
        <w:pStyle w:val="2"/>
        <w:widowControl w:val="0"/>
        <w:spacing w:after="0" w:line="240" w:lineRule="auto"/>
        <w:rPr>
          <w:rFonts w:ascii="Arial" w:hAnsi="Arial" w:cs="Arial"/>
        </w:rPr>
      </w:pPr>
    </w:p>
    <w:p w:rsidR="001A0E47" w:rsidRPr="00953CC5" w:rsidRDefault="001A0E47" w:rsidP="001A0E47">
      <w:pPr>
        <w:pStyle w:val="2"/>
        <w:widowControl w:val="0"/>
        <w:spacing w:after="0" w:line="240" w:lineRule="auto"/>
        <w:rPr>
          <w:rFonts w:ascii="Arial" w:hAnsi="Arial" w:cs="Arial"/>
        </w:rPr>
      </w:pPr>
      <w:r w:rsidRPr="00953CC5">
        <w:rPr>
          <w:rFonts w:ascii="Arial" w:hAnsi="Arial" w:cs="Arial"/>
        </w:rPr>
        <w:t>М.П.</w:t>
      </w:r>
    </w:p>
    <w:p w:rsidR="001A0E47" w:rsidRPr="00953CC5" w:rsidRDefault="001A0E47" w:rsidP="001A0E47">
      <w:pPr>
        <w:pStyle w:val="2"/>
        <w:widowControl w:val="0"/>
        <w:spacing w:after="0" w:line="240" w:lineRule="auto"/>
        <w:rPr>
          <w:rFonts w:ascii="Arial" w:hAnsi="Arial" w:cs="Arial"/>
        </w:rPr>
      </w:pPr>
      <w:r w:rsidRPr="00953CC5">
        <w:rPr>
          <w:rFonts w:ascii="Arial" w:hAnsi="Arial" w:cs="Arial"/>
        </w:rPr>
        <w:t>Дата</w:t>
      </w:r>
      <w:r w:rsidRPr="00953CC5">
        <w:rPr>
          <w:rFonts w:ascii="Arial" w:hAnsi="Arial" w:cs="Arial"/>
        </w:rPr>
        <w:br w:type="page"/>
      </w:r>
    </w:p>
    <w:tbl>
      <w:tblPr>
        <w:tblW w:w="3240" w:type="dxa"/>
        <w:tblInd w:w="6408" w:type="dxa"/>
        <w:tblLook w:val="00A0"/>
      </w:tblPr>
      <w:tblGrid>
        <w:gridCol w:w="3240"/>
      </w:tblGrid>
      <w:tr w:rsidR="001A0E47" w:rsidRPr="00953CC5" w:rsidTr="001A0E47">
        <w:trPr>
          <w:trHeight w:val="2016"/>
        </w:trPr>
        <w:tc>
          <w:tcPr>
            <w:tcW w:w="3240" w:type="dxa"/>
            <w:hideMark/>
          </w:tcPr>
          <w:p w:rsidR="001A0E47" w:rsidRPr="00953CC5" w:rsidRDefault="001A0E47">
            <w:pPr>
              <w:autoSpaceDE w:val="0"/>
              <w:autoSpaceDN w:val="0"/>
              <w:adjustRightInd w:val="0"/>
              <w:outlineLvl w:val="1"/>
              <w:rPr>
                <w:rFonts w:ascii="Arial" w:hAnsi="Arial" w:cs="Arial"/>
              </w:rPr>
            </w:pPr>
            <w:r w:rsidRPr="00953CC5">
              <w:rPr>
                <w:rFonts w:ascii="Arial" w:hAnsi="Arial" w:cs="Arial"/>
              </w:rPr>
              <w:lastRenderedPageBreak/>
              <w:t xml:space="preserve">ПРИЛОЖЕНИЕ № 2 к Порядку </w:t>
            </w:r>
          </w:p>
        </w:tc>
      </w:tr>
    </w:tbl>
    <w:p w:rsidR="001A0E47" w:rsidRPr="00953CC5" w:rsidRDefault="001A0E47" w:rsidP="001A0E47">
      <w:pPr>
        <w:widowControl w:val="0"/>
        <w:autoSpaceDE w:val="0"/>
        <w:autoSpaceDN w:val="0"/>
        <w:adjustRightInd w:val="0"/>
        <w:ind w:hanging="142"/>
        <w:jc w:val="both"/>
        <w:outlineLvl w:val="3"/>
        <w:rPr>
          <w:rFonts w:ascii="Arial" w:hAnsi="Arial" w:cs="Arial"/>
        </w:rPr>
      </w:pPr>
    </w:p>
    <w:p w:rsidR="001A0E47" w:rsidRPr="00953CC5" w:rsidRDefault="001A0E47" w:rsidP="001A0E47">
      <w:pPr>
        <w:widowControl w:val="0"/>
        <w:autoSpaceDE w:val="0"/>
        <w:autoSpaceDN w:val="0"/>
        <w:adjustRightInd w:val="0"/>
        <w:ind w:hanging="142"/>
        <w:jc w:val="both"/>
        <w:outlineLvl w:val="3"/>
        <w:rPr>
          <w:rFonts w:ascii="Arial" w:hAnsi="Arial" w:cs="Arial"/>
        </w:rPr>
      </w:pPr>
    </w:p>
    <w:p w:rsidR="001A0E47" w:rsidRPr="00953CC5" w:rsidRDefault="001A0E47" w:rsidP="001A0E47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>Справка</w:t>
      </w:r>
    </w:p>
    <w:p w:rsidR="001A0E47" w:rsidRPr="00953CC5" w:rsidRDefault="001A0E47" w:rsidP="001A0E47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 xml:space="preserve">о принятых мерах по обеспечению взыскания задолженности по платежам в бюджет муниципального образования </w:t>
      </w:r>
      <w:proofErr w:type="spellStart"/>
      <w:r w:rsidRPr="00356E40">
        <w:rPr>
          <w:rFonts w:ascii="Arial" w:hAnsi="Arial" w:cs="Arial"/>
          <w:sz w:val="24"/>
          <w:szCs w:val="24"/>
        </w:rPr>
        <w:t>Верх-Камышенский</w:t>
      </w:r>
      <w:proofErr w:type="spellEnd"/>
      <w:r w:rsidRPr="00356E40">
        <w:rPr>
          <w:rFonts w:ascii="Arial" w:hAnsi="Arial" w:cs="Arial"/>
          <w:sz w:val="24"/>
          <w:szCs w:val="24"/>
        </w:rPr>
        <w:t xml:space="preserve"> сельсовет</w:t>
      </w:r>
      <w:r w:rsidRPr="00953CC5">
        <w:rPr>
          <w:rFonts w:ascii="Arial" w:hAnsi="Arial" w:cs="Arial"/>
          <w:sz w:val="24"/>
          <w:szCs w:val="24"/>
        </w:rPr>
        <w:t xml:space="preserve"> по состоянию на «__» ______________ 20__ года</w:t>
      </w:r>
    </w:p>
    <w:p w:rsidR="001A0E47" w:rsidRPr="00953CC5" w:rsidRDefault="001A0E47" w:rsidP="001A0E47">
      <w:pPr>
        <w:pStyle w:val="ConsPlusNonformat"/>
        <w:jc w:val="right"/>
        <w:rPr>
          <w:rFonts w:ascii="Arial" w:hAnsi="Arial" w:cs="Arial"/>
          <w:sz w:val="24"/>
          <w:szCs w:val="24"/>
        </w:rPr>
      </w:pPr>
    </w:p>
    <w:tbl>
      <w:tblPr>
        <w:tblW w:w="10485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39"/>
        <w:gridCol w:w="2006"/>
        <w:gridCol w:w="1676"/>
        <w:gridCol w:w="1088"/>
        <w:gridCol w:w="1585"/>
        <w:gridCol w:w="1486"/>
        <w:gridCol w:w="2105"/>
      </w:tblGrid>
      <w:tr w:rsidR="001A0E47" w:rsidRPr="00953CC5" w:rsidTr="001A0E47">
        <w:trPr>
          <w:trHeight w:val="32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3CC5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53CC5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953CC5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953CC5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3CC5">
              <w:rPr>
                <w:rFonts w:ascii="Arial" w:hAnsi="Arial" w:cs="Arial"/>
                <w:sz w:val="24"/>
                <w:szCs w:val="24"/>
              </w:rPr>
              <w:t>Наименование организации (фамилия, имя, отчество физического лица)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3CC5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ИНН/КПП/ОГРН организации (ИНН физического лица</w:t>
            </w:r>
            <w:r w:rsidRPr="00953CC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3CC5">
              <w:rPr>
                <w:rFonts w:ascii="Arial" w:hAnsi="Arial" w:cs="Arial"/>
                <w:sz w:val="24"/>
                <w:szCs w:val="24"/>
              </w:rPr>
              <w:t>Наименование платежа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3CC5">
              <w:rPr>
                <w:rFonts w:ascii="Arial" w:hAnsi="Arial" w:cs="Arial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3CC5">
              <w:rPr>
                <w:rFonts w:ascii="Arial" w:hAnsi="Arial" w:cs="Arial"/>
                <w:sz w:val="24"/>
                <w:szCs w:val="24"/>
              </w:rPr>
              <w:t>Задолженность по платежам в бюджет (в рублях)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3CC5">
              <w:rPr>
                <w:rFonts w:ascii="Arial" w:hAnsi="Arial" w:cs="Arial"/>
                <w:sz w:val="24"/>
                <w:szCs w:val="24"/>
              </w:rPr>
              <w:t>Принятые меры по обеспечению взыскания задолженности по платежам в бюджет</w:t>
            </w:r>
          </w:p>
        </w:tc>
      </w:tr>
      <w:tr w:rsidR="001A0E47" w:rsidRPr="00953CC5" w:rsidTr="001A0E47">
        <w:trPr>
          <w:trHeight w:val="10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0E47" w:rsidRPr="00953CC5" w:rsidTr="001A0E47">
        <w:trPr>
          <w:trHeight w:val="2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E47" w:rsidRPr="00953CC5" w:rsidRDefault="001A0E4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53CC5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E47" w:rsidRPr="00953CC5" w:rsidRDefault="001A0E4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0E47" w:rsidRPr="00953CC5" w:rsidRDefault="001A0E47" w:rsidP="001A0E47">
      <w:pPr>
        <w:rPr>
          <w:rFonts w:ascii="Arial" w:hAnsi="Arial" w:cs="Arial"/>
        </w:rPr>
      </w:pPr>
    </w:p>
    <w:p w:rsidR="001A0E47" w:rsidRPr="00953CC5" w:rsidRDefault="001A0E47" w:rsidP="001A0E47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320"/>
        <w:gridCol w:w="540"/>
        <w:gridCol w:w="1800"/>
        <w:gridCol w:w="567"/>
        <w:gridCol w:w="3033"/>
      </w:tblGrid>
      <w:tr w:rsidR="001A0E47" w:rsidRPr="00953CC5" w:rsidTr="001A0E47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40" w:type="dxa"/>
            <w:vAlign w:val="bottom"/>
          </w:tcPr>
          <w:p w:rsidR="001A0E47" w:rsidRPr="00953CC5" w:rsidRDefault="001A0E47">
            <w:pPr>
              <w:ind w:right="57"/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</w:tr>
      <w:tr w:rsidR="001A0E47" w:rsidRPr="00953CC5" w:rsidTr="001A0E47">
        <w:tc>
          <w:tcPr>
            <w:tcW w:w="4320" w:type="dxa"/>
            <w:vAlign w:val="bottom"/>
            <w:hideMark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  <w:r w:rsidRPr="00953CC5">
              <w:rPr>
                <w:rFonts w:ascii="Arial" w:hAnsi="Arial" w:cs="Arial"/>
              </w:rPr>
              <w:t>(должность)</w:t>
            </w:r>
          </w:p>
        </w:tc>
        <w:tc>
          <w:tcPr>
            <w:tcW w:w="540" w:type="dxa"/>
            <w:vAlign w:val="bottom"/>
          </w:tcPr>
          <w:p w:rsidR="001A0E47" w:rsidRPr="00953CC5" w:rsidRDefault="001A0E47">
            <w:pPr>
              <w:ind w:right="57"/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  <w:hideMark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  <w:r w:rsidRPr="00953CC5">
              <w:rPr>
                <w:rFonts w:ascii="Arial" w:hAnsi="Arial" w:cs="Arial"/>
              </w:rPr>
              <w:t>(подпись)</w:t>
            </w:r>
          </w:p>
        </w:tc>
        <w:tc>
          <w:tcPr>
            <w:tcW w:w="567" w:type="dxa"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33" w:type="dxa"/>
            <w:hideMark/>
          </w:tcPr>
          <w:p w:rsidR="001A0E47" w:rsidRPr="00953CC5" w:rsidRDefault="001A0E47">
            <w:pPr>
              <w:pStyle w:val="a3"/>
              <w:jc w:val="center"/>
              <w:rPr>
                <w:rFonts w:ascii="Arial" w:hAnsi="Arial" w:cs="Arial"/>
              </w:rPr>
            </w:pPr>
            <w:r w:rsidRPr="00953CC5">
              <w:rPr>
                <w:rFonts w:ascii="Arial" w:hAnsi="Arial" w:cs="Arial"/>
              </w:rPr>
              <w:t>(расшифровка подписи)</w:t>
            </w:r>
          </w:p>
        </w:tc>
      </w:tr>
    </w:tbl>
    <w:p w:rsidR="001A0E47" w:rsidRPr="00953CC5" w:rsidRDefault="001A0E47" w:rsidP="001A0E47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A0E47" w:rsidRPr="00953CC5" w:rsidRDefault="001A0E47" w:rsidP="001A0E47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953CC5">
        <w:rPr>
          <w:rFonts w:ascii="Arial" w:hAnsi="Arial" w:cs="Arial"/>
          <w:sz w:val="24"/>
          <w:szCs w:val="24"/>
        </w:rPr>
        <w:t>Согласовано:</w:t>
      </w: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320"/>
        <w:gridCol w:w="567"/>
        <w:gridCol w:w="1773"/>
        <w:gridCol w:w="567"/>
        <w:gridCol w:w="3033"/>
      </w:tblGrid>
      <w:tr w:rsidR="001A0E47" w:rsidRPr="00953CC5" w:rsidTr="001A0E47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bottom"/>
          </w:tcPr>
          <w:p w:rsidR="001A0E47" w:rsidRPr="00953CC5" w:rsidRDefault="001A0E47">
            <w:pPr>
              <w:ind w:right="57"/>
              <w:jc w:val="right"/>
              <w:rPr>
                <w:rFonts w:ascii="Arial" w:hAnsi="Arial" w:cs="Arial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</w:tr>
      <w:tr w:rsidR="001A0E47" w:rsidRPr="00953CC5" w:rsidTr="001A0E47">
        <w:tc>
          <w:tcPr>
            <w:tcW w:w="4320" w:type="dxa"/>
            <w:vAlign w:val="bottom"/>
            <w:hideMark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  <w:r w:rsidRPr="00953CC5">
              <w:rPr>
                <w:rFonts w:ascii="Arial" w:hAnsi="Arial" w:cs="Arial"/>
              </w:rPr>
              <w:t>(должность)</w:t>
            </w:r>
          </w:p>
        </w:tc>
        <w:tc>
          <w:tcPr>
            <w:tcW w:w="567" w:type="dxa"/>
            <w:vAlign w:val="bottom"/>
          </w:tcPr>
          <w:p w:rsidR="001A0E47" w:rsidRPr="00953CC5" w:rsidRDefault="001A0E47">
            <w:pPr>
              <w:ind w:right="57"/>
              <w:jc w:val="right"/>
              <w:rPr>
                <w:rFonts w:ascii="Arial" w:hAnsi="Arial" w:cs="Arial"/>
              </w:rPr>
            </w:pPr>
          </w:p>
        </w:tc>
        <w:tc>
          <w:tcPr>
            <w:tcW w:w="1773" w:type="dxa"/>
            <w:hideMark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  <w:r w:rsidRPr="00953CC5">
              <w:rPr>
                <w:rFonts w:ascii="Arial" w:hAnsi="Arial" w:cs="Arial"/>
              </w:rPr>
              <w:t>(подпись)</w:t>
            </w:r>
          </w:p>
        </w:tc>
        <w:tc>
          <w:tcPr>
            <w:tcW w:w="567" w:type="dxa"/>
          </w:tcPr>
          <w:p w:rsidR="001A0E47" w:rsidRPr="00953CC5" w:rsidRDefault="001A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33" w:type="dxa"/>
            <w:hideMark/>
          </w:tcPr>
          <w:p w:rsidR="001A0E47" w:rsidRPr="00953CC5" w:rsidRDefault="001A0E47">
            <w:pPr>
              <w:pStyle w:val="a3"/>
              <w:jc w:val="center"/>
              <w:rPr>
                <w:rFonts w:ascii="Arial" w:hAnsi="Arial" w:cs="Arial"/>
              </w:rPr>
            </w:pPr>
            <w:r w:rsidRPr="00953CC5">
              <w:rPr>
                <w:rFonts w:ascii="Arial" w:hAnsi="Arial" w:cs="Arial"/>
              </w:rPr>
              <w:t>(расшифровка подписи)</w:t>
            </w:r>
          </w:p>
        </w:tc>
      </w:tr>
    </w:tbl>
    <w:p w:rsidR="001A0E47" w:rsidRPr="00953CC5" w:rsidRDefault="001A0E47" w:rsidP="001A0E47">
      <w:pPr>
        <w:pStyle w:val="2"/>
        <w:widowControl w:val="0"/>
        <w:spacing w:after="0" w:line="240" w:lineRule="auto"/>
        <w:rPr>
          <w:rFonts w:ascii="Arial" w:hAnsi="Arial" w:cs="Arial"/>
        </w:rPr>
      </w:pPr>
    </w:p>
    <w:p w:rsidR="001A0E47" w:rsidRPr="00953CC5" w:rsidRDefault="001A0E47" w:rsidP="001A0E47">
      <w:pPr>
        <w:pStyle w:val="2"/>
        <w:widowControl w:val="0"/>
        <w:spacing w:after="0" w:line="240" w:lineRule="auto"/>
        <w:rPr>
          <w:rFonts w:ascii="Arial" w:hAnsi="Arial" w:cs="Arial"/>
        </w:rPr>
      </w:pPr>
      <w:r w:rsidRPr="00953CC5">
        <w:rPr>
          <w:rFonts w:ascii="Arial" w:hAnsi="Arial" w:cs="Arial"/>
        </w:rPr>
        <w:t>М.П.</w:t>
      </w:r>
    </w:p>
    <w:p w:rsidR="001A0E47" w:rsidRPr="00953CC5" w:rsidRDefault="001A0E47" w:rsidP="001A0E47">
      <w:pPr>
        <w:pStyle w:val="2"/>
        <w:widowControl w:val="0"/>
        <w:spacing w:after="0" w:line="240" w:lineRule="auto"/>
        <w:rPr>
          <w:rFonts w:ascii="Arial" w:hAnsi="Arial" w:cs="Arial"/>
        </w:rPr>
      </w:pPr>
      <w:r w:rsidRPr="00953CC5">
        <w:rPr>
          <w:rFonts w:ascii="Arial" w:hAnsi="Arial" w:cs="Arial"/>
        </w:rPr>
        <w:t>Дата</w:t>
      </w:r>
    </w:p>
    <w:p w:rsidR="001A0E47" w:rsidRPr="00953CC5" w:rsidRDefault="001A0E47" w:rsidP="001A0E47">
      <w:pPr>
        <w:jc w:val="both"/>
        <w:rPr>
          <w:rFonts w:ascii="Arial" w:hAnsi="Arial" w:cs="Arial"/>
        </w:rPr>
      </w:pPr>
    </w:p>
    <w:p w:rsidR="00E11592" w:rsidRPr="00953CC5" w:rsidRDefault="00E11592">
      <w:pPr>
        <w:rPr>
          <w:rFonts w:ascii="Arial" w:hAnsi="Arial" w:cs="Arial"/>
        </w:rPr>
      </w:pPr>
    </w:p>
    <w:sectPr w:rsidR="00E11592" w:rsidRPr="00953CC5" w:rsidSect="00E11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0E47"/>
    <w:rsid w:val="001A0E47"/>
    <w:rsid w:val="00267DD1"/>
    <w:rsid w:val="002C6510"/>
    <w:rsid w:val="00356E40"/>
    <w:rsid w:val="00857D06"/>
    <w:rsid w:val="00953CC5"/>
    <w:rsid w:val="00E11592"/>
    <w:rsid w:val="00F80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E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1A0E47"/>
    <w:pPr>
      <w:suppressAutoHyphens/>
    </w:pPr>
    <w:rPr>
      <w:lang w:eastAsia="ar-SA"/>
    </w:rPr>
  </w:style>
  <w:style w:type="character" w:customStyle="1" w:styleId="a4">
    <w:name w:val="Основной текст Знак"/>
    <w:basedOn w:val="a0"/>
    <w:link w:val="a3"/>
    <w:rsid w:val="001A0E4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Body Text 2"/>
    <w:basedOn w:val="a"/>
    <w:link w:val="20"/>
    <w:semiHidden/>
    <w:unhideWhenUsed/>
    <w:rsid w:val="001A0E47"/>
    <w:pPr>
      <w:suppressAutoHyphens/>
      <w:spacing w:after="120" w:line="480" w:lineRule="auto"/>
    </w:pPr>
    <w:rPr>
      <w:lang w:eastAsia="ar-SA"/>
    </w:rPr>
  </w:style>
  <w:style w:type="character" w:customStyle="1" w:styleId="20">
    <w:name w:val="Основной текст 2 Знак"/>
    <w:basedOn w:val="a0"/>
    <w:link w:val="2"/>
    <w:semiHidden/>
    <w:rsid w:val="001A0E4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1A0E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1A0E47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a5">
    <w:name w:val="Hyperlink"/>
    <w:basedOn w:val="a0"/>
    <w:uiPriority w:val="99"/>
    <w:semiHidden/>
    <w:unhideWhenUsed/>
    <w:rsid w:val="001A0E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0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04E82408689BCF27C36BCCA3A27B70B711F3398C6AB0E395DE6552C26F6968E13BEECC08242EEE30DDF3A07FFF63537DB1A3B08DB2682FC1JAC" TargetMode="External"/><Relationship Id="rId13" Type="http://schemas.openxmlformats.org/officeDocument/2006/relationships/hyperlink" Target="consultantplus://offline/ref=9704E82408689BCF27C36BCCA3A27B70B717F0398769B0E395DE6552C26F6968F33BB6C0082633EA3FC8A5F139CAJAC" TargetMode="External"/><Relationship Id="rId18" Type="http://schemas.openxmlformats.org/officeDocument/2006/relationships/hyperlink" Target="consultantplus://offline/ref=2D5A5AEF04144818FB4EBC0E5FA4A28A59FF38DE7B64EF5796527A839461232C2CBA34B4CD47226F210D9F8F7F5FC66930B86879BE0748DD46bA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704E82408689BCF27C36BCCA3A27B70B711F33A8668B0E395DE6552C26F6968F33BB6C0082633EA3FC8A5F139CAJAC" TargetMode="External"/><Relationship Id="rId12" Type="http://schemas.openxmlformats.org/officeDocument/2006/relationships/hyperlink" Target="consultantplus://offline/ref=9704E82408689BCF27C36BCCA3A27B70B711F3398C6AB0E395DE6552C26F6968E13BEECC08242EEE31DDF3A07FFF63537DB1A3B08DB2682FC1JAC" TargetMode="External"/><Relationship Id="rId17" Type="http://schemas.openxmlformats.org/officeDocument/2006/relationships/hyperlink" Target="consultantplus://offline/ref=2D5A5AEF04144818FB4EBC0E5FA4A28A59FF38DE7B64EF5796527A839461232C2CBA34B4CD47226F200D9F8F7F5FC66930B86879BE0748DD46bA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91874B46488A13C911CE6C2EF6F7C7ABFA45E9D3EEB6C4BF92B0FABD8F0D25A5F5235AEE496A5276CCB31FD8B7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704E82408689BCF27C36BCCA3A27B70B711F33A8668B0E395DE6552C26F6968E13BEECC082524EE31DDF3A07FFF63537DB1A3B08DB2682FC1JAC" TargetMode="External"/><Relationship Id="rId11" Type="http://schemas.openxmlformats.org/officeDocument/2006/relationships/hyperlink" Target="consultantplus://offline/ref=9704E82408689BCF27C36BCCA3A27B70B711F3398C6AB0E395DE6552C26F6968E13BEECC08242EEE30DDF3A07FFF63537DB1A3B08DB2682FC1JAC" TargetMode="External"/><Relationship Id="rId5" Type="http://schemas.openxmlformats.org/officeDocument/2006/relationships/hyperlink" Target="consultantplus://offline/ref=2407E640E6D17B9E65AF85FBC4986459FCD3E8D4EF90812EF5D79E1C62A2F50F6D461D60BBXE2CL" TargetMode="External"/><Relationship Id="rId15" Type="http://schemas.openxmlformats.org/officeDocument/2006/relationships/hyperlink" Target="consultantplus://offline/ref=8C799126C805205A873F95EB5C2A2CCE2066AD0736E327EA3B4747A4183CDC301FB5ED2F1D4C5271E96F826558320DA96B95A9D42B09SEKBC" TargetMode="External"/><Relationship Id="rId10" Type="http://schemas.openxmlformats.org/officeDocument/2006/relationships/hyperlink" Target="consultantplus://offline/ref=9704E82408689BCF27C36BCCA3A27B70B711F33A8668B0E395DE6552C26F6968E13BEEC80B262FE16C87E3A436AA6C4D7FA8BDB593B2C6J8C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704E82408689BCF27C36BCCA3A27B70B711F3398C6AB0E395DE6552C26F6968E13BEECC08242EEE31DDF3A07FFF63537DB1A3B08DB2682FC1JAC" TargetMode="External"/><Relationship Id="rId14" Type="http://schemas.openxmlformats.org/officeDocument/2006/relationships/hyperlink" Target="consultantplus://offline/ref=8C799126C805205A873F95EB5C2A2CCE2066A0073FEC27EA3B4747A4183CDC301FB5ED29184B5471E96F826558320DA96B95A9D42B09SEKB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C83C0-558B-46B5-8A08-7BFDF4AE4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2263</Words>
  <Characters>12901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2020-09-15T03:02:00Z</dcterms:created>
  <dcterms:modified xsi:type="dcterms:W3CDTF">2020-09-15T04:26:00Z</dcterms:modified>
</cp:coreProperties>
</file>