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17" w:rsidRDefault="001F3E17" w:rsidP="001F3E17">
      <w:pPr>
        <w:pStyle w:val="a3"/>
        <w:jc w:val="center"/>
        <w:rPr>
          <w:szCs w:val="28"/>
        </w:rPr>
      </w:pPr>
      <w:r>
        <w:rPr>
          <w:szCs w:val="28"/>
        </w:rPr>
        <w:t xml:space="preserve">Доклад </w:t>
      </w:r>
      <w:proofErr w:type="spellStart"/>
      <w:r>
        <w:rPr>
          <w:szCs w:val="28"/>
        </w:rPr>
        <w:t>врио</w:t>
      </w:r>
      <w:proofErr w:type="spellEnd"/>
      <w:r>
        <w:rPr>
          <w:szCs w:val="28"/>
        </w:rPr>
        <w:t xml:space="preserve"> </w:t>
      </w:r>
      <w:r w:rsidR="002942E0">
        <w:rPr>
          <w:szCs w:val="28"/>
        </w:rPr>
        <w:t xml:space="preserve"> заместителя </w:t>
      </w:r>
      <w:r>
        <w:rPr>
          <w:szCs w:val="28"/>
        </w:rPr>
        <w:t xml:space="preserve">начальника МО МВД России «Краснощековский» </w:t>
      </w:r>
      <w:r w:rsidR="002942E0">
        <w:rPr>
          <w:szCs w:val="28"/>
        </w:rPr>
        <w:t xml:space="preserve">майора </w:t>
      </w:r>
      <w:r>
        <w:rPr>
          <w:szCs w:val="28"/>
        </w:rPr>
        <w:t xml:space="preserve"> полиции </w:t>
      </w:r>
      <w:r w:rsidR="002942E0">
        <w:rPr>
          <w:szCs w:val="28"/>
        </w:rPr>
        <w:t>С.В. Переяшкина</w:t>
      </w:r>
      <w:r>
        <w:rPr>
          <w:szCs w:val="28"/>
        </w:rPr>
        <w:t xml:space="preserve"> на сессии Краснощековского районного совета депутатов 28.08.2020 по вопросу:</w:t>
      </w:r>
    </w:p>
    <w:p w:rsidR="001F3E17" w:rsidRDefault="001F3E17" w:rsidP="001F3E17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«О результатах оперативно-служебной деятельности МО МВД России «Краснощековский» за первое полугодие 2020 года»</w:t>
      </w:r>
    </w:p>
    <w:p w:rsidR="001F3E17" w:rsidRDefault="001F3E17" w:rsidP="001F3E17">
      <w:pPr>
        <w:pStyle w:val="a3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1F3E17" w:rsidRDefault="001F3E17" w:rsidP="001F3E17">
      <w:pPr>
        <w:pStyle w:val="a3"/>
        <w:rPr>
          <w:szCs w:val="28"/>
        </w:rPr>
      </w:pPr>
      <w:r>
        <w:rPr>
          <w:szCs w:val="28"/>
        </w:rPr>
        <w:t>28 августа 2020 г.                                                                             с. Краснощеково</w:t>
      </w:r>
    </w:p>
    <w:p w:rsidR="001F3E17" w:rsidRDefault="001F3E17" w:rsidP="001F3E17">
      <w:pPr>
        <w:pStyle w:val="a3"/>
        <w:rPr>
          <w:szCs w:val="28"/>
        </w:rPr>
      </w:pPr>
    </w:p>
    <w:p w:rsidR="001F3E17" w:rsidRDefault="001F3E17" w:rsidP="001F3E17">
      <w:pPr>
        <w:widowControl w:val="0"/>
        <w:ind w:firstLine="709"/>
        <w:jc w:val="both"/>
        <w:rPr>
          <w:b/>
          <w:i/>
        </w:rPr>
      </w:pPr>
      <w:r>
        <w:t>На протяжении отчетного периода 2020 года Межмуниципальным отделом внутренних дел «Краснощековский» продолжена работа по снижению уровня преступности, укреплению правопорядка, обеспечению прав и законных интересов граждан, общества и государства.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ходе сегодняшней встречи постараюсь объективно оценить состояние правопорядка на обслуживаемой территории, а также максимально охватить вопросы, которые особенно волнуют население. Не буду подробно углубляться в статистические показатели, уверен, что присутствующие имеют достаточно полное и объективное представление об общем положении дел в правоохранительной сфере.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 2020 году основные усилия сотрудников Межмуниципального отдела были сосредоточены на обеспечении прав и свобод граждан, защите их жизни и здоровья, незаконному обороту наркотических средств. 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Отмечу, что чёткое и неукоснительное выполнение задач, определённых Главным управлением внутренних дел по Алтайскому краю в качестве приоритетных, способствовали укреплению общественного порядка и безопасности, достижению значимых результатов по основным направлениям деятельности.</w:t>
      </w:r>
    </w:p>
    <w:p w:rsidR="001F3E17" w:rsidRDefault="001F3E17" w:rsidP="001F3E17">
      <w:pPr>
        <w:tabs>
          <w:tab w:val="num" w:pos="900"/>
        </w:tabs>
        <w:ind w:firstLine="709"/>
        <w:jc w:val="both"/>
      </w:pPr>
      <w:r>
        <w:t>В целях оздоровления оперативной обстановки силами полиции, в тесном взаимодействии с другими правоохранительными органами, организовано проведение ряда комплексных оперативно-профилактических операций и мероприятий. Еженедельно, в рамках реализации Программы профилактики правонарушений на территории Краснощековского района сотрудниками подразделений МО, во взаимодействии с представителями общественности, проводились «Дни профилактики», рейдовые мероприятия, осуществлялась проверка несовершеннолетних, лиц ранее судимых и других категорий лиц, состоящих на учетах в МО.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Сотрудниками полиции </w:t>
      </w:r>
      <w:proofErr w:type="gramStart"/>
      <w:r>
        <w:rPr>
          <w:szCs w:val="28"/>
        </w:rPr>
        <w:t xml:space="preserve">осуществлялась работа по контролю аз лицами подвергнутых самоизоляции с целью не допущения распространения </w:t>
      </w:r>
      <w:proofErr w:type="spellStart"/>
      <w:r>
        <w:rPr>
          <w:szCs w:val="28"/>
          <w:lang w:val="en-US"/>
        </w:rPr>
        <w:t>Covid</w:t>
      </w:r>
      <w:proofErr w:type="spellEnd"/>
      <w:r>
        <w:rPr>
          <w:szCs w:val="28"/>
        </w:rPr>
        <w:t>-19 всего контролировалось</w:t>
      </w:r>
      <w:proofErr w:type="gramEnd"/>
      <w:r>
        <w:rPr>
          <w:szCs w:val="28"/>
        </w:rPr>
        <w:t xml:space="preserve"> – 80 человек.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 дежурную часть отдела поступило почти 1 тысяча сообщений и заявлений граждан (983). В том числе 389 сообщений содержащих признаки преступления. Сотрудниками полиции обеспечено реагирование по каждому поступившему сообщению.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Оперативная обстановка в 2020 году характеризуется снижением зарегистрированных криминальных проявлений на 12,0%, общее количество которых </w:t>
      </w:r>
      <w:r>
        <w:rPr>
          <w:szCs w:val="28"/>
        </w:rPr>
        <w:lastRenderedPageBreak/>
        <w:t xml:space="preserve">составило 81 факт (2019г.-92), число совершенных тяжких и особо тяжких составов преступления выросло на 57,1% (с 14 до 22).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Не допущено фактов умышленных убийств (2019-0), разбойных нападений (2019-0) и изнасилований (2019-1 факт), на уровне прошлого года осталось количество зарегистрированных фактов причинения тяжкого вреда здоровью 3 факта, рост грабежей 1 до 3 фактов.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Общие количества краж сократилось на 23,7% (с 38 до 29), хоть и иметься рост в таких видах как краж из квартир граждан (+66,7% с 3 до 6), краж из баз, складов и магазинов +100,0% с 0 до 2), угонов транспортных средств +100% (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0 до 2).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Профилактическими мерами снижено количество совершенных преступлений в состоянии алкогольного опьянения (-42,5%; с 40 до 23), преступлений в состоянии наркотического опьянения не допущено. На 22,0% отмечается снижение преступлений совершенных лицами, ранее совершавшими преступления (с 50 до 39).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Сотрудниками предварительного следствия и дознания расследовано 61 уголовное дело или 72,9% (2019г.-77 </w:t>
      </w:r>
      <w:proofErr w:type="spellStart"/>
      <w:r>
        <w:rPr>
          <w:szCs w:val="28"/>
        </w:rPr>
        <w:t>у.д</w:t>
      </w:r>
      <w:proofErr w:type="spellEnd"/>
      <w:r>
        <w:rPr>
          <w:szCs w:val="28"/>
        </w:rPr>
        <w:t>. или 81,9%), лица по которым установлены, в том числе 11 или 68,8% (2019г.-17у.д. или -89,5%)</w:t>
      </w:r>
      <w:r>
        <w:rPr>
          <w:color w:val="548DD4"/>
          <w:szCs w:val="28"/>
        </w:rPr>
        <w:t xml:space="preserve"> </w:t>
      </w:r>
      <w:r>
        <w:rPr>
          <w:szCs w:val="28"/>
        </w:rPr>
        <w:t>– это тяжкие и особо тяжкие составы.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По краю данные показатели составляют 10932 (2019-12342) преступления или 63,6% (2019-69,5%).</w:t>
      </w:r>
    </w:p>
    <w:p w:rsidR="001F3E17" w:rsidRDefault="001F3E17" w:rsidP="001F3E17">
      <w:pPr>
        <w:pStyle w:val="a3"/>
        <w:ind w:firstLine="709"/>
        <w:jc w:val="center"/>
        <w:rPr>
          <w:color w:val="000000"/>
          <w:sz w:val="32"/>
          <w:szCs w:val="28"/>
        </w:rPr>
      </w:pPr>
      <w:r>
        <w:rPr>
          <w:color w:val="000000"/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Удалось добиться снижения так называемых «дистанционных» мошенничеств с различными механизмами хищения денежных сре</w:t>
      </w:r>
      <w:proofErr w:type="gramStart"/>
      <w:r>
        <w:rPr>
          <w:szCs w:val="28"/>
        </w:rPr>
        <w:t>дств с б</w:t>
      </w:r>
      <w:proofErr w:type="gramEnd"/>
      <w:r>
        <w:rPr>
          <w:szCs w:val="28"/>
        </w:rPr>
        <w:t>анковских карт, а также с использованием сети Интернет и средств мобильной связи с 4 до 0.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С целью недопущения данного вида преступлений нами проведены определенные мероприятия профилактической направленности, а именно проведение разъяснительной работы с гражданами, информирование посредством средств массовой информации.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текущем году участковыми уполномоченными полиции проведена работа по вручению населению памяток «Как не стать жертвой мошенников». 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Пристальное внимание уделялось борьбе с </w:t>
      </w:r>
      <w:proofErr w:type="spellStart"/>
      <w:r>
        <w:rPr>
          <w:szCs w:val="28"/>
        </w:rPr>
        <w:t>наркопреступностью</w:t>
      </w:r>
      <w:proofErr w:type="spellEnd"/>
      <w:r>
        <w:rPr>
          <w:szCs w:val="28"/>
        </w:rPr>
        <w:t>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отчетном периоде сотрудниками полиции выявлено 4 преступления (2019г.-3), связанных с незаконным оборотом наркотиков. Направлены в суд уголовные дела в отношении 3 лиц.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Из незаконного оборота изъято около 2 килограммов (1962-грамма) наркотических средств растительного происхождения.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Во взаимодействии с органами местного самоуправления с привлечением общественности проведена работа по ликвидации очагов произрастания дикорастущих </w:t>
      </w:r>
      <w:proofErr w:type="spellStart"/>
      <w:r>
        <w:rPr>
          <w:szCs w:val="28"/>
        </w:rPr>
        <w:t>наркосодержащих</w:t>
      </w:r>
      <w:proofErr w:type="spellEnd"/>
      <w:r>
        <w:rPr>
          <w:szCs w:val="28"/>
        </w:rPr>
        <w:t xml:space="preserve"> растений в количестве 850 кв.м., </w:t>
      </w:r>
      <w:r>
        <w:rPr>
          <w:i/>
          <w:szCs w:val="28"/>
          <w:u w:val="single"/>
        </w:rPr>
        <w:t>(</w:t>
      </w:r>
      <w:proofErr w:type="spellStart"/>
      <w:r>
        <w:rPr>
          <w:i/>
          <w:szCs w:val="28"/>
          <w:u w:val="single"/>
        </w:rPr>
        <w:t>Справочно</w:t>
      </w:r>
      <w:proofErr w:type="spellEnd"/>
      <w:r>
        <w:rPr>
          <w:i/>
          <w:szCs w:val="28"/>
          <w:u w:val="single"/>
        </w:rPr>
        <w:t xml:space="preserve"> вынесено 17 предписаний).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color w:val="000000"/>
          <w:szCs w:val="28"/>
        </w:rPr>
      </w:pPr>
      <w:r>
        <w:rPr>
          <w:szCs w:val="28"/>
        </w:rPr>
        <w:t>Принципиальное значение имеет пресечение оборота фальсифицированной алкогольной продукции.</w:t>
      </w:r>
      <w:r>
        <w:rPr>
          <w:color w:val="000000"/>
          <w:szCs w:val="28"/>
        </w:rPr>
        <w:t xml:space="preserve">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За 6 месяцев 2020 года выявлено и рассмотрено в суде 3 административных материала по ст. 14.2- незаконная продажа товаров, свободная реализация которых запрещена или ограничена. Материалы рассмотрены судом, вынесены административные штрафы.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Пресечено 3 факта перемещения 180 литров алкогольной продукции физическими лицами.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Всего из незаконного оборота изъято 181,5 литров спиртосодержащей продукции.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Однако, несмотря на принимаемые меры </w:t>
      </w:r>
      <w:r>
        <w:rPr>
          <w:i/>
          <w:szCs w:val="28"/>
          <w:u w:val="single"/>
        </w:rPr>
        <w:t>(</w:t>
      </w:r>
      <w:proofErr w:type="spellStart"/>
      <w:r>
        <w:rPr>
          <w:i/>
          <w:szCs w:val="28"/>
          <w:u w:val="single"/>
        </w:rPr>
        <w:t>Справочно</w:t>
      </w:r>
      <w:proofErr w:type="spellEnd"/>
      <w:r>
        <w:rPr>
          <w:i/>
          <w:szCs w:val="28"/>
          <w:u w:val="single"/>
        </w:rPr>
        <w:t xml:space="preserve"> снижение -42,5%; с 40 до 23 преступлений)</w:t>
      </w:r>
      <w:r>
        <w:rPr>
          <w:szCs w:val="28"/>
        </w:rPr>
        <w:t xml:space="preserve">, практически каждое четвертое преступление совершено в состоянии алкогольного опьянения (28% от общего количества преступлений </w:t>
      </w:r>
      <w:r>
        <w:rPr>
          <w:i/>
          <w:szCs w:val="28"/>
          <w:u w:val="single"/>
        </w:rPr>
        <w:t>(</w:t>
      </w:r>
      <w:proofErr w:type="spellStart"/>
      <w:r>
        <w:rPr>
          <w:i/>
          <w:szCs w:val="28"/>
          <w:u w:val="single"/>
        </w:rPr>
        <w:t>Справочно</w:t>
      </w:r>
      <w:proofErr w:type="spellEnd"/>
      <w:r>
        <w:rPr>
          <w:i/>
          <w:szCs w:val="28"/>
          <w:u w:val="single"/>
        </w:rPr>
        <w:t xml:space="preserve"> - 81 преступление)</w:t>
      </w:r>
      <w:r>
        <w:rPr>
          <w:szCs w:val="28"/>
        </w:rPr>
        <w:t>.</w:t>
      </w:r>
      <w:proofErr w:type="gramEnd"/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Кроме того, дешевый суррогатный алкоголь нередко становится причиной острых отравлений и смерти граждан. Считаю данный вопрос одним из самых актуальных, решать который необходимо в тесном взаимодействии с силами общественности, органами местного самоуправления. Исключительно принудительными мерами данную социальную проблему не решить. В этой связи целесообразно шире использовать возможности пропаганды здорового образа жизни, вовлечения населения в занятие спортом и иные формы общественно-полезного досуга. 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Самое пристальное внимание уделяется предупреждению преступлений, совершаемых несовершеннолетними.</w:t>
      </w:r>
    </w:p>
    <w:p w:rsidR="001F3E17" w:rsidRDefault="001F3E17" w:rsidP="001F3E17">
      <w:pPr>
        <w:pStyle w:val="a3"/>
        <w:ind w:firstLine="709"/>
        <w:jc w:val="both"/>
        <w:rPr>
          <w:rStyle w:val="0pt1"/>
          <w:szCs w:val="28"/>
        </w:rPr>
      </w:pPr>
      <w:r>
        <w:rPr>
          <w:rStyle w:val="0pt1"/>
          <w:szCs w:val="28"/>
        </w:rPr>
        <w:t xml:space="preserve">Сотрудниками полиции совместно с заинтересованными ведомствами проведена определенная работа по предупреждению правонарушений и преступлений среди несовершеннолетних. </w:t>
      </w:r>
    </w:p>
    <w:p w:rsidR="001F3E17" w:rsidRDefault="001F3E17" w:rsidP="001F3E17">
      <w:pPr>
        <w:pStyle w:val="a3"/>
        <w:ind w:firstLine="709"/>
        <w:jc w:val="both"/>
        <w:rPr>
          <w:i/>
          <w:u w:val="single"/>
        </w:rPr>
      </w:pPr>
      <w:r>
        <w:rPr>
          <w:szCs w:val="28"/>
        </w:rPr>
        <w:t xml:space="preserve">В то же время в данном направлении деятельности имеются определенные недостатки и проблемы, так с 3 до 8 отмечается рост количества совершенных преступлений несовершеннолетними, из 7 преступлений 4 переходящие с 2019 года. </w:t>
      </w:r>
      <w:r>
        <w:rPr>
          <w:i/>
          <w:szCs w:val="28"/>
          <w:u w:val="single"/>
        </w:rPr>
        <w:t>(</w:t>
      </w:r>
      <w:proofErr w:type="spellStart"/>
      <w:r>
        <w:rPr>
          <w:i/>
          <w:szCs w:val="28"/>
          <w:u w:val="single"/>
        </w:rPr>
        <w:t>Справочно</w:t>
      </w:r>
      <w:proofErr w:type="spellEnd"/>
      <w:r>
        <w:rPr>
          <w:i/>
          <w:szCs w:val="28"/>
          <w:u w:val="single"/>
        </w:rPr>
        <w:t xml:space="preserve"> в с</w:t>
      </w:r>
      <w:proofErr w:type="gramStart"/>
      <w:r>
        <w:rPr>
          <w:i/>
          <w:szCs w:val="28"/>
          <w:u w:val="single"/>
        </w:rPr>
        <w:t>.К</w:t>
      </w:r>
      <w:proofErr w:type="gramEnd"/>
      <w:r>
        <w:rPr>
          <w:i/>
          <w:szCs w:val="28"/>
          <w:u w:val="single"/>
        </w:rPr>
        <w:t>раснощеково-3, с.Харлово-2, с.Усть-Пустынка-1, с.Чинета-1).</w:t>
      </w:r>
    </w:p>
    <w:p w:rsidR="001F3E17" w:rsidRDefault="001F3E17" w:rsidP="001F3E17">
      <w:pPr>
        <w:pStyle w:val="a3"/>
        <w:jc w:val="center"/>
        <w:rPr>
          <w:i/>
          <w:szCs w:val="28"/>
          <w:u w:val="single"/>
        </w:rPr>
      </w:pPr>
      <w:r>
        <w:rPr>
          <w:i/>
          <w:szCs w:val="28"/>
          <w:u w:val="single"/>
        </w:rPr>
        <w:t>2019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>- Григоренко А.В. и Мальцев Д.С.- с</w:t>
      </w:r>
      <w:proofErr w:type="gramStart"/>
      <w:r>
        <w:rPr>
          <w:i/>
          <w:szCs w:val="28"/>
          <w:u w:val="single"/>
        </w:rPr>
        <w:t>.К</w:t>
      </w:r>
      <w:proofErr w:type="gramEnd"/>
      <w:r>
        <w:rPr>
          <w:i/>
          <w:szCs w:val="28"/>
          <w:u w:val="single"/>
        </w:rPr>
        <w:t xml:space="preserve">раснощеково </w:t>
      </w:r>
      <w:proofErr w:type="spellStart"/>
      <w:r>
        <w:rPr>
          <w:i/>
          <w:szCs w:val="28"/>
          <w:u w:val="single"/>
        </w:rPr>
        <w:t>у.д</w:t>
      </w:r>
      <w:proofErr w:type="spellEnd"/>
      <w:r>
        <w:rPr>
          <w:i/>
          <w:szCs w:val="28"/>
          <w:u w:val="single"/>
        </w:rPr>
        <w:t>. №123 ч.2 ст.158 УК РФ.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- Новиков А.О.- </w:t>
      </w:r>
      <w:proofErr w:type="spellStart"/>
      <w:r>
        <w:rPr>
          <w:i/>
          <w:szCs w:val="28"/>
          <w:u w:val="single"/>
        </w:rPr>
        <w:t>с</w:t>
      </w:r>
      <w:proofErr w:type="gramStart"/>
      <w:r>
        <w:rPr>
          <w:i/>
          <w:szCs w:val="28"/>
          <w:u w:val="single"/>
        </w:rPr>
        <w:t>.Х</w:t>
      </w:r>
      <w:proofErr w:type="gramEnd"/>
      <w:r>
        <w:rPr>
          <w:i/>
          <w:szCs w:val="28"/>
          <w:u w:val="single"/>
        </w:rPr>
        <w:t>арлово</w:t>
      </w:r>
      <w:proofErr w:type="spellEnd"/>
      <w:r>
        <w:rPr>
          <w:i/>
          <w:szCs w:val="28"/>
          <w:u w:val="single"/>
        </w:rPr>
        <w:t xml:space="preserve"> </w:t>
      </w:r>
      <w:proofErr w:type="spellStart"/>
      <w:r>
        <w:rPr>
          <w:i/>
          <w:szCs w:val="28"/>
          <w:u w:val="single"/>
        </w:rPr>
        <w:t>у.д</w:t>
      </w:r>
      <w:proofErr w:type="spellEnd"/>
      <w:r>
        <w:rPr>
          <w:i/>
          <w:szCs w:val="28"/>
          <w:u w:val="single"/>
        </w:rPr>
        <w:t>. №182 ч.2 ст.158 УК РФ.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- Новиков А.О.- </w:t>
      </w:r>
      <w:proofErr w:type="spellStart"/>
      <w:r>
        <w:rPr>
          <w:i/>
          <w:szCs w:val="28"/>
          <w:u w:val="single"/>
        </w:rPr>
        <w:t>с</w:t>
      </w:r>
      <w:proofErr w:type="gramStart"/>
      <w:r>
        <w:rPr>
          <w:i/>
          <w:szCs w:val="28"/>
          <w:u w:val="single"/>
        </w:rPr>
        <w:t>.Х</w:t>
      </w:r>
      <w:proofErr w:type="gramEnd"/>
      <w:r>
        <w:rPr>
          <w:i/>
          <w:szCs w:val="28"/>
          <w:u w:val="single"/>
        </w:rPr>
        <w:t>арлово</w:t>
      </w:r>
      <w:proofErr w:type="spellEnd"/>
      <w:r>
        <w:rPr>
          <w:i/>
          <w:szCs w:val="28"/>
          <w:u w:val="single"/>
        </w:rPr>
        <w:t xml:space="preserve"> </w:t>
      </w:r>
      <w:proofErr w:type="spellStart"/>
      <w:r>
        <w:rPr>
          <w:i/>
          <w:szCs w:val="28"/>
          <w:u w:val="single"/>
        </w:rPr>
        <w:t>у.д</w:t>
      </w:r>
      <w:proofErr w:type="spellEnd"/>
      <w:r>
        <w:rPr>
          <w:i/>
          <w:szCs w:val="28"/>
          <w:u w:val="single"/>
        </w:rPr>
        <w:t>. №187 ч.1 ст.167 УК РФ.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>- Новиков А.О.- с</w:t>
      </w:r>
      <w:proofErr w:type="gramStart"/>
      <w:r>
        <w:rPr>
          <w:i/>
          <w:szCs w:val="28"/>
          <w:u w:val="single"/>
        </w:rPr>
        <w:t>.К</w:t>
      </w:r>
      <w:proofErr w:type="gramEnd"/>
      <w:r>
        <w:rPr>
          <w:i/>
          <w:szCs w:val="28"/>
          <w:u w:val="single"/>
        </w:rPr>
        <w:t xml:space="preserve">раснощеково </w:t>
      </w:r>
      <w:proofErr w:type="spellStart"/>
      <w:r>
        <w:rPr>
          <w:i/>
          <w:szCs w:val="28"/>
          <w:u w:val="single"/>
        </w:rPr>
        <w:t>у.д</w:t>
      </w:r>
      <w:proofErr w:type="spellEnd"/>
      <w:r>
        <w:rPr>
          <w:i/>
          <w:szCs w:val="28"/>
          <w:u w:val="single"/>
        </w:rPr>
        <w:t>. МСО №68 ч.1 ст.139УК РФ.</w:t>
      </w:r>
    </w:p>
    <w:p w:rsidR="001F3E17" w:rsidRDefault="001F3E17" w:rsidP="001F3E17">
      <w:pPr>
        <w:pStyle w:val="a3"/>
        <w:jc w:val="center"/>
        <w:rPr>
          <w:i/>
          <w:szCs w:val="28"/>
          <w:u w:val="single"/>
        </w:rPr>
      </w:pPr>
      <w:r>
        <w:rPr>
          <w:i/>
          <w:szCs w:val="28"/>
          <w:u w:val="single"/>
        </w:rPr>
        <w:t>2020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- Царьков А.С.- </w:t>
      </w:r>
      <w:proofErr w:type="spellStart"/>
      <w:r>
        <w:rPr>
          <w:i/>
          <w:szCs w:val="28"/>
          <w:u w:val="single"/>
        </w:rPr>
        <w:t>с</w:t>
      </w:r>
      <w:proofErr w:type="gramStart"/>
      <w:r>
        <w:rPr>
          <w:i/>
          <w:szCs w:val="28"/>
          <w:u w:val="single"/>
        </w:rPr>
        <w:t>.У</w:t>
      </w:r>
      <w:proofErr w:type="gramEnd"/>
      <w:r>
        <w:rPr>
          <w:i/>
          <w:szCs w:val="28"/>
          <w:u w:val="single"/>
        </w:rPr>
        <w:t>сть-Пустынка</w:t>
      </w:r>
      <w:proofErr w:type="spellEnd"/>
      <w:r>
        <w:rPr>
          <w:i/>
          <w:szCs w:val="28"/>
          <w:u w:val="single"/>
        </w:rPr>
        <w:t xml:space="preserve"> </w:t>
      </w:r>
      <w:proofErr w:type="spellStart"/>
      <w:r>
        <w:rPr>
          <w:i/>
          <w:szCs w:val="28"/>
          <w:u w:val="single"/>
        </w:rPr>
        <w:t>у.д</w:t>
      </w:r>
      <w:proofErr w:type="spellEnd"/>
      <w:r>
        <w:rPr>
          <w:i/>
          <w:szCs w:val="28"/>
          <w:u w:val="single"/>
        </w:rPr>
        <w:t>. №45 ч.1 ст.158 УК РФ.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- </w:t>
      </w:r>
      <w:proofErr w:type="spellStart"/>
      <w:r>
        <w:rPr>
          <w:i/>
          <w:szCs w:val="28"/>
          <w:u w:val="single"/>
        </w:rPr>
        <w:t>Лежепёков</w:t>
      </w:r>
      <w:proofErr w:type="spellEnd"/>
      <w:r>
        <w:rPr>
          <w:i/>
          <w:szCs w:val="28"/>
          <w:u w:val="single"/>
        </w:rPr>
        <w:t xml:space="preserve"> Е.А.- </w:t>
      </w:r>
      <w:proofErr w:type="spellStart"/>
      <w:r>
        <w:rPr>
          <w:i/>
          <w:szCs w:val="28"/>
          <w:u w:val="single"/>
        </w:rPr>
        <w:t>с</w:t>
      </w:r>
      <w:proofErr w:type="gramStart"/>
      <w:r>
        <w:rPr>
          <w:i/>
          <w:szCs w:val="28"/>
          <w:u w:val="single"/>
        </w:rPr>
        <w:t>.Ч</w:t>
      </w:r>
      <w:proofErr w:type="gramEnd"/>
      <w:r>
        <w:rPr>
          <w:i/>
          <w:szCs w:val="28"/>
          <w:u w:val="single"/>
        </w:rPr>
        <w:t>инета</w:t>
      </w:r>
      <w:proofErr w:type="spellEnd"/>
      <w:r>
        <w:rPr>
          <w:i/>
          <w:szCs w:val="28"/>
          <w:u w:val="single"/>
        </w:rPr>
        <w:t xml:space="preserve"> </w:t>
      </w:r>
      <w:proofErr w:type="spellStart"/>
      <w:r>
        <w:rPr>
          <w:i/>
          <w:szCs w:val="28"/>
          <w:u w:val="single"/>
        </w:rPr>
        <w:t>у.д</w:t>
      </w:r>
      <w:proofErr w:type="spellEnd"/>
      <w:r>
        <w:rPr>
          <w:i/>
          <w:szCs w:val="28"/>
          <w:u w:val="single"/>
        </w:rPr>
        <w:t>. №49 ч.1 ст.158 УК РФ.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>- Новиков А.О. - с</w:t>
      </w:r>
      <w:proofErr w:type="gramStart"/>
      <w:r>
        <w:rPr>
          <w:i/>
          <w:szCs w:val="28"/>
          <w:u w:val="single"/>
        </w:rPr>
        <w:t>.К</w:t>
      </w:r>
      <w:proofErr w:type="gramEnd"/>
      <w:r>
        <w:rPr>
          <w:i/>
          <w:szCs w:val="28"/>
          <w:u w:val="single"/>
        </w:rPr>
        <w:t xml:space="preserve">раснощеково </w:t>
      </w:r>
      <w:proofErr w:type="spellStart"/>
      <w:r>
        <w:rPr>
          <w:i/>
          <w:szCs w:val="28"/>
          <w:u w:val="single"/>
        </w:rPr>
        <w:t>у.д</w:t>
      </w:r>
      <w:proofErr w:type="spellEnd"/>
      <w:r>
        <w:rPr>
          <w:i/>
          <w:szCs w:val="28"/>
          <w:u w:val="single"/>
        </w:rPr>
        <w:t>. №77 ч.1 ст.161УК РФ.</w:t>
      </w:r>
    </w:p>
    <w:p w:rsidR="001F3E17" w:rsidRDefault="001F3E17" w:rsidP="001F3E17">
      <w:pPr>
        <w:pStyle w:val="a3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-Коротких Ю.Ю. Новиков </w:t>
      </w:r>
      <w:proofErr w:type="spellStart"/>
      <w:r>
        <w:rPr>
          <w:i/>
          <w:szCs w:val="28"/>
          <w:u w:val="single"/>
        </w:rPr>
        <w:t>А.О.-с</w:t>
      </w:r>
      <w:proofErr w:type="gramStart"/>
      <w:r>
        <w:rPr>
          <w:i/>
          <w:szCs w:val="28"/>
          <w:u w:val="single"/>
        </w:rPr>
        <w:t>.К</w:t>
      </w:r>
      <w:proofErr w:type="gramEnd"/>
      <w:r>
        <w:rPr>
          <w:i/>
          <w:szCs w:val="28"/>
          <w:u w:val="single"/>
        </w:rPr>
        <w:t>раснощеково</w:t>
      </w:r>
      <w:proofErr w:type="spellEnd"/>
      <w:r>
        <w:rPr>
          <w:i/>
          <w:szCs w:val="28"/>
          <w:u w:val="single"/>
        </w:rPr>
        <w:t xml:space="preserve"> </w:t>
      </w:r>
      <w:proofErr w:type="spellStart"/>
      <w:r>
        <w:rPr>
          <w:i/>
          <w:szCs w:val="28"/>
          <w:u w:val="single"/>
        </w:rPr>
        <w:t>у.д.МСО</w:t>
      </w:r>
      <w:proofErr w:type="spellEnd"/>
      <w:r>
        <w:rPr>
          <w:i/>
          <w:szCs w:val="28"/>
          <w:u w:val="single"/>
        </w:rPr>
        <w:t xml:space="preserve"> №16 ч.2ст.161УК РФ.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Несомненно, недостатки стали </w:t>
      </w:r>
      <w:proofErr w:type="gramStart"/>
      <w:r>
        <w:rPr>
          <w:szCs w:val="28"/>
        </w:rPr>
        <w:t>возможными</w:t>
      </w:r>
      <w:proofErr w:type="gramEnd"/>
      <w:r>
        <w:rPr>
          <w:szCs w:val="28"/>
        </w:rPr>
        <w:t xml:space="preserve"> ввиду продолжительного отсутствия инспектора ПДН </w:t>
      </w:r>
      <w:r>
        <w:rPr>
          <w:i/>
          <w:szCs w:val="28"/>
          <w:u w:val="single"/>
        </w:rPr>
        <w:t>(</w:t>
      </w:r>
      <w:proofErr w:type="spellStart"/>
      <w:r>
        <w:rPr>
          <w:i/>
          <w:szCs w:val="28"/>
          <w:u w:val="single"/>
        </w:rPr>
        <w:t>Справочно</w:t>
      </w:r>
      <w:proofErr w:type="spellEnd"/>
      <w:r>
        <w:rPr>
          <w:i/>
          <w:szCs w:val="28"/>
          <w:u w:val="single"/>
        </w:rPr>
        <w:t xml:space="preserve"> около 3 лет не было постоянного сотрудника)</w:t>
      </w:r>
      <w:r>
        <w:rPr>
          <w:szCs w:val="28"/>
        </w:rPr>
        <w:t xml:space="preserve">, совершено 5 преступления 1 лицом </w:t>
      </w:r>
      <w:r>
        <w:rPr>
          <w:i/>
          <w:szCs w:val="28"/>
          <w:u w:val="single"/>
        </w:rPr>
        <w:t>(</w:t>
      </w:r>
      <w:proofErr w:type="spellStart"/>
      <w:r>
        <w:rPr>
          <w:i/>
          <w:szCs w:val="28"/>
          <w:u w:val="single"/>
        </w:rPr>
        <w:t>Справочно</w:t>
      </w:r>
      <w:proofErr w:type="spellEnd"/>
      <w:r>
        <w:rPr>
          <w:i/>
          <w:szCs w:val="28"/>
          <w:u w:val="single"/>
        </w:rPr>
        <w:t xml:space="preserve"> Новиков А.О. в настоящие время совершеннолетний)</w:t>
      </w:r>
      <w:r>
        <w:rPr>
          <w:szCs w:val="28"/>
        </w:rPr>
        <w:t xml:space="preserve">. В настоящее время сотрудник приступил к выполнению своих обязанностей.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связи, с чем проведение профилактических мероприятий совместно с заинтересованными ведомствами необходимо активизировать. Необходимо уделить пристальное внимание организации </w:t>
      </w:r>
      <w:proofErr w:type="spellStart"/>
      <w:r>
        <w:rPr>
          <w:szCs w:val="28"/>
        </w:rPr>
        <w:t>досуговой</w:t>
      </w:r>
      <w:proofErr w:type="spellEnd"/>
      <w:r>
        <w:rPr>
          <w:szCs w:val="28"/>
        </w:rPr>
        <w:t xml:space="preserve"> занятости и детского отдыха.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Важнейшим направлением для нас является реализация государственной политики в области безопасности дорожного движения, на обслуживаемой территории проведено 19 профилактических мероприятий по выявлению отдельных видов правонарушений.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Проведенными мероприятиями не удалось достичь снижения </w:t>
      </w:r>
      <w:proofErr w:type="gramStart"/>
      <w:r>
        <w:rPr>
          <w:szCs w:val="28"/>
        </w:rPr>
        <w:t>ДТП</w:t>
      </w:r>
      <w:proofErr w:type="gramEnd"/>
      <w:r>
        <w:rPr>
          <w:szCs w:val="28"/>
        </w:rPr>
        <w:t xml:space="preserve"> в которых пострадали люди, допущен рост с 2 до 8, 1 погиб пострадало 7 из них 2 несовершеннолетний.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рамках профилактической работы сотрудниками Госавтоинспекции в отношении 8 водителей возбужденны уголовные дела за повторное управление в состоянии опьянения. 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Хотелось бы озвучить еще один проблемный вопрос профилактики преступлений. За прошедший период 2020 года на территории Краснощековского района зарегистрировано 5 преступлений, связанных с кражами скота (2019-2), большая часть данных преступлений осталась нераскрытыми, в связи с несвоевременным обращением граждан, когда поисковые признаки уже отсутствуют.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 связи с чем, хотелось бы обратить внимание глав сельских поселений, на организацию пастьбы скота в оставшемся периоде, принципиально подходить к каждому нарушению правил содержания домашних животных.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Мы готовы к сотрудничеству и организации проведения совместных рейдовых мероприятий.</w:t>
      </w:r>
    </w:p>
    <w:p w:rsidR="001F3E17" w:rsidRDefault="001F3E17" w:rsidP="001F3E17">
      <w:pPr>
        <w:pStyle w:val="a3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i/>
          <w:iCs/>
          <w:color w:val="000000"/>
          <w:szCs w:val="28"/>
        </w:rPr>
      </w:pPr>
      <w:r>
        <w:rPr>
          <w:szCs w:val="28"/>
        </w:rPr>
        <w:t>Подводя итоги проделанной работы необходимо отметить, что целенаправленная реализация директивных установок позволила нашему отделу на протяжении первого полугодия 2020 года уверенно держаться в золотой середине, среди всех отделов края</w:t>
      </w:r>
      <w:r>
        <w:rPr>
          <w:i/>
          <w:iCs/>
          <w:color w:val="000000"/>
          <w:szCs w:val="28"/>
        </w:rPr>
        <w:t>.</w:t>
      </w:r>
    </w:p>
    <w:p w:rsidR="001F3E17" w:rsidRDefault="001F3E17" w:rsidP="001F3E17">
      <w:pPr>
        <w:pStyle w:val="a3"/>
        <w:ind w:firstLine="709"/>
        <w:jc w:val="both"/>
        <w:rPr>
          <w:i/>
          <w:iCs/>
          <w:color w:val="000000"/>
          <w:szCs w:val="28"/>
        </w:rPr>
      </w:pPr>
      <w:r>
        <w:rPr>
          <w:szCs w:val="28"/>
        </w:rPr>
        <w:t xml:space="preserve">В целом, </w:t>
      </w:r>
      <w:proofErr w:type="gramStart"/>
      <w:r>
        <w:rPr>
          <w:szCs w:val="28"/>
        </w:rPr>
        <w:t>согласно</w:t>
      </w:r>
      <w:proofErr w:type="gramEnd"/>
      <w:r>
        <w:rPr>
          <w:szCs w:val="28"/>
        </w:rPr>
        <w:t xml:space="preserve"> действующей методики оценки по итогам первого полугодия 2020 года Межмуниципальный отдел «Краснощековский» занял 17 м</w:t>
      </w:r>
      <w:r>
        <w:rPr>
          <w:b/>
          <w:szCs w:val="28"/>
        </w:rPr>
        <w:t>есто</w:t>
      </w:r>
      <w:r>
        <w:rPr>
          <w:szCs w:val="28"/>
        </w:rPr>
        <w:t xml:space="preserve"> среди 37 отделов Алтайского края.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Это неплохой результат, за которым стоит повседневный труд сотрудников полиции, профессионально и добросовестно выполнявших свои служебные обязанности.</w:t>
      </w:r>
    </w:p>
    <w:p w:rsidR="001F3E17" w:rsidRDefault="001F3E17" w:rsidP="001F3E17">
      <w:pPr>
        <w:pStyle w:val="a3"/>
        <w:jc w:val="center"/>
        <w:rPr>
          <w:sz w:val="32"/>
          <w:szCs w:val="36"/>
        </w:rPr>
      </w:pPr>
      <w:r>
        <w:rPr>
          <w:sz w:val="32"/>
          <w:szCs w:val="36"/>
        </w:rPr>
        <w:t>***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Уважаемые депутаты, присутствующие!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Рассчитываю на Вашу искреннюю поддержку в деле обеспечения охраны общественного порядка и безопасности граждан. 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Надеюсь, что сотрудничество будет плодотворным, отвечающим интересам нашего района и не ограничиваться только отчетом о проделанной работе. Готов общаться в постоянном режиме, обсуждать проблемы и пути их решения.</w:t>
      </w:r>
    </w:p>
    <w:p w:rsidR="001F3E17" w:rsidRDefault="001F3E17" w:rsidP="001F3E17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Благодарю за внимание!</w:t>
      </w:r>
    </w:p>
    <w:p w:rsidR="001F3E17" w:rsidRDefault="001F3E17" w:rsidP="001F3E17">
      <w:pPr>
        <w:pStyle w:val="a3"/>
        <w:ind w:firstLine="567"/>
        <w:jc w:val="both"/>
        <w:rPr>
          <w:i/>
          <w:color w:val="FF0000"/>
          <w:u w:val="single"/>
        </w:rPr>
      </w:pPr>
    </w:p>
    <w:p w:rsidR="00B34ED8" w:rsidRDefault="00B34ED8"/>
    <w:sectPr w:rsidR="00B34ED8" w:rsidSect="00B34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F3E17"/>
    <w:rsid w:val="001F3E17"/>
    <w:rsid w:val="002942E0"/>
    <w:rsid w:val="00B34ED8"/>
    <w:rsid w:val="00C1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F3E17"/>
    <w:pPr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0"/>
      <w:lang w:eastAsia="ru-RU"/>
    </w:rPr>
  </w:style>
  <w:style w:type="character" w:customStyle="1" w:styleId="0pt1">
    <w:name w:val="Основной текст + Интервал 0 pt1"/>
    <w:basedOn w:val="a0"/>
    <w:uiPriority w:val="99"/>
    <w:rsid w:val="001F3E17"/>
    <w:rPr>
      <w:rFonts w:ascii="Times New Roman" w:hAnsi="Times New Roman" w:cs="Times New Roman" w:hint="default"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1509</Words>
  <Characters>8606</Characters>
  <Application>Microsoft Office Word</Application>
  <DocSecurity>0</DocSecurity>
  <Lines>71</Lines>
  <Paragraphs>20</Paragraphs>
  <ScaleCrop>false</ScaleCrop>
  <Company/>
  <LinksUpToDate>false</LinksUpToDate>
  <CharactersWithSpaces>10095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2020-08-27T05:05:00Z</dcterms:created>
  <dcterms:modified xsi:type="dcterms:W3CDTF">2020-08-31T02:19:00Z</dcterms:modified>
</cp:coreProperties>
</file>