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  <w:r w:rsidRPr="008148F2">
        <w:rPr>
          <w:sz w:val="24"/>
          <w:szCs w:val="24"/>
        </w:rPr>
        <w:t>СОВЕТ ДЕПУТАТОВ УСТЬ-ПУСТЫНСКОГО СЕЛЬСОВЕТА</w:t>
      </w:r>
    </w:p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  <w:r w:rsidRPr="008148F2">
        <w:rPr>
          <w:sz w:val="24"/>
          <w:szCs w:val="24"/>
        </w:rPr>
        <w:t>КРАСНОЩЁКОВСКОГО РАЙОНА АЛТАЙСКОГО КРАЯ</w:t>
      </w:r>
    </w:p>
    <w:p w:rsidR="008148F2" w:rsidRPr="008148F2" w:rsidRDefault="008148F2" w:rsidP="008148F2">
      <w:pPr>
        <w:pStyle w:val="1"/>
        <w:tabs>
          <w:tab w:val="clear" w:pos="432"/>
        </w:tabs>
        <w:spacing w:before="0" w:after="0"/>
        <w:ind w:firstLine="709"/>
        <w:rPr>
          <w:sz w:val="24"/>
          <w:szCs w:val="24"/>
        </w:rPr>
      </w:pPr>
    </w:p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  <w:r w:rsidRPr="008148F2">
        <w:rPr>
          <w:sz w:val="24"/>
          <w:szCs w:val="24"/>
        </w:rPr>
        <w:t>РЕШЕНИЕ</w:t>
      </w:r>
    </w:p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</w:p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  <w:r w:rsidRPr="008148F2">
        <w:rPr>
          <w:sz w:val="24"/>
          <w:szCs w:val="24"/>
        </w:rPr>
        <w:t>29.05. 2020 г                                                                                                     № 3</w:t>
      </w:r>
    </w:p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</w:p>
    <w:p w:rsidR="008148F2" w:rsidRPr="008148F2" w:rsidRDefault="008148F2" w:rsidP="008148F2">
      <w:pPr>
        <w:pStyle w:val="ConsTitle"/>
        <w:ind w:right="0" w:firstLine="709"/>
        <w:jc w:val="center"/>
        <w:rPr>
          <w:sz w:val="24"/>
          <w:szCs w:val="24"/>
        </w:rPr>
      </w:pPr>
      <w:r w:rsidRPr="008148F2">
        <w:rPr>
          <w:sz w:val="24"/>
          <w:szCs w:val="24"/>
        </w:rPr>
        <w:t>с. Усть-Пустынка</w:t>
      </w:r>
    </w:p>
    <w:p w:rsidR="00B96682" w:rsidRPr="008148F2" w:rsidRDefault="00B96682" w:rsidP="008148F2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</w:p>
    <w:p w:rsidR="008148F2" w:rsidRPr="008148F2" w:rsidRDefault="008148F2" w:rsidP="008148F2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148F2">
        <w:rPr>
          <w:rFonts w:ascii="Arial" w:hAnsi="Arial" w:cs="Arial"/>
          <w:b/>
          <w:sz w:val="24"/>
          <w:szCs w:val="24"/>
        </w:rPr>
        <w:t>Утверждение  годового  отчёта «Об исполнении</w:t>
      </w:r>
    </w:p>
    <w:p w:rsidR="008148F2" w:rsidRPr="008148F2" w:rsidRDefault="008148F2" w:rsidP="008148F2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148F2">
        <w:rPr>
          <w:rFonts w:ascii="Arial" w:hAnsi="Arial" w:cs="Arial"/>
          <w:b/>
          <w:sz w:val="24"/>
          <w:szCs w:val="24"/>
        </w:rPr>
        <w:t>бюджета Уст</w:t>
      </w:r>
      <w:r w:rsidR="00DE30C9">
        <w:rPr>
          <w:rFonts w:ascii="Arial" w:hAnsi="Arial" w:cs="Arial"/>
          <w:b/>
          <w:sz w:val="24"/>
          <w:szCs w:val="24"/>
        </w:rPr>
        <w:t>ь-Пустынского  сельсовет за 2019</w:t>
      </w:r>
      <w:r w:rsidRPr="008148F2">
        <w:rPr>
          <w:rFonts w:ascii="Arial" w:hAnsi="Arial" w:cs="Arial"/>
          <w:b/>
          <w:sz w:val="24"/>
          <w:szCs w:val="24"/>
        </w:rPr>
        <w:t xml:space="preserve"> год.</w:t>
      </w:r>
    </w:p>
    <w:p w:rsidR="008148F2" w:rsidRPr="008148F2" w:rsidRDefault="008148F2" w:rsidP="008148F2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148F2" w:rsidRPr="008148F2" w:rsidRDefault="008148F2" w:rsidP="00A11C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148F2">
        <w:rPr>
          <w:rFonts w:ascii="Arial" w:hAnsi="Arial" w:cs="Arial"/>
          <w:sz w:val="24"/>
          <w:szCs w:val="24"/>
        </w:rPr>
        <w:t xml:space="preserve">На основании п.2 ст. 21 Устава МО </w:t>
      </w:r>
      <w:proofErr w:type="spellStart"/>
      <w:r w:rsidRPr="008148F2">
        <w:rPr>
          <w:rFonts w:ascii="Arial" w:hAnsi="Arial" w:cs="Arial"/>
          <w:sz w:val="24"/>
          <w:szCs w:val="24"/>
        </w:rPr>
        <w:t>Усть-Пустынский</w:t>
      </w:r>
      <w:proofErr w:type="spellEnd"/>
      <w:r w:rsidRPr="008148F2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Совет депутатов Усть-Пустынского сельсовета</w:t>
      </w:r>
    </w:p>
    <w:p w:rsidR="008148F2" w:rsidRPr="008148F2" w:rsidRDefault="008148F2" w:rsidP="00A11C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148F2">
        <w:rPr>
          <w:rFonts w:ascii="Arial" w:hAnsi="Arial" w:cs="Arial"/>
          <w:sz w:val="24"/>
          <w:szCs w:val="24"/>
        </w:rPr>
        <w:t xml:space="preserve"> </w:t>
      </w:r>
    </w:p>
    <w:p w:rsidR="008148F2" w:rsidRPr="00A11CC5" w:rsidRDefault="008148F2" w:rsidP="00A11C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11CC5">
        <w:rPr>
          <w:rFonts w:ascii="Arial" w:hAnsi="Arial" w:cs="Arial"/>
          <w:sz w:val="24"/>
          <w:szCs w:val="24"/>
        </w:rPr>
        <w:t xml:space="preserve">РЕШИЛ: </w:t>
      </w:r>
    </w:p>
    <w:p w:rsidR="008148F2" w:rsidRPr="008148F2" w:rsidRDefault="008148F2" w:rsidP="00A11C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148F2">
        <w:rPr>
          <w:rFonts w:ascii="Arial" w:hAnsi="Arial" w:cs="Arial"/>
          <w:sz w:val="24"/>
          <w:szCs w:val="24"/>
        </w:rPr>
        <w:t>Годовой  отчёт об  исполнении бюджета Уст</w:t>
      </w:r>
      <w:r w:rsidR="00185252">
        <w:rPr>
          <w:rFonts w:ascii="Arial" w:hAnsi="Arial" w:cs="Arial"/>
          <w:sz w:val="24"/>
          <w:szCs w:val="24"/>
        </w:rPr>
        <w:t>ь-Пустынского сельсовета за 2019</w:t>
      </w:r>
      <w:r w:rsidRPr="008148F2">
        <w:rPr>
          <w:rFonts w:ascii="Arial" w:hAnsi="Arial" w:cs="Arial"/>
          <w:sz w:val="24"/>
          <w:szCs w:val="24"/>
        </w:rPr>
        <w:t xml:space="preserve"> год   утвердить. </w:t>
      </w:r>
    </w:p>
    <w:p w:rsidR="008148F2" w:rsidRDefault="008148F2" w:rsidP="00A11CC5">
      <w:pPr>
        <w:tabs>
          <w:tab w:val="left" w:pos="0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148F2" w:rsidRPr="00A11CC5" w:rsidRDefault="00A11CC5" w:rsidP="00A11CC5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11CC5">
        <w:rPr>
          <w:rFonts w:ascii="Arial" w:hAnsi="Arial" w:cs="Arial"/>
          <w:sz w:val="24"/>
          <w:szCs w:val="24"/>
        </w:rPr>
        <w:t>Глава сельсовета</w:t>
      </w:r>
      <w:r w:rsidRPr="00A11CC5">
        <w:rPr>
          <w:rFonts w:ascii="Arial" w:hAnsi="Arial" w:cs="Arial"/>
          <w:sz w:val="24"/>
          <w:szCs w:val="24"/>
        </w:rPr>
        <w:tab/>
      </w:r>
      <w:r w:rsidRPr="00A11CC5">
        <w:rPr>
          <w:rFonts w:ascii="Arial" w:hAnsi="Arial" w:cs="Arial"/>
          <w:sz w:val="24"/>
          <w:szCs w:val="24"/>
        </w:rPr>
        <w:tab/>
      </w:r>
      <w:r w:rsidRPr="00A11CC5">
        <w:rPr>
          <w:rFonts w:ascii="Arial" w:hAnsi="Arial" w:cs="Arial"/>
          <w:sz w:val="24"/>
          <w:szCs w:val="24"/>
        </w:rPr>
        <w:tab/>
        <w:t>Т.В.Плешкова</w:t>
      </w:r>
    </w:p>
    <w:p w:rsidR="008148F2" w:rsidRPr="008148F2" w:rsidRDefault="008148F2" w:rsidP="00A11C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148F2" w:rsidRDefault="00AC0D29" w:rsidP="00AC0D29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AC0D29" w:rsidRPr="00446F10" w:rsidRDefault="00AC0D29" w:rsidP="00AC0D29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К решению №3 от 29.05.2020 г.</w:t>
      </w:r>
    </w:p>
    <w:p w:rsidR="008148F2" w:rsidRPr="00446F10" w:rsidRDefault="008148F2" w:rsidP="008148F2">
      <w:pPr>
        <w:spacing w:after="0" w:line="240" w:lineRule="auto"/>
        <w:ind w:firstLine="709"/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2951"/>
        <w:gridCol w:w="758"/>
        <w:gridCol w:w="1802"/>
        <w:gridCol w:w="409"/>
        <w:gridCol w:w="993"/>
        <w:gridCol w:w="283"/>
        <w:gridCol w:w="866"/>
        <w:gridCol w:w="551"/>
        <w:gridCol w:w="958"/>
      </w:tblGrid>
      <w:tr w:rsidR="00FC647D" w:rsidRPr="00FC647D" w:rsidTr="00FC647D">
        <w:trPr>
          <w:trHeight w:val="304"/>
        </w:trPr>
        <w:tc>
          <w:tcPr>
            <w:tcW w:w="9571" w:type="dxa"/>
            <w:gridSpan w:val="9"/>
            <w:hideMark/>
          </w:tcPr>
          <w:p w:rsidR="00FC647D" w:rsidRPr="00FC647D" w:rsidRDefault="00FC647D" w:rsidP="00FC647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RANGE!A1:F11"/>
            <w:r w:rsidRPr="00FC647D">
              <w:rPr>
                <w:rFonts w:ascii="Arial" w:hAnsi="Arial" w:cs="Arial"/>
                <w:b/>
                <w:bCs/>
                <w:sz w:val="16"/>
                <w:szCs w:val="16"/>
              </w:rPr>
              <w:t>ОТЧЕТ ОБ ИСПОЛНЕНИИ БЮДЖЕТА</w:t>
            </w:r>
            <w:bookmarkEnd w:id="0"/>
          </w:p>
        </w:tc>
      </w:tr>
      <w:tr w:rsidR="00FC647D" w:rsidRPr="00FC647D" w:rsidTr="00FC647D">
        <w:trPr>
          <w:trHeight w:val="255"/>
        </w:trPr>
        <w:tc>
          <w:tcPr>
            <w:tcW w:w="9571" w:type="dxa"/>
            <w:gridSpan w:val="9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КОДЫ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Форма по ОКУД</w:t>
            </w: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0503117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2" w:type="dxa"/>
            <w:gridSpan w:val="4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 1 января 2020 г.</w:t>
            </w:r>
          </w:p>
        </w:tc>
        <w:tc>
          <w:tcPr>
            <w:tcW w:w="114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Дата</w:t>
            </w: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01.01.2020</w:t>
            </w:r>
          </w:p>
        </w:tc>
      </w:tr>
      <w:tr w:rsidR="00FC647D" w:rsidRPr="00FC647D" w:rsidTr="00FC647D">
        <w:trPr>
          <w:trHeight w:val="22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по ОКПО</w:t>
            </w: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33978979</w:t>
            </w:r>
          </w:p>
        </w:tc>
      </w:tr>
      <w:tr w:rsidR="00FC647D" w:rsidRPr="00FC647D" w:rsidTr="00FC647D">
        <w:trPr>
          <w:trHeight w:val="66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Наименование</w:t>
            </w:r>
            <w:r w:rsidRPr="00FC647D">
              <w:rPr>
                <w:rFonts w:ascii="Arial" w:hAnsi="Arial" w:cs="Arial"/>
                <w:b/>
                <w:sz w:val="16"/>
                <w:szCs w:val="16"/>
              </w:rPr>
              <w:br/>
              <w:t>финансового органа</w:t>
            </w: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  <w:u w:val="single"/>
              </w:rPr>
              <w:t>Администрация Усть-Пустынского сельсовета Краснощёковского района Алтайского края</w:t>
            </w:r>
          </w:p>
        </w:tc>
        <w:tc>
          <w:tcPr>
            <w:tcW w:w="114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Глава по БК</w:t>
            </w: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303</w:t>
            </w:r>
          </w:p>
        </w:tc>
      </w:tr>
      <w:tr w:rsidR="00FC647D" w:rsidRPr="00FC647D" w:rsidTr="00FC647D">
        <w:trPr>
          <w:trHeight w:val="443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Наименование публично-правового образования</w:t>
            </w: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Бюджет Усть-Пустынского сельсовета Краснощёковского района </w:t>
            </w:r>
          </w:p>
        </w:tc>
        <w:tc>
          <w:tcPr>
            <w:tcW w:w="114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по ОКТМО</w:t>
            </w: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01620472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Периодичность:</w:t>
            </w: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месячная, квартальная, годовая</w:t>
            </w:r>
          </w:p>
        </w:tc>
        <w:tc>
          <w:tcPr>
            <w:tcW w:w="1149" w:type="dxa"/>
            <w:gridSpan w:val="2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Единица измерения:</w:t>
            </w:r>
          </w:p>
        </w:tc>
        <w:tc>
          <w:tcPr>
            <w:tcW w:w="3962" w:type="dxa"/>
            <w:gridSpan w:val="4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руб.</w:t>
            </w:r>
          </w:p>
        </w:tc>
        <w:tc>
          <w:tcPr>
            <w:tcW w:w="1149" w:type="dxa"/>
            <w:gridSpan w:val="2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383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8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02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02" w:type="dxa"/>
            <w:gridSpan w:val="2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09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</w:tr>
      <w:tr w:rsidR="00FC647D" w:rsidRPr="00FC647D" w:rsidTr="00FC647D">
        <w:trPr>
          <w:trHeight w:val="304"/>
        </w:trPr>
        <w:tc>
          <w:tcPr>
            <w:tcW w:w="9571" w:type="dxa"/>
            <w:gridSpan w:val="9"/>
            <w:hideMark/>
          </w:tcPr>
          <w:p w:rsidR="00FC647D" w:rsidRPr="00FC647D" w:rsidRDefault="00FC647D" w:rsidP="00AC0D2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bCs/>
                <w:sz w:val="16"/>
                <w:szCs w:val="16"/>
              </w:rPr>
              <w:t>1. Доходы бюджета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</w:tr>
      <w:tr w:rsidR="00FC647D" w:rsidRPr="00FC647D" w:rsidTr="00FC647D">
        <w:trPr>
          <w:trHeight w:val="792"/>
        </w:trPr>
        <w:tc>
          <w:tcPr>
            <w:tcW w:w="2951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Код строки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Исполнено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Неисполненные назначения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 бюджета - всего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1 631 072,67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1 631 055,19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17,48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в том числе: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000 10000000000000000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678 701,49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678 684,01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17,48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000 10100000000000000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000 10102000010000110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000 10102010010000110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112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000 10102010011000110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13 708,81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13 717,55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000 10102010012100110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-8,74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438 934,77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438 934,77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000 10601000000000110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8 481,75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8 481,75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000 10601030100000110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8 481,75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8 481,75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000 10601030101000110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8 323,80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8 323,80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000 10601030102100110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157,95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157,95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000 10606000000000110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430 453,02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430 453,02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000 10606030000000110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29 105,06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29 105,06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000 10606033100000110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29 105,06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29 105,06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000 10606033101000110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29 004,00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29 004,00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(пени по соответствующему </w:t>
            </w: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платежу)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000 10606033102100110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101,06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101,06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Земельный налог с физических лиц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000 10606040000000110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401 347,96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401 347,96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000 10606043100000110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401 347,96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401 347,96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000 10606043101000110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383 899,65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383 899,65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000 10606043102100110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17 448,31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17 448,31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000 11100000000000000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35 345,06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35 345,06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000 11105000000000120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35 345,06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35 345,06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000 11105020000000120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25 049,06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25 049,06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000 11105025100000120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25 049,06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25 049,06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000 11105030000000120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10 296,00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10 296,00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</w:t>
            </w: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учреждений)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000 11105035100000120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10 296,00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10 296,00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ДОХОДЫ ОТ ОКАЗАНИЯ ПЛАТНЫХ УСЛУГ И КОМПЕНСАЦИИ ЗАТРАТ ГОСУДАРСТВА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000 11300000000000000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000 11302000000000130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000 11302990000000130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000 11302995100000130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9 527,00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000 11700000000000000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181 185,85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181 168,37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17,48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000 11705000000000180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181 185,85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181 168,37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17,48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000 11705050100000180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181 185,85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181 168,37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17,48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000 20000000000000000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952 371,18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952 371,18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000 20200000000000000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952 371,18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952 371,18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000 20210000000000150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194 712,72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194 712,72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000 20215001000000150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37 800,00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37 800,00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000 20215001100000150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37 800,00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37 800,00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000 20215002000000150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156 912,72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156 912,72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000 20215002100000150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156 912,72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156 912,72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000 20230000000000150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000 20235118000000150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000 20235118100000150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000 20240000000000150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722 658,46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722 658,46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000 20240014000000150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722 658,46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722 658,46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2951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010</w:t>
            </w:r>
          </w:p>
        </w:tc>
        <w:tc>
          <w:tcPr>
            <w:tcW w:w="2211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000 20240014100000150</w:t>
            </w:r>
          </w:p>
        </w:tc>
        <w:tc>
          <w:tcPr>
            <w:tcW w:w="1276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722 658,46</w:t>
            </w:r>
          </w:p>
        </w:tc>
        <w:tc>
          <w:tcPr>
            <w:tcW w:w="1417" w:type="dxa"/>
            <w:gridSpan w:val="2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722 658,46</w:t>
            </w:r>
          </w:p>
        </w:tc>
        <w:tc>
          <w:tcPr>
            <w:tcW w:w="958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</w:tbl>
    <w:p w:rsidR="008148F2" w:rsidRDefault="008148F2" w:rsidP="008148F2">
      <w:pPr>
        <w:rPr>
          <w:rFonts w:ascii="Arial" w:hAnsi="Arial" w:cs="Arial"/>
          <w:b/>
          <w:sz w:val="16"/>
          <w:szCs w:val="16"/>
        </w:rPr>
      </w:pPr>
    </w:p>
    <w:p w:rsidR="00FC647D" w:rsidRPr="00FC647D" w:rsidRDefault="00FC647D" w:rsidP="008148F2">
      <w:pPr>
        <w:rPr>
          <w:rFonts w:ascii="Arial" w:hAnsi="Arial" w:cs="Arial"/>
          <w:b/>
          <w:sz w:val="16"/>
          <w:szCs w:val="16"/>
        </w:rPr>
      </w:pPr>
    </w:p>
    <w:tbl>
      <w:tblPr>
        <w:tblStyle w:val="a7"/>
        <w:tblW w:w="0" w:type="auto"/>
        <w:tblLook w:val="04A0"/>
      </w:tblPr>
      <w:tblGrid>
        <w:gridCol w:w="3153"/>
        <w:gridCol w:w="758"/>
        <w:gridCol w:w="1603"/>
        <w:gridCol w:w="1405"/>
        <w:gridCol w:w="1143"/>
        <w:gridCol w:w="1509"/>
      </w:tblGrid>
      <w:tr w:rsidR="00FC647D" w:rsidRPr="00FC647D" w:rsidTr="00FC647D">
        <w:trPr>
          <w:trHeight w:val="304"/>
        </w:trPr>
        <w:tc>
          <w:tcPr>
            <w:tcW w:w="14820" w:type="dxa"/>
            <w:gridSpan w:val="6"/>
            <w:hideMark/>
          </w:tcPr>
          <w:p w:rsidR="00FC647D" w:rsidRPr="00FC647D" w:rsidRDefault="00FC647D" w:rsidP="00FC647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2. Расходы бюджета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C647D" w:rsidRPr="00FC647D" w:rsidTr="00FC647D">
        <w:trPr>
          <w:trHeight w:val="792"/>
        </w:trPr>
        <w:tc>
          <w:tcPr>
            <w:tcW w:w="750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Код строки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Исполнено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Неисполненные назначения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бюджета - всего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1 549 075,89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1 549 075,89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в том числе: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000 0100 0000000000 000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410 307,77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410 307,77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334 382,33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334 382,33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334 382,33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334 382,33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334 382,33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334 382,33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000 0104 0120010110 000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000 0104 0120010110 800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000 0104 0120010110 850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Уплата иных платежей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000 0104 0120010110 853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000 0104 0120010130 000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332 382,33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332 382,33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000 0104 0120010130 100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332 382,33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332 382,33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000 0104 0120010130 120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332 382,33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332 382,33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000 0104 0120010130 121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256 198,00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256 198,00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000 0104 0120010130 129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76 184,33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76 184,33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000 0113 9900000000 000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000 0113 9990000000 000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софинансирование</w:t>
            </w:r>
            <w:proofErr w:type="spellEnd"/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 субсидий на угол</w:t>
            </w: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ь(</w:t>
            </w:r>
            <w:proofErr w:type="gramEnd"/>
            <w:r w:rsidRPr="00FC647D">
              <w:rPr>
                <w:rFonts w:ascii="Arial" w:hAnsi="Arial" w:cs="Arial"/>
                <w:b/>
                <w:sz w:val="16"/>
                <w:szCs w:val="16"/>
              </w:rPr>
              <w:t>отопление)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99900S1190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99900S1190 200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99900S1190 240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0113 99900S1190 244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75 925,44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000 0200 0000000000 000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000 0203 0140000000 000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000 0203 0140051180 000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000 0203 0140051180 100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000 0203 0140051180 120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000 0203 0140051180 121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26 881,71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26 881,71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000 0203 0140051180 129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8 118,29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8 118,29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000 0400 0000000000 000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000 0409 9100000000 000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000 0409 9120000000 000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Содержание и ремонт автомобильных дорог </w:t>
            </w: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я </w:t>
            </w:r>
            <w:proofErr w:type="spell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вляющихся</w:t>
            </w:r>
            <w:proofErr w:type="spellEnd"/>
            <w:proofErr w:type="gramEnd"/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 муниципальной собственностью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000 0409 9120067270 000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000 0409 9120067270 200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000 0409 9120067270 240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000 0409 9120067270 244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707 658,46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000 0800 0000000000 000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396 109,66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396 109,66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000 0804 0000000000 000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396 109,66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396 109,66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381 109,66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381 109,66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381 109,66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381 109,66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67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381 109,66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381 109,66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000 0804 0250010820 200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368 041,91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368 041,91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000 0804 0250010820 240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368 041,91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368 041,91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000 0804 0250010820 244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368 041,91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368 041,91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000 0804 0250010820 800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13 067,75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13 067,75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000 0804 0250010820 850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13 067,75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13 067,75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000 0804 0250010820 851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7 872,00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7 872,00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000 0804 0250010820 852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5 020,52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5 020,52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Уплата иных платежей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000 0804 0250010820 853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175,23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175,23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000 0804 9800000000 000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000 0804 9850000000 000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90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000 0804 9850060510 000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000 0804 9850060510 200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450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000 0804 9850060510 240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000 0804 9850060510 244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15 000,00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FC647D" w:rsidRPr="00FC647D" w:rsidTr="00FC647D">
        <w:trPr>
          <w:trHeight w:val="255"/>
        </w:trPr>
        <w:tc>
          <w:tcPr>
            <w:tcW w:w="7500" w:type="dxa"/>
            <w:hideMark/>
          </w:tcPr>
          <w:p w:rsidR="00FC647D" w:rsidRPr="00FC647D" w:rsidRDefault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FC647D">
              <w:rPr>
                <w:rFonts w:ascii="Arial" w:hAnsi="Arial" w:cs="Arial"/>
                <w:b/>
                <w:sz w:val="16"/>
                <w:szCs w:val="16"/>
              </w:rPr>
              <w:t>профицит</w:t>
            </w:r>
            <w:proofErr w:type="spellEnd"/>
            <w:r w:rsidRPr="00FC647D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64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450</w:t>
            </w:r>
          </w:p>
        </w:tc>
        <w:tc>
          <w:tcPr>
            <w:tcW w:w="2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81 996,78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81 979,30</w:t>
            </w:r>
          </w:p>
        </w:tc>
        <w:tc>
          <w:tcPr>
            <w:tcW w:w="1420" w:type="dxa"/>
            <w:hideMark/>
          </w:tcPr>
          <w:p w:rsidR="00FC647D" w:rsidRPr="00FC647D" w:rsidRDefault="00FC647D" w:rsidP="00FC64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C647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</w:tr>
    </w:tbl>
    <w:p w:rsidR="00FC647D" w:rsidRDefault="00FC647D" w:rsidP="008148F2">
      <w:pPr>
        <w:rPr>
          <w:rFonts w:ascii="Arial" w:hAnsi="Arial" w:cs="Arial"/>
          <w:b/>
          <w:sz w:val="24"/>
          <w:szCs w:val="24"/>
        </w:rPr>
      </w:pPr>
    </w:p>
    <w:p w:rsidR="00FC647D" w:rsidRDefault="00FC647D" w:rsidP="008148F2">
      <w:pPr>
        <w:rPr>
          <w:rFonts w:ascii="Arial" w:hAnsi="Arial" w:cs="Arial"/>
          <w:b/>
          <w:sz w:val="24"/>
          <w:szCs w:val="24"/>
        </w:rPr>
      </w:pPr>
    </w:p>
    <w:p w:rsidR="00FC647D" w:rsidRDefault="00FC647D" w:rsidP="008148F2">
      <w:pPr>
        <w:rPr>
          <w:rFonts w:ascii="Arial" w:hAnsi="Arial" w:cs="Arial"/>
          <w:b/>
          <w:sz w:val="24"/>
          <w:szCs w:val="24"/>
        </w:rPr>
      </w:pPr>
    </w:p>
    <w:p w:rsidR="00FC647D" w:rsidRDefault="00FC647D" w:rsidP="008148F2">
      <w:pPr>
        <w:rPr>
          <w:rFonts w:ascii="Arial" w:hAnsi="Arial" w:cs="Arial"/>
          <w:b/>
          <w:sz w:val="24"/>
          <w:szCs w:val="24"/>
        </w:rPr>
      </w:pPr>
    </w:p>
    <w:p w:rsidR="00FC647D" w:rsidRDefault="00FC647D" w:rsidP="008148F2">
      <w:pPr>
        <w:rPr>
          <w:rFonts w:ascii="Arial" w:hAnsi="Arial" w:cs="Arial"/>
          <w:b/>
          <w:sz w:val="24"/>
          <w:szCs w:val="24"/>
        </w:rPr>
      </w:pPr>
    </w:p>
    <w:p w:rsidR="00FC647D" w:rsidRDefault="00FC647D" w:rsidP="008148F2">
      <w:pPr>
        <w:rPr>
          <w:rFonts w:ascii="Arial" w:hAnsi="Arial" w:cs="Arial"/>
          <w:b/>
          <w:sz w:val="24"/>
          <w:szCs w:val="24"/>
        </w:rPr>
      </w:pPr>
    </w:p>
    <w:p w:rsidR="00FC647D" w:rsidRPr="008148F2" w:rsidRDefault="00FC647D" w:rsidP="008148F2">
      <w:pPr>
        <w:rPr>
          <w:rFonts w:ascii="Arial" w:hAnsi="Arial" w:cs="Arial"/>
          <w:b/>
          <w:sz w:val="24"/>
          <w:szCs w:val="24"/>
        </w:rPr>
      </w:pPr>
    </w:p>
    <w:sectPr w:rsidR="00FC647D" w:rsidRPr="008148F2" w:rsidSect="00B96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48F2"/>
    <w:rsid w:val="00091EDD"/>
    <w:rsid w:val="00185252"/>
    <w:rsid w:val="002C62F4"/>
    <w:rsid w:val="008148F2"/>
    <w:rsid w:val="009E21CD"/>
    <w:rsid w:val="00A11CC5"/>
    <w:rsid w:val="00AC0D29"/>
    <w:rsid w:val="00B96682"/>
    <w:rsid w:val="00DE30C9"/>
    <w:rsid w:val="00FC6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682"/>
  </w:style>
  <w:style w:type="paragraph" w:styleId="1">
    <w:name w:val="heading 1"/>
    <w:basedOn w:val="a"/>
    <w:next w:val="a0"/>
    <w:link w:val="10"/>
    <w:qFormat/>
    <w:rsid w:val="008148F2"/>
    <w:pPr>
      <w:tabs>
        <w:tab w:val="num" w:pos="432"/>
      </w:tabs>
      <w:suppressAutoHyphens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148F2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ConsTitle">
    <w:name w:val="ConsTitle"/>
    <w:rsid w:val="008148F2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8148F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8148F2"/>
  </w:style>
  <w:style w:type="paragraph" w:styleId="a5">
    <w:name w:val="Balloon Text"/>
    <w:basedOn w:val="a"/>
    <w:link w:val="a6"/>
    <w:uiPriority w:val="99"/>
    <w:semiHidden/>
    <w:unhideWhenUsed/>
    <w:rsid w:val="00FC6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C647D"/>
    <w:rPr>
      <w:rFonts w:ascii="Tahoma" w:hAnsi="Tahoma" w:cs="Tahoma"/>
      <w:sz w:val="16"/>
      <w:szCs w:val="16"/>
    </w:rPr>
  </w:style>
  <w:style w:type="table" w:styleId="a7">
    <w:name w:val="Table Grid"/>
    <w:basedOn w:val="a2"/>
    <w:uiPriority w:val="59"/>
    <w:rsid w:val="00FC64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2020-07-10T02:57:00Z</dcterms:created>
  <dcterms:modified xsi:type="dcterms:W3CDTF">2020-08-13T05:54:00Z</dcterms:modified>
</cp:coreProperties>
</file>