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976" w:rsidRPr="002241E7" w:rsidRDefault="00DE2F6A" w:rsidP="006D632D">
      <w:pPr>
        <w:pStyle w:val="formattext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УТВЕРЖДЕНО</w:t>
      </w:r>
      <w:r w:rsidR="007C12D6" w:rsidRPr="002241E7">
        <w:rPr>
          <w:spacing w:val="2"/>
          <w:sz w:val="28"/>
          <w:szCs w:val="28"/>
        </w:rPr>
        <w:t xml:space="preserve">                                           </w:t>
      </w:r>
      <w:r w:rsidR="004C4976" w:rsidRPr="002241E7">
        <w:rPr>
          <w:spacing w:val="2"/>
          <w:sz w:val="28"/>
          <w:szCs w:val="28"/>
        </w:rPr>
        <w:t xml:space="preserve">                                                                                                                </w:t>
      </w:r>
    </w:p>
    <w:p w:rsidR="006B0C36" w:rsidRPr="002241E7" w:rsidRDefault="004C4976" w:rsidP="006D632D">
      <w:pPr>
        <w:pStyle w:val="formattext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spacing w:val="2"/>
          <w:sz w:val="28"/>
          <w:szCs w:val="28"/>
        </w:rPr>
      </w:pPr>
      <w:r w:rsidRPr="002241E7">
        <w:rPr>
          <w:spacing w:val="2"/>
          <w:sz w:val="28"/>
          <w:szCs w:val="28"/>
        </w:rPr>
        <w:t xml:space="preserve">           </w:t>
      </w:r>
      <w:r w:rsidR="006D632D">
        <w:rPr>
          <w:spacing w:val="2"/>
          <w:sz w:val="28"/>
          <w:szCs w:val="28"/>
        </w:rPr>
        <w:t xml:space="preserve">                                                   </w:t>
      </w:r>
      <w:r w:rsidRPr="002241E7">
        <w:rPr>
          <w:spacing w:val="2"/>
          <w:sz w:val="28"/>
          <w:szCs w:val="28"/>
        </w:rPr>
        <w:t xml:space="preserve"> </w:t>
      </w:r>
      <w:r w:rsidR="00DE2F6A">
        <w:rPr>
          <w:spacing w:val="2"/>
          <w:sz w:val="28"/>
          <w:szCs w:val="28"/>
        </w:rPr>
        <w:t>постановлением</w:t>
      </w:r>
      <w:r w:rsidR="007C12D6" w:rsidRPr="002241E7">
        <w:rPr>
          <w:spacing w:val="2"/>
          <w:sz w:val="28"/>
          <w:szCs w:val="28"/>
        </w:rPr>
        <w:t xml:space="preserve"> </w:t>
      </w:r>
      <w:r w:rsidR="006D632D" w:rsidRPr="002241E7">
        <w:rPr>
          <w:spacing w:val="2"/>
          <w:sz w:val="28"/>
          <w:szCs w:val="28"/>
        </w:rPr>
        <w:t xml:space="preserve">Администрации </w:t>
      </w:r>
      <w:r w:rsidR="006D632D">
        <w:rPr>
          <w:spacing w:val="2"/>
          <w:sz w:val="28"/>
          <w:szCs w:val="28"/>
        </w:rPr>
        <w:t xml:space="preserve">Краснощёковского </w:t>
      </w:r>
      <w:r w:rsidR="006B0C36" w:rsidRPr="002241E7">
        <w:rPr>
          <w:spacing w:val="2"/>
          <w:sz w:val="28"/>
          <w:szCs w:val="28"/>
        </w:rPr>
        <w:t>района</w:t>
      </w:r>
      <w:r w:rsidR="007C12D6" w:rsidRPr="002241E7">
        <w:rPr>
          <w:spacing w:val="2"/>
          <w:sz w:val="28"/>
          <w:szCs w:val="28"/>
        </w:rPr>
        <w:t xml:space="preserve">                           </w:t>
      </w:r>
      <w:r w:rsidRPr="002241E7">
        <w:rPr>
          <w:spacing w:val="2"/>
          <w:sz w:val="28"/>
          <w:szCs w:val="28"/>
        </w:rPr>
        <w:t xml:space="preserve">                        </w:t>
      </w:r>
    </w:p>
    <w:p w:rsidR="007C12D6" w:rsidRPr="002241E7" w:rsidRDefault="006D632D" w:rsidP="006D632D">
      <w:pPr>
        <w:pStyle w:val="formattext"/>
        <w:shd w:val="clear" w:color="auto" w:fill="FFFFFF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2D2D2D"/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                                                                                    </w:t>
      </w:r>
      <w:r w:rsidR="006B0C36" w:rsidRPr="002241E7">
        <w:rPr>
          <w:spacing w:val="2"/>
          <w:sz w:val="28"/>
          <w:szCs w:val="28"/>
        </w:rPr>
        <w:t xml:space="preserve">от </w:t>
      </w:r>
      <w:r>
        <w:rPr>
          <w:spacing w:val="2"/>
          <w:sz w:val="28"/>
          <w:szCs w:val="28"/>
        </w:rPr>
        <w:t>«    » _______</w:t>
      </w:r>
      <w:r w:rsidR="007C12D6" w:rsidRPr="002241E7">
        <w:rPr>
          <w:spacing w:val="2"/>
          <w:sz w:val="28"/>
          <w:szCs w:val="28"/>
        </w:rPr>
        <w:t xml:space="preserve"> № </w:t>
      </w:r>
      <w:r w:rsidR="006B0C36" w:rsidRPr="002241E7">
        <w:rPr>
          <w:spacing w:val="2"/>
          <w:sz w:val="28"/>
          <w:szCs w:val="28"/>
        </w:rPr>
        <w:t>____</w:t>
      </w:r>
    </w:p>
    <w:p w:rsidR="00172D35" w:rsidRPr="002241E7" w:rsidRDefault="00172D35" w:rsidP="006D632D">
      <w:pPr>
        <w:pStyle w:val="formattext"/>
        <w:shd w:val="clear" w:color="auto" w:fill="FFFFFF"/>
        <w:spacing w:before="0" w:beforeAutospacing="0" w:after="0" w:afterAutospacing="0" w:line="28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</w:p>
    <w:p w:rsidR="00747557" w:rsidRDefault="00747557" w:rsidP="006D632D">
      <w:pPr>
        <w:pStyle w:val="formattext"/>
        <w:shd w:val="clear" w:color="auto" w:fill="FFFFFF"/>
        <w:spacing w:before="0" w:beforeAutospacing="0" w:after="0" w:afterAutospacing="0" w:line="285" w:lineRule="atLeast"/>
        <w:jc w:val="center"/>
        <w:textAlignment w:val="baseline"/>
        <w:rPr>
          <w:sz w:val="28"/>
          <w:szCs w:val="28"/>
        </w:rPr>
      </w:pPr>
    </w:p>
    <w:p w:rsidR="007C12D6" w:rsidRPr="006B0C36" w:rsidRDefault="007C12D6" w:rsidP="006D632D">
      <w:pPr>
        <w:pStyle w:val="formattext"/>
        <w:shd w:val="clear" w:color="auto" w:fill="FFFFFF"/>
        <w:spacing w:before="0" w:beforeAutospacing="0" w:after="0" w:afterAutospacing="0" w:line="285" w:lineRule="atLeast"/>
        <w:jc w:val="center"/>
        <w:textAlignment w:val="baseline"/>
        <w:rPr>
          <w:sz w:val="28"/>
          <w:szCs w:val="28"/>
        </w:rPr>
      </w:pPr>
      <w:r w:rsidRPr="006B0C36">
        <w:rPr>
          <w:sz w:val="28"/>
          <w:szCs w:val="28"/>
        </w:rPr>
        <w:t xml:space="preserve">Положение </w:t>
      </w:r>
    </w:p>
    <w:p w:rsidR="00DE2F6A" w:rsidRPr="00DE2F6A" w:rsidRDefault="00DE2F6A" w:rsidP="006D632D">
      <w:pPr>
        <w:pStyle w:val="22"/>
        <w:shd w:val="clear" w:color="auto" w:fill="auto"/>
        <w:spacing w:after="164" w:line="240" w:lineRule="exact"/>
        <w:jc w:val="center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 xml:space="preserve">об организации эвакуации населения </w:t>
      </w:r>
      <w:r>
        <w:rPr>
          <w:b w:val="0"/>
          <w:sz w:val="28"/>
          <w:szCs w:val="28"/>
        </w:rPr>
        <w:t>Красно</w:t>
      </w:r>
      <w:r w:rsidR="006D632D">
        <w:rPr>
          <w:b w:val="0"/>
          <w:sz w:val="28"/>
          <w:szCs w:val="28"/>
        </w:rPr>
        <w:t>щёковского</w:t>
      </w:r>
      <w:r>
        <w:rPr>
          <w:b w:val="0"/>
          <w:sz w:val="28"/>
          <w:szCs w:val="28"/>
        </w:rPr>
        <w:t xml:space="preserve"> района</w:t>
      </w:r>
      <w:r w:rsidRPr="00DE2F6A">
        <w:rPr>
          <w:b w:val="0"/>
          <w:sz w:val="28"/>
          <w:szCs w:val="28"/>
        </w:rPr>
        <w:t xml:space="preserve"> при угрозе</w:t>
      </w:r>
      <w:r w:rsidRPr="00DE2F6A">
        <w:rPr>
          <w:b w:val="0"/>
          <w:sz w:val="28"/>
          <w:szCs w:val="28"/>
        </w:rPr>
        <w:br/>
        <w:t>возникновения или возникновении чрезвычайных ситуации</w:t>
      </w:r>
      <w:r w:rsidRPr="00DE2F6A">
        <w:rPr>
          <w:b w:val="0"/>
          <w:sz w:val="28"/>
          <w:szCs w:val="28"/>
        </w:rPr>
        <w:br/>
        <w:t>природного и техногенного характера</w:t>
      </w:r>
    </w:p>
    <w:p w:rsidR="007C12D6" w:rsidRDefault="007C12D6" w:rsidP="006D632D">
      <w:pPr>
        <w:pStyle w:val="3"/>
        <w:numPr>
          <w:ilvl w:val="0"/>
          <w:numId w:val="1"/>
        </w:numPr>
        <w:shd w:val="clear" w:color="auto" w:fill="FFFFFF"/>
        <w:spacing w:before="340" w:after="204"/>
        <w:jc w:val="center"/>
        <w:textAlignment w:val="baseline"/>
        <w:rPr>
          <w:rFonts w:ascii="Times New Roman" w:hAnsi="Times New Roman" w:cs="Times New Roman"/>
          <w:b w:val="0"/>
          <w:bCs w:val="0"/>
          <w:spacing w:val="2"/>
          <w:sz w:val="28"/>
          <w:szCs w:val="28"/>
        </w:rPr>
      </w:pPr>
      <w:r w:rsidRPr="00863B4E">
        <w:rPr>
          <w:rFonts w:ascii="Times New Roman" w:hAnsi="Times New Roman" w:cs="Times New Roman"/>
          <w:b w:val="0"/>
          <w:bCs w:val="0"/>
          <w:spacing w:val="2"/>
          <w:sz w:val="28"/>
          <w:szCs w:val="28"/>
        </w:rPr>
        <w:t>Общие положения</w:t>
      </w:r>
    </w:p>
    <w:p w:rsidR="00DE2F6A" w:rsidRPr="00DE2F6A" w:rsidRDefault="00DE2F6A" w:rsidP="006D632D">
      <w:pPr>
        <w:pStyle w:val="22"/>
        <w:numPr>
          <w:ilvl w:val="0"/>
          <w:numId w:val="2"/>
        </w:numPr>
        <w:shd w:val="clear" w:color="auto" w:fill="auto"/>
        <w:tabs>
          <w:tab w:val="left" w:pos="1239"/>
        </w:tabs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 xml:space="preserve">Настоящее Положение определяет цели и основные принципы планирования, обеспечения и проведения эвакуации и рассредоточения населения </w:t>
      </w:r>
      <w:r>
        <w:rPr>
          <w:b w:val="0"/>
          <w:sz w:val="28"/>
          <w:szCs w:val="28"/>
        </w:rPr>
        <w:t>Красногорского района</w:t>
      </w:r>
      <w:r w:rsidRPr="00DE2F6A">
        <w:rPr>
          <w:b w:val="0"/>
          <w:sz w:val="28"/>
          <w:szCs w:val="28"/>
        </w:rPr>
        <w:t xml:space="preserve"> при угрозе возникновения или возникновении чрезвычайных ситуаций природного и техногенного характера.</w:t>
      </w:r>
    </w:p>
    <w:p w:rsidR="00DE2F6A" w:rsidRPr="00DE2F6A" w:rsidRDefault="00DE2F6A" w:rsidP="006D632D">
      <w:pPr>
        <w:pStyle w:val="22"/>
        <w:numPr>
          <w:ilvl w:val="0"/>
          <w:numId w:val="2"/>
        </w:numPr>
        <w:shd w:val="clear" w:color="auto" w:fill="auto"/>
        <w:tabs>
          <w:tab w:val="left" w:pos="1239"/>
        </w:tabs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>Эвакуация населения, материальных и культурных ценностей - комплекс мероприятий по организованному вывозу (выводу) населения, материальных и культурных ценностей из зон чрезвычайной ситуации или при вероятной чрезвычайной ситуации природного и техногенного характера и их кратковременному размещению в заблаговременно подготовленных безопасных районах.</w:t>
      </w:r>
    </w:p>
    <w:p w:rsidR="00DE2F6A" w:rsidRPr="00DE2F6A" w:rsidRDefault="00DE2F6A" w:rsidP="006D632D">
      <w:pPr>
        <w:pStyle w:val="22"/>
        <w:numPr>
          <w:ilvl w:val="0"/>
          <w:numId w:val="2"/>
        </w:numPr>
        <w:shd w:val="clear" w:color="auto" w:fill="auto"/>
        <w:tabs>
          <w:tab w:val="left" w:pos="1244"/>
        </w:tabs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 xml:space="preserve">Безопасный район - территория, в пределах административных границ </w:t>
      </w:r>
      <w:r>
        <w:rPr>
          <w:b w:val="0"/>
          <w:sz w:val="28"/>
          <w:szCs w:val="28"/>
        </w:rPr>
        <w:t>Красно</w:t>
      </w:r>
      <w:r w:rsidR="006D632D">
        <w:rPr>
          <w:b w:val="0"/>
          <w:sz w:val="28"/>
          <w:szCs w:val="28"/>
        </w:rPr>
        <w:t>щёковского</w:t>
      </w:r>
      <w:r>
        <w:rPr>
          <w:b w:val="0"/>
          <w:sz w:val="28"/>
          <w:szCs w:val="28"/>
        </w:rPr>
        <w:t xml:space="preserve"> района</w:t>
      </w:r>
      <w:r w:rsidRPr="00DE2F6A">
        <w:rPr>
          <w:b w:val="0"/>
          <w:sz w:val="28"/>
          <w:szCs w:val="28"/>
        </w:rPr>
        <w:t>, расположенная вне зон возможных опасностей, зон возможных разрушений и подготовленная для жизнеобеспечения местного и эвакуированного населения, а также для размещения и хранения материальных и культурных ценностей, доставленных из зон возможных опасностей.</w:t>
      </w:r>
    </w:p>
    <w:p w:rsidR="00DE2F6A" w:rsidRPr="00DE2F6A" w:rsidRDefault="00DE2F6A" w:rsidP="006D632D">
      <w:pPr>
        <w:pStyle w:val="22"/>
        <w:numPr>
          <w:ilvl w:val="0"/>
          <w:numId w:val="2"/>
        </w:numPr>
        <w:shd w:val="clear" w:color="auto" w:fill="auto"/>
        <w:tabs>
          <w:tab w:val="left" w:pos="1244"/>
        </w:tabs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>В зависимости от времени и сроков проведения определены следующие варианты эвакуации населения:</w:t>
      </w:r>
    </w:p>
    <w:p w:rsidR="00DE2F6A" w:rsidRPr="00DE2F6A" w:rsidRDefault="00DE2F6A" w:rsidP="006D632D">
      <w:pPr>
        <w:pStyle w:val="22"/>
        <w:shd w:val="clear" w:color="auto" w:fill="auto"/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>упреждающая (заблаговременная) - при получении достоверных данных о высокой вероятности возникновения аварий на потенциально опасных объектах экономики или стихийного бедствия;</w:t>
      </w:r>
    </w:p>
    <w:p w:rsidR="00DE2F6A" w:rsidRPr="00DE2F6A" w:rsidRDefault="00DE2F6A" w:rsidP="006D632D">
      <w:pPr>
        <w:pStyle w:val="22"/>
        <w:shd w:val="clear" w:color="auto" w:fill="auto"/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>экстренная (безотлагательная) - в случае возникновения чрезвычайной ситуации или нарушения нормального жизнеобеспечения населения, когда эвакуация технически невозможна или экономически нецелесообразна.</w:t>
      </w:r>
    </w:p>
    <w:p w:rsidR="00DE2F6A" w:rsidRPr="00DE2F6A" w:rsidRDefault="00DE2F6A" w:rsidP="006D632D">
      <w:pPr>
        <w:pStyle w:val="22"/>
        <w:numPr>
          <w:ilvl w:val="0"/>
          <w:numId w:val="2"/>
        </w:numPr>
        <w:shd w:val="clear" w:color="auto" w:fill="auto"/>
        <w:tabs>
          <w:tab w:val="left" w:pos="1239"/>
        </w:tabs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>В зависимости от охвата эвакуационными мероприятиями населения, оказавшегося в зоне чрезвычайной ситуации, проводятся следующие виды эвакуации:</w:t>
      </w:r>
    </w:p>
    <w:p w:rsidR="00DE2F6A" w:rsidRPr="00DE2F6A" w:rsidRDefault="00DE2F6A" w:rsidP="006D632D">
      <w:pPr>
        <w:pStyle w:val="22"/>
        <w:shd w:val="clear" w:color="auto" w:fill="auto"/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>частичная эвакуация - осуществляется при необходимости вывода из зоны чрезвычайной ситуации нетрудоспособного населения, детей дошкольного возраста, учащихся;</w:t>
      </w:r>
    </w:p>
    <w:p w:rsidR="00DE2F6A" w:rsidRPr="00DE2F6A" w:rsidRDefault="00DE2F6A" w:rsidP="006D632D">
      <w:pPr>
        <w:pStyle w:val="22"/>
        <w:shd w:val="clear" w:color="auto" w:fill="auto"/>
        <w:spacing w:after="0" w:line="240" w:lineRule="auto"/>
        <w:ind w:firstLine="800"/>
        <w:jc w:val="both"/>
        <w:rPr>
          <w:b w:val="0"/>
          <w:sz w:val="28"/>
          <w:szCs w:val="28"/>
        </w:rPr>
      </w:pPr>
      <w:r w:rsidRPr="00DE2F6A">
        <w:rPr>
          <w:b w:val="0"/>
          <w:sz w:val="28"/>
          <w:szCs w:val="28"/>
        </w:rPr>
        <w:t>общая эвакуация - предполагает вывоз (вывод) всех категорий населения из зоны чрезвычайной ситуации.</w:t>
      </w:r>
    </w:p>
    <w:p w:rsidR="00DE2F6A" w:rsidRPr="003E3E23" w:rsidRDefault="00DE2F6A" w:rsidP="006D632D">
      <w:pPr>
        <w:pStyle w:val="22"/>
        <w:numPr>
          <w:ilvl w:val="0"/>
          <w:numId w:val="2"/>
        </w:numPr>
        <w:shd w:val="clear" w:color="auto" w:fill="auto"/>
        <w:tabs>
          <w:tab w:val="left" w:pos="1239"/>
        </w:tabs>
        <w:spacing w:after="0" w:line="240" w:lineRule="auto"/>
        <w:ind w:firstLine="800"/>
        <w:jc w:val="both"/>
        <w:rPr>
          <w:b w:val="0"/>
          <w:color w:val="000000"/>
          <w:sz w:val="28"/>
          <w:szCs w:val="28"/>
          <w:lang w:bidi="ru-RU"/>
        </w:rPr>
      </w:pPr>
      <w:r w:rsidRPr="003E3E23">
        <w:rPr>
          <w:b w:val="0"/>
          <w:sz w:val="28"/>
          <w:szCs w:val="28"/>
        </w:rPr>
        <w:t xml:space="preserve">Выбор указанных вариантов проведения эвакуации населения определяется в зависимости от масштабов распространения и характера </w:t>
      </w:r>
      <w:r w:rsidRPr="003E3E23">
        <w:rPr>
          <w:b w:val="0"/>
          <w:sz w:val="28"/>
          <w:szCs w:val="28"/>
        </w:rPr>
        <w:lastRenderedPageBreak/>
        <w:t>чрезвычайной ситуации, достоверности прогноза ее ликвидации, а также перспектив хозяйственного использования объектов экономики, размещен</w:t>
      </w:r>
      <w:r w:rsidRPr="003E3E23">
        <w:rPr>
          <w:b w:val="0"/>
          <w:color w:val="000000"/>
          <w:sz w:val="28"/>
          <w:szCs w:val="28"/>
          <w:lang w:bidi="ru-RU"/>
        </w:rPr>
        <w:t>ных в зоне действия поражающих факторов источника чрезвычайной ситуации.</w:t>
      </w:r>
    </w:p>
    <w:p w:rsidR="00DE2F6A" w:rsidRPr="00DE2F6A" w:rsidRDefault="00DE2F6A" w:rsidP="006D632D">
      <w:pPr>
        <w:widowControl w:val="0"/>
        <w:numPr>
          <w:ilvl w:val="0"/>
          <w:numId w:val="2"/>
        </w:numPr>
        <w:tabs>
          <w:tab w:val="left" w:pos="1277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Право принятия решения о проведении эвакуации принадлежит Губернатору Алтайского края, Председателю Правительства Алтайского края</w:t>
      </w:r>
      <w:r w:rsidR="003E3E23">
        <w:rPr>
          <w:bCs/>
          <w:color w:val="000000"/>
          <w:sz w:val="28"/>
          <w:szCs w:val="28"/>
          <w:lang w:bidi="ru-RU"/>
        </w:rPr>
        <w:t>, главе Краснощёковского района</w:t>
      </w:r>
      <w:r w:rsidRPr="00DE2F6A">
        <w:rPr>
          <w:bCs/>
          <w:color w:val="000000"/>
          <w:sz w:val="28"/>
          <w:szCs w:val="28"/>
          <w:lang w:bidi="ru-RU"/>
        </w:rPr>
        <w:t xml:space="preserve"> </w:t>
      </w:r>
      <w:r w:rsidR="003E3E23">
        <w:rPr>
          <w:bCs/>
          <w:sz w:val="28"/>
          <w:szCs w:val="28"/>
          <w:lang w:bidi="ru-RU"/>
        </w:rPr>
        <w:t>и главам А</w:t>
      </w:r>
      <w:r w:rsidRPr="003E3E23">
        <w:rPr>
          <w:bCs/>
          <w:sz w:val="28"/>
          <w:szCs w:val="28"/>
          <w:lang w:bidi="ru-RU"/>
        </w:rPr>
        <w:t>дминистраций</w:t>
      </w:r>
      <w:r w:rsidR="003E3E23" w:rsidRPr="003E3E23">
        <w:rPr>
          <w:bCs/>
          <w:sz w:val="28"/>
          <w:szCs w:val="28"/>
          <w:lang w:bidi="ru-RU"/>
        </w:rPr>
        <w:t xml:space="preserve"> сельсоветов</w:t>
      </w:r>
      <w:r w:rsidRPr="00DE2F6A">
        <w:rPr>
          <w:bCs/>
          <w:color w:val="000000"/>
          <w:sz w:val="28"/>
          <w:szCs w:val="28"/>
          <w:lang w:bidi="ru-RU"/>
        </w:rPr>
        <w:t>, на территории которых прогнозируется или возникла чрезвычайная ситуация. Основанием для принятия указанного решения является наличие угрозы жизни и здоровью людей.</w:t>
      </w:r>
    </w:p>
    <w:p w:rsidR="00DE2F6A" w:rsidRPr="00DE2F6A" w:rsidRDefault="00DE2F6A" w:rsidP="006D632D">
      <w:pPr>
        <w:widowControl w:val="0"/>
        <w:numPr>
          <w:ilvl w:val="0"/>
          <w:numId w:val="2"/>
        </w:numPr>
        <w:tabs>
          <w:tab w:val="left" w:pos="1281"/>
        </w:tabs>
        <w:spacing w:after="169"/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 xml:space="preserve">Общее руководство эвакуацией населения осуществляется главами </w:t>
      </w:r>
      <w:r w:rsidR="003E3E23">
        <w:rPr>
          <w:bCs/>
          <w:color w:val="000000"/>
          <w:sz w:val="28"/>
          <w:szCs w:val="28"/>
          <w:lang w:bidi="ru-RU"/>
        </w:rPr>
        <w:t>А</w:t>
      </w:r>
      <w:r w:rsidRPr="00DE2F6A">
        <w:rPr>
          <w:bCs/>
          <w:color w:val="000000"/>
          <w:sz w:val="28"/>
          <w:szCs w:val="28"/>
          <w:lang w:bidi="ru-RU"/>
        </w:rPr>
        <w:t>дминистраций</w:t>
      </w:r>
      <w:r w:rsidR="003E3E23">
        <w:rPr>
          <w:bCs/>
          <w:color w:val="000000"/>
          <w:sz w:val="28"/>
          <w:szCs w:val="28"/>
          <w:lang w:bidi="ru-RU"/>
        </w:rPr>
        <w:t xml:space="preserve"> сельсоветов</w:t>
      </w:r>
      <w:r w:rsidRPr="00DE2F6A">
        <w:rPr>
          <w:bCs/>
          <w:color w:val="000000"/>
          <w:sz w:val="28"/>
          <w:szCs w:val="28"/>
          <w:lang w:bidi="ru-RU"/>
        </w:rPr>
        <w:t xml:space="preserve"> и руководителями организаций, предприятий и учреждений, а непосредственная организация и проведение эвакуационных мероприятий - эвакуационными органами, созданными органами местного самоуправления, руководителями организаций, предприятий и учреждений.</w:t>
      </w:r>
    </w:p>
    <w:p w:rsidR="00DE2F6A" w:rsidRPr="00D9245E" w:rsidRDefault="00DE2F6A" w:rsidP="006D632D">
      <w:pPr>
        <w:pStyle w:val="af1"/>
        <w:widowControl w:val="0"/>
        <w:numPr>
          <w:ilvl w:val="0"/>
          <w:numId w:val="1"/>
        </w:numPr>
        <w:tabs>
          <w:tab w:val="left" w:pos="3233"/>
        </w:tabs>
        <w:spacing w:after="188"/>
        <w:jc w:val="center"/>
        <w:rPr>
          <w:bCs/>
          <w:color w:val="000000"/>
          <w:sz w:val="28"/>
          <w:szCs w:val="28"/>
          <w:lang w:bidi="ru-RU"/>
        </w:rPr>
      </w:pPr>
      <w:r w:rsidRPr="00D9245E">
        <w:rPr>
          <w:bCs/>
          <w:color w:val="000000"/>
          <w:sz w:val="28"/>
          <w:szCs w:val="28"/>
          <w:lang w:bidi="ru-RU"/>
        </w:rPr>
        <w:t>Эвакуационные органы и их задачи</w:t>
      </w:r>
    </w:p>
    <w:p w:rsidR="00DE2F6A" w:rsidRPr="00DE2F6A" w:rsidRDefault="00DE2F6A" w:rsidP="006D632D">
      <w:pPr>
        <w:widowControl w:val="0"/>
        <w:numPr>
          <w:ilvl w:val="0"/>
          <w:numId w:val="4"/>
        </w:numPr>
        <w:tabs>
          <w:tab w:val="left" w:pos="1272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 xml:space="preserve">Для планирования, подготовки и проведения эвакуации в </w:t>
      </w:r>
      <w:r w:rsidR="0024306D">
        <w:rPr>
          <w:bCs/>
          <w:color w:val="000000"/>
          <w:sz w:val="28"/>
          <w:szCs w:val="28"/>
          <w:lang w:bidi="ru-RU"/>
        </w:rPr>
        <w:t>Администрации района</w:t>
      </w:r>
      <w:r w:rsidRPr="00DE2F6A">
        <w:rPr>
          <w:bCs/>
          <w:color w:val="000000"/>
          <w:sz w:val="28"/>
          <w:szCs w:val="28"/>
          <w:lang w:bidi="ru-RU"/>
        </w:rPr>
        <w:t xml:space="preserve">, </w:t>
      </w:r>
      <w:r w:rsidR="00880882">
        <w:rPr>
          <w:bCs/>
          <w:color w:val="000000"/>
          <w:sz w:val="28"/>
          <w:szCs w:val="28"/>
          <w:lang w:bidi="ru-RU"/>
        </w:rPr>
        <w:t>А</w:t>
      </w:r>
      <w:r w:rsidR="0024306D">
        <w:rPr>
          <w:bCs/>
          <w:color w:val="000000"/>
          <w:sz w:val="28"/>
          <w:szCs w:val="28"/>
          <w:lang w:bidi="ru-RU"/>
        </w:rPr>
        <w:t>дминистрациях сельсоветов</w:t>
      </w:r>
      <w:r w:rsidRPr="00DE2F6A">
        <w:rPr>
          <w:bCs/>
          <w:color w:val="000000"/>
          <w:sz w:val="28"/>
          <w:szCs w:val="28"/>
          <w:lang w:bidi="ru-RU"/>
        </w:rPr>
        <w:t xml:space="preserve"> и организациях создаются заблаговременно:</w:t>
      </w:r>
    </w:p>
    <w:p w:rsidR="00DE2F6A" w:rsidRPr="00DE2F6A" w:rsidRDefault="00DE2F6A" w:rsidP="006D632D">
      <w:pPr>
        <w:widowControl w:val="0"/>
        <w:tabs>
          <w:tab w:val="left" w:pos="1159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а)</w:t>
      </w:r>
      <w:r w:rsidRPr="00DE2F6A">
        <w:rPr>
          <w:bCs/>
          <w:color w:val="000000"/>
          <w:sz w:val="28"/>
          <w:szCs w:val="28"/>
          <w:lang w:bidi="ru-RU"/>
        </w:rPr>
        <w:tab/>
        <w:t>эвакуационные комиссии;</w:t>
      </w:r>
    </w:p>
    <w:p w:rsidR="00DE2F6A" w:rsidRPr="00DE2F6A" w:rsidRDefault="00DE2F6A" w:rsidP="006D632D">
      <w:pPr>
        <w:widowControl w:val="0"/>
        <w:tabs>
          <w:tab w:val="left" w:pos="1178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б)</w:t>
      </w:r>
      <w:r w:rsidRPr="00DE2F6A">
        <w:rPr>
          <w:bCs/>
          <w:color w:val="000000"/>
          <w:sz w:val="28"/>
          <w:szCs w:val="28"/>
          <w:lang w:bidi="ru-RU"/>
        </w:rPr>
        <w:tab/>
        <w:t>сборные эвакуационные пункты;</w:t>
      </w:r>
    </w:p>
    <w:p w:rsidR="00DE2F6A" w:rsidRPr="00DE2F6A" w:rsidRDefault="00DE2F6A" w:rsidP="006D632D">
      <w:pPr>
        <w:widowControl w:val="0"/>
        <w:tabs>
          <w:tab w:val="left" w:pos="1178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в)</w:t>
      </w:r>
      <w:r w:rsidRPr="00DE2F6A">
        <w:rPr>
          <w:bCs/>
          <w:color w:val="000000"/>
          <w:sz w:val="28"/>
          <w:szCs w:val="28"/>
          <w:lang w:bidi="ru-RU"/>
        </w:rPr>
        <w:tab/>
        <w:t>промежуточные пункты эвакуации;</w:t>
      </w:r>
    </w:p>
    <w:p w:rsidR="00DE2F6A" w:rsidRPr="00DE2F6A" w:rsidRDefault="00DE2F6A" w:rsidP="006D632D">
      <w:pPr>
        <w:widowControl w:val="0"/>
        <w:tabs>
          <w:tab w:val="left" w:pos="1178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г)</w:t>
      </w:r>
      <w:r w:rsidRPr="00DE2F6A">
        <w:rPr>
          <w:bCs/>
          <w:color w:val="000000"/>
          <w:sz w:val="28"/>
          <w:szCs w:val="28"/>
          <w:lang w:bidi="ru-RU"/>
        </w:rPr>
        <w:tab/>
        <w:t>группы управления на маршрутах пешей эвакуации населения;</w:t>
      </w:r>
    </w:p>
    <w:p w:rsidR="00DE2F6A" w:rsidRPr="00DE2F6A" w:rsidRDefault="00DE2F6A" w:rsidP="006D632D">
      <w:pPr>
        <w:widowControl w:val="0"/>
        <w:tabs>
          <w:tab w:val="left" w:pos="1188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д)</w:t>
      </w:r>
      <w:r w:rsidRPr="00DE2F6A">
        <w:rPr>
          <w:bCs/>
          <w:color w:val="000000"/>
          <w:sz w:val="28"/>
          <w:szCs w:val="28"/>
          <w:lang w:bidi="ru-RU"/>
        </w:rPr>
        <w:tab/>
        <w:t>эвакоприемные комиссии;</w:t>
      </w:r>
    </w:p>
    <w:p w:rsidR="00DE2F6A" w:rsidRPr="00DE2F6A" w:rsidRDefault="00DE2F6A" w:rsidP="006D632D">
      <w:pPr>
        <w:widowControl w:val="0"/>
        <w:tabs>
          <w:tab w:val="left" w:pos="1188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е)</w:t>
      </w:r>
      <w:r w:rsidRPr="00DE2F6A">
        <w:rPr>
          <w:bCs/>
          <w:color w:val="000000"/>
          <w:sz w:val="28"/>
          <w:szCs w:val="28"/>
          <w:lang w:bidi="ru-RU"/>
        </w:rPr>
        <w:tab/>
        <w:t>пункты временного размещения;</w:t>
      </w:r>
    </w:p>
    <w:p w:rsidR="00DE2F6A" w:rsidRPr="00DE2F6A" w:rsidRDefault="00DE2F6A" w:rsidP="006D632D">
      <w:pPr>
        <w:widowControl w:val="0"/>
        <w:tabs>
          <w:tab w:val="left" w:pos="1152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ж)</w:t>
      </w:r>
      <w:r w:rsidRPr="00DE2F6A">
        <w:rPr>
          <w:bCs/>
          <w:color w:val="000000"/>
          <w:sz w:val="28"/>
          <w:szCs w:val="28"/>
          <w:lang w:bidi="ru-RU"/>
        </w:rPr>
        <w:tab/>
        <w:t>администрации пунктов посадки (высадки) населения, погрузки (выгрузки) материальных и культурных ценностей на транспорт.</w:t>
      </w:r>
    </w:p>
    <w:p w:rsidR="00DE2F6A" w:rsidRPr="00DE2F6A" w:rsidRDefault="00DE2F6A" w:rsidP="006D632D">
      <w:pPr>
        <w:widowControl w:val="0"/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 xml:space="preserve">Состав и структура эвакуационных органов определяются решениями </w:t>
      </w:r>
      <w:r w:rsidR="0024306D">
        <w:rPr>
          <w:bCs/>
          <w:color w:val="000000"/>
          <w:sz w:val="28"/>
          <w:szCs w:val="28"/>
          <w:lang w:bidi="ru-RU"/>
        </w:rPr>
        <w:t>Администрации района</w:t>
      </w:r>
      <w:r w:rsidRPr="00DE2F6A">
        <w:rPr>
          <w:bCs/>
          <w:color w:val="000000"/>
          <w:sz w:val="28"/>
          <w:szCs w:val="28"/>
          <w:lang w:bidi="ru-RU"/>
        </w:rPr>
        <w:t xml:space="preserve">, </w:t>
      </w:r>
      <w:r w:rsidR="00880882">
        <w:rPr>
          <w:bCs/>
          <w:color w:val="000000"/>
          <w:sz w:val="28"/>
          <w:szCs w:val="28"/>
          <w:lang w:bidi="ru-RU"/>
        </w:rPr>
        <w:t>А</w:t>
      </w:r>
      <w:r w:rsidR="0024306D">
        <w:rPr>
          <w:bCs/>
          <w:color w:val="000000"/>
          <w:sz w:val="28"/>
          <w:szCs w:val="28"/>
          <w:lang w:bidi="ru-RU"/>
        </w:rPr>
        <w:t>дминистраций сельсоветов</w:t>
      </w:r>
      <w:r w:rsidRPr="00DE2F6A">
        <w:rPr>
          <w:bCs/>
          <w:color w:val="000000"/>
          <w:sz w:val="28"/>
          <w:szCs w:val="28"/>
          <w:lang w:bidi="ru-RU"/>
        </w:rPr>
        <w:t xml:space="preserve"> и руководителей организаций, предприятий и учреждений.</w:t>
      </w:r>
    </w:p>
    <w:p w:rsidR="00DE2F6A" w:rsidRPr="00DE2F6A" w:rsidRDefault="00DE2F6A" w:rsidP="006D632D">
      <w:pPr>
        <w:widowControl w:val="0"/>
        <w:numPr>
          <w:ilvl w:val="0"/>
          <w:numId w:val="4"/>
        </w:numPr>
        <w:tabs>
          <w:tab w:val="left" w:pos="1277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 xml:space="preserve">Председателем эвакуационной комиссии </w:t>
      </w:r>
      <w:r w:rsidR="0024306D">
        <w:rPr>
          <w:bCs/>
          <w:color w:val="000000"/>
          <w:sz w:val="28"/>
          <w:szCs w:val="28"/>
          <w:lang w:bidi="ru-RU"/>
        </w:rPr>
        <w:t>Администрации района</w:t>
      </w:r>
      <w:r w:rsidRPr="00DE2F6A">
        <w:rPr>
          <w:bCs/>
          <w:color w:val="000000"/>
          <w:sz w:val="28"/>
          <w:szCs w:val="28"/>
          <w:lang w:bidi="ru-RU"/>
        </w:rPr>
        <w:t xml:space="preserve"> назначается заместитель </w:t>
      </w:r>
      <w:r w:rsidR="0024306D">
        <w:rPr>
          <w:bCs/>
          <w:color w:val="000000"/>
          <w:sz w:val="28"/>
          <w:szCs w:val="28"/>
          <w:lang w:bidi="ru-RU"/>
        </w:rPr>
        <w:t>главы Администрации района</w:t>
      </w:r>
      <w:r w:rsidRPr="00DE2F6A">
        <w:rPr>
          <w:bCs/>
          <w:color w:val="000000"/>
          <w:sz w:val="28"/>
          <w:szCs w:val="28"/>
          <w:lang w:bidi="ru-RU"/>
        </w:rPr>
        <w:t xml:space="preserve">, на </w:t>
      </w:r>
      <w:r w:rsidR="0024306D">
        <w:rPr>
          <w:bCs/>
          <w:color w:val="000000"/>
          <w:sz w:val="28"/>
          <w:szCs w:val="28"/>
          <w:lang w:bidi="ru-RU"/>
        </w:rPr>
        <w:t xml:space="preserve">уровне </w:t>
      </w:r>
      <w:r w:rsidR="00880882">
        <w:rPr>
          <w:bCs/>
          <w:color w:val="000000"/>
          <w:sz w:val="28"/>
          <w:szCs w:val="28"/>
          <w:lang w:bidi="ru-RU"/>
        </w:rPr>
        <w:t>А</w:t>
      </w:r>
      <w:r w:rsidR="0024306D">
        <w:rPr>
          <w:bCs/>
          <w:color w:val="000000"/>
          <w:sz w:val="28"/>
          <w:szCs w:val="28"/>
          <w:lang w:bidi="ru-RU"/>
        </w:rPr>
        <w:t xml:space="preserve">дминистраций сельсоветов - </w:t>
      </w:r>
      <w:r w:rsidRPr="00DE2F6A">
        <w:rPr>
          <w:bCs/>
          <w:sz w:val="28"/>
          <w:szCs w:val="28"/>
          <w:lang w:bidi="ru-RU"/>
        </w:rPr>
        <w:t xml:space="preserve">главы </w:t>
      </w:r>
      <w:r w:rsidR="00F54D46" w:rsidRPr="00F54D46">
        <w:rPr>
          <w:bCs/>
          <w:sz w:val="28"/>
          <w:szCs w:val="28"/>
          <w:lang w:bidi="ru-RU"/>
        </w:rPr>
        <w:t>сельсоветов</w:t>
      </w:r>
      <w:r w:rsidRPr="00DE2F6A">
        <w:rPr>
          <w:bCs/>
          <w:color w:val="000000"/>
          <w:sz w:val="28"/>
          <w:szCs w:val="28"/>
          <w:lang w:bidi="ru-RU"/>
        </w:rPr>
        <w:t xml:space="preserve">, на уровне предприятий, организаций и учреждений </w:t>
      </w:r>
      <w:r w:rsidR="00F54D46">
        <w:rPr>
          <w:bCs/>
          <w:color w:val="000000"/>
          <w:sz w:val="28"/>
          <w:szCs w:val="28"/>
          <w:lang w:bidi="ru-RU"/>
        </w:rPr>
        <w:t>–</w:t>
      </w:r>
      <w:r w:rsidRPr="00DE2F6A">
        <w:rPr>
          <w:bCs/>
          <w:color w:val="000000"/>
          <w:sz w:val="28"/>
          <w:szCs w:val="28"/>
          <w:lang w:bidi="ru-RU"/>
        </w:rPr>
        <w:t xml:space="preserve"> </w:t>
      </w:r>
      <w:r w:rsidR="00F54D46">
        <w:rPr>
          <w:bCs/>
          <w:color w:val="000000"/>
          <w:sz w:val="28"/>
          <w:szCs w:val="28"/>
          <w:lang w:bidi="ru-RU"/>
        </w:rPr>
        <w:t>руководители или их заместители</w:t>
      </w:r>
      <w:r w:rsidRPr="00DE2F6A">
        <w:rPr>
          <w:bCs/>
          <w:color w:val="000000"/>
          <w:sz w:val="28"/>
          <w:szCs w:val="28"/>
          <w:lang w:bidi="ru-RU"/>
        </w:rPr>
        <w:t>.</w:t>
      </w:r>
    </w:p>
    <w:p w:rsidR="00DE2F6A" w:rsidRPr="00DE2F6A" w:rsidRDefault="00DE2F6A" w:rsidP="006D632D">
      <w:pPr>
        <w:widowControl w:val="0"/>
        <w:numPr>
          <w:ilvl w:val="0"/>
          <w:numId w:val="4"/>
        </w:numPr>
        <w:tabs>
          <w:tab w:val="left" w:pos="1356"/>
        </w:tabs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Основными задачами эвакуационных органов являются:</w:t>
      </w:r>
    </w:p>
    <w:p w:rsidR="00DE2F6A" w:rsidRPr="00DE2F6A" w:rsidRDefault="00DE2F6A" w:rsidP="006D632D">
      <w:pPr>
        <w:widowControl w:val="0"/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планирование эвакуации (отселения) на</w:t>
      </w:r>
      <w:bookmarkStart w:id="0" w:name="_GoBack"/>
      <w:bookmarkEnd w:id="0"/>
      <w:r w:rsidRPr="00DE2F6A">
        <w:rPr>
          <w:bCs/>
          <w:color w:val="000000"/>
          <w:sz w:val="28"/>
          <w:szCs w:val="28"/>
          <w:lang w:bidi="ru-RU"/>
        </w:rPr>
        <w:t>селения;</w:t>
      </w:r>
    </w:p>
    <w:p w:rsidR="00DE2F6A" w:rsidRPr="00DE2F6A" w:rsidRDefault="00DE2F6A" w:rsidP="006D632D">
      <w:pPr>
        <w:widowControl w:val="0"/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планирование приема, размещения эвакуированного (отселенного) населения;</w:t>
      </w:r>
    </w:p>
    <w:p w:rsidR="00DE2F6A" w:rsidRPr="00DE2F6A" w:rsidRDefault="00DE2F6A" w:rsidP="006D632D">
      <w:pPr>
        <w:widowControl w:val="0"/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планирование эвакуации материальных и культурных ценностей;</w:t>
      </w:r>
    </w:p>
    <w:p w:rsidR="00DE2F6A" w:rsidRPr="00DE2F6A" w:rsidRDefault="00DE2F6A" w:rsidP="006D632D">
      <w:pPr>
        <w:widowControl w:val="0"/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организация и осуществление контроля жизнеобеспечения эвакуируемого (отселяемого) населения;</w:t>
      </w:r>
    </w:p>
    <w:p w:rsidR="00DE2F6A" w:rsidRPr="00DE2F6A" w:rsidRDefault="00DE2F6A" w:rsidP="006D632D">
      <w:pPr>
        <w:widowControl w:val="0"/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осуществление контроля планирования эвакуации (отселения) населения в подведомственных органах, учреждениях и организациях;</w:t>
      </w:r>
    </w:p>
    <w:p w:rsidR="00D9245E" w:rsidRPr="00D9245E" w:rsidRDefault="00DE2F6A" w:rsidP="006D632D">
      <w:pPr>
        <w:widowControl w:val="0"/>
        <w:ind w:firstLine="780"/>
        <w:jc w:val="both"/>
        <w:rPr>
          <w:bCs/>
          <w:color w:val="000000"/>
          <w:sz w:val="28"/>
          <w:szCs w:val="28"/>
          <w:lang w:bidi="ru-RU"/>
        </w:rPr>
      </w:pPr>
      <w:r w:rsidRPr="00DE2F6A">
        <w:rPr>
          <w:bCs/>
          <w:color w:val="000000"/>
          <w:sz w:val="28"/>
          <w:szCs w:val="28"/>
          <w:lang w:bidi="ru-RU"/>
        </w:rPr>
        <w:t>организация и контроль подготовки и проведения эвакуации (отселе</w:t>
      </w:r>
      <w:r w:rsidR="00D9245E" w:rsidRPr="00D9245E">
        <w:rPr>
          <w:sz w:val="28"/>
          <w:szCs w:val="28"/>
        </w:rPr>
        <w:t>ния) населения;</w:t>
      </w:r>
    </w:p>
    <w:p w:rsidR="00D9245E" w:rsidRPr="00D9245E" w:rsidRDefault="00D9245E" w:rsidP="006D632D">
      <w:pPr>
        <w:pStyle w:val="22"/>
        <w:shd w:val="clear" w:color="auto" w:fill="auto"/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 xml:space="preserve">организация приема и размещения эвакуируемого (отселяемого) </w:t>
      </w:r>
      <w:r w:rsidRPr="00D9245E">
        <w:rPr>
          <w:b w:val="0"/>
          <w:sz w:val="28"/>
          <w:szCs w:val="28"/>
        </w:rPr>
        <w:lastRenderedPageBreak/>
        <w:t>населения;</w:t>
      </w:r>
    </w:p>
    <w:p w:rsidR="00D9245E" w:rsidRPr="00D9245E" w:rsidRDefault="00D9245E" w:rsidP="006D632D">
      <w:pPr>
        <w:pStyle w:val="22"/>
        <w:shd w:val="clear" w:color="auto" w:fill="auto"/>
        <w:spacing w:after="173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организация и контроль автотранспортного обеспечения эвакуационных мероприятий.</w:t>
      </w:r>
    </w:p>
    <w:p w:rsidR="00D9245E" w:rsidRPr="00D9245E" w:rsidRDefault="00D9245E" w:rsidP="006D632D">
      <w:pPr>
        <w:pStyle w:val="22"/>
        <w:numPr>
          <w:ilvl w:val="0"/>
          <w:numId w:val="1"/>
        </w:numPr>
        <w:shd w:val="clear" w:color="auto" w:fill="auto"/>
        <w:tabs>
          <w:tab w:val="left" w:pos="2742"/>
        </w:tabs>
        <w:spacing w:after="183" w:line="240" w:lineRule="auto"/>
        <w:jc w:val="center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Планирование эвакуационных мероприятий</w:t>
      </w:r>
    </w:p>
    <w:p w:rsidR="00D9245E" w:rsidRPr="00C85CEE" w:rsidRDefault="00D9245E" w:rsidP="006D632D">
      <w:pPr>
        <w:pStyle w:val="22"/>
        <w:numPr>
          <w:ilvl w:val="0"/>
          <w:numId w:val="5"/>
        </w:numPr>
        <w:tabs>
          <w:tab w:val="left" w:pos="1245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D9245E">
        <w:rPr>
          <w:b w:val="0"/>
          <w:sz w:val="28"/>
          <w:szCs w:val="28"/>
        </w:rPr>
        <w:t xml:space="preserve">Планирование эвакуации населения, материальных и культурных ценностей и ее заблаговременная всесторонняя подготовка организуются и проводятся </w:t>
      </w:r>
      <w:r>
        <w:rPr>
          <w:b w:val="0"/>
          <w:sz w:val="28"/>
          <w:szCs w:val="28"/>
        </w:rPr>
        <w:t>Администрацией района</w:t>
      </w:r>
      <w:r w:rsidRPr="00D9245E">
        <w:rPr>
          <w:b w:val="0"/>
          <w:sz w:val="28"/>
          <w:szCs w:val="28"/>
        </w:rPr>
        <w:t xml:space="preserve">, </w:t>
      </w:r>
      <w:r w:rsidR="00880882">
        <w:rPr>
          <w:b w:val="0"/>
          <w:sz w:val="28"/>
          <w:szCs w:val="28"/>
        </w:rPr>
        <w:t>А</w:t>
      </w:r>
      <w:r>
        <w:rPr>
          <w:b w:val="0"/>
          <w:sz w:val="28"/>
          <w:szCs w:val="28"/>
        </w:rPr>
        <w:t>дминистрациями сельсоветов</w:t>
      </w:r>
      <w:r w:rsidRPr="00D9245E">
        <w:rPr>
          <w:b w:val="0"/>
          <w:sz w:val="28"/>
          <w:szCs w:val="28"/>
        </w:rPr>
        <w:t xml:space="preserve"> и руководителями организаций, предприятий и учреждений во взаимоде</w:t>
      </w:r>
      <w:r>
        <w:rPr>
          <w:b w:val="0"/>
          <w:sz w:val="28"/>
          <w:szCs w:val="28"/>
        </w:rPr>
        <w:t xml:space="preserve">йствии с </w:t>
      </w:r>
      <w:r w:rsidR="00C85CEE">
        <w:rPr>
          <w:b w:val="0"/>
          <w:sz w:val="28"/>
          <w:szCs w:val="28"/>
        </w:rPr>
        <w:t>отделом ГОЧС Администрации района.</w:t>
      </w:r>
    </w:p>
    <w:p w:rsidR="00D9245E" w:rsidRPr="00D9245E" w:rsidRDefault="00D9245E" w:rsidP="006D632D">
      <w:pPr>
        <w:pStyle w:val="22"/>
        <w:numPr>
          <w:ilvl w:val="0"/>
          <w:numId w:val="5"/>
        </w:numPr>
        <w:shd w:val="clear" w:color="auto" w:fill="auto"/>
        <w:tabs>
          <w:tab w:val="left" w:pos="1240"/>
        </w:tabs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Выполнение эвакуационных мероприятий осуществляется заблаговременно и в максимал</w:t>
      </w:r>
      <w:r>
        <w:rPr>
          <w:b w:val="0"/>
          <w:sz w:val="28"/>
          <w:szCs w:val="28"/>
        </w:rPr>
        <w:t>ьно сжатые с</w:t>
      </w:r>
      <w:r w:rsidRPr="00D9245E">
        <w:rPr>
          <w:b w:val="0"/>
          <w:sz w:val="28"/>
          <w:szCs w:val="28"/>
        </w:rPr>
        <w:t>роки.</w:t>
      </w:r>
    </w:p>
    <w:p w:rsidR="00D9245E" w:rsidRPr="00D9245E" w:rsidRDefault="00D9245E" w:rsidP="006D632D">
      <w:pPr>
        <w:pStyle w:val="22"/>
        <w:numPr>
          <w:ilvl w:val="0"/>
          <w:numId w:val="5"/>
        </w:numPr>
        <w:shd w:val="clear" w:color="auto" w:fill="auto"/>
        <w:tabs>
          <w:tab w:val="left" w:pos="1319"/>
        </w:tabs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К подготовительным эвакуационным мероприятиям относятся:</w:t>
      </w:r>
    </w:p>
    <w:p w:rsidR="00D9245E" w:rsidRPr="00D9245E" w:rsidRDefault="00D9245E" w:rsidP="006D632D">
      <w:pPr>
        <w:pStyle w:val="22"/>
        <w:shd w:val="clear" w:color="auto" w:fill="auto"/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приведение в готовность эвакуационных органов и уточнение порядка</w:t>
      </w:r>
      <w:r w:rsidR="00C85CEE">
        <w:rPr>
          <w:b w:val="0"/>
          <w:sz w:val="28"/>
          <w:szCs w:val="28"/>
        </w:rPr>
        <w:t xml:space="preserve"> </w:t>
      </w:r>
      <w:r w:rsidRPr="00D9245E">
        <w:rPr>
          <w:b w:val="0"/>
          <w:sz w:val="28"/>
          <w:szCs w:val="28"/>
        </w:rPr>
        <w:t>их работы;</w:t>
      </w:r>
    </w:p>
    <w:p w:rsidR="00D9245E" w:rsidRPr="00D9245E" w:rsidRDefault="00D9245E" w:rsidP="006D632D">
      <w:pPr>
        <w:pStyle w:val="22"/>
        <w:shd w:val="clear" w:color="auto" w:fill="auto"/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уточнение численности населения, подлежащего эвакуации (отселению) из зоны возможной чрезвычайной ситуации;</w:t>
      </w:r>
    </w:p>
    <w:p w:rsidR="00D9245E" w:rsidRPr="00D9245E" w:rsidRDefault="00D9245E" w:rsidP="006D632D">
      <w:pPr>
        <w:pStyle w:val="22"/>
        <w:shd w:val="clear" w:color="auto" w:fill="auto"/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уточнение планов и времени поставки автотранспортных средств для эвакуируемого (отселяемого) населения, материальных и культурных ценностей, проведение расчетов пеших колонн и маршрутов их движения;</w:t>
      </w:r>
    </w:p>
    <w:p w:rsidR="00D9245E" w:rsidRPr="00D9245E" w:rsidRDefault="00D9245E" w:rsidP="006D632D">
      <w:pPr>
        <w:pStyle w:val="22"/>
        <w:shd w:val="clear" w:color="auto" w:fill="auto"/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уточнение сроков прибытия эвакуируемого (отселяемого) населения на пункты сбора и посадки;</w:t>
      </w:r>
    </w:p>
    <w:p w:rsidR="00D9245E" w:rsidRPr="00D9245E" w:rsidRDefault="00D9245E" w:rsidP="006D632D">
      <w:pPr>
        <w:pStyle w:val="22"/>
        <w:shd w:val="clear" w:color="auto" w:fill="auto"/>
        <w:tabs>
          <w:tab w:val="left" w:pos="9781"/>
        </w:tabs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согласование с руководителями пунктов временного размещения эвакуируемого (отселяемого) населения, осуществляющими его прием, планов эвакуации (отселения) населения и его жизнеобеспечения;</w:t>
      </w:r>
    </w:p>
    <w:p w:rsidR="00D9245E" w:rsidRPr="00D9245E" w:rsidRDefault="00D9245E" w:rsidP="006D632D">
      <w:pPr>
        <w:pStyle w:val="22"/>
        <w:shd w:val="clear" w:color="auto" w:fill="auto"/>
        <w:spacing w:after="169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подготовка пунктов временного размещения эвакуируемого (отселяемого) населения.</w:t>
      </w:r>
    </w:p>
    <w:p w:rsidR="00D9245E" w:rsidRPr="00D9245E" w:rsidRDefault="00D9245E" w:rsidP="006D632D">
      <w:pPr>
        <w:pStyle w:val="22"/>
        <w:numPr>
          <w:ilvl w:val="0"/>
          <w:numId w:val="1"/>
        </w:numPr>
        <w:shd w:val="clear" w:color="auto" w:fill="auto"/>
        <w:tabs>
          <w:tab w:val="left" w:pos="2091"/>
        </w:tabs>
        <w:spacing w:after="193" w:line="240" w:lineRule="auto"/>
        <w:jc w:val="center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>Обеспечение проведения эвакуационных мероприятий</w:t>
      </w:r>
    </w:p>
    <w:p w:rsidR="00D9245E" w:rsidRPr="00D9245E" w:rsidRDefault="00D9245E" w:rsidP="006D632D">
      <w:pPr>
        <w:pStyle w:val="22"/>
        <w:numPr>
          <w:ilvl w:val="0"/>
          <w:numId w:val="6"/>
        </w:numPr>
        <w:shd w:val="clear" w:color="auto" w:fill="auto"/>
        <w:tabs>
          <w:tab w:val="left" w:pos="1245"/>
        </w:tabs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 xml:space="preserve">Для проведения эвакуации населения заблаговременно планируются, подготавливаются и осуществляются мероприятия по организации связи и оповещения, транспортного и медицинского обслуживания, охране общественного </w:t>
      </w:r>
      <w:r w:rsidR="00C85CEE">
        <w:rPr>
          <w:b w:val="0"/>
          <w:sz w:val="28"/>
          <w:szCs w:val="28"/>
        </w:rPr>
        <w:t>порядка и обеспечению безопаснос</w:t>
      </w:r>
      <w:r w:rsidRPr="00D9245E">
        <w:rPr>
          <w:b w:val="0"/>
          <w:sz w:val="28"/>
          <w:szCs w:val="28"/>
        </w:rPr>
        <w:t>ти дорожного движения, инженерному, материально-техническому, финансовому и коммунально-бытовому обеспечению.</w:t>
      </w:r>
    </w:p>
    <w:p w:rsidR="00D9245E" w:rsidRPr="00D9245E" w:rsidRDefault="00D9245E" w:rsidP="006D632D">
      <w:pPr>
        <w:pStyle w:val="22"/>
        <w:numPr>
          <w:ilvl w:val="0"/>
          <w:numId w:val="6"/>
        </w:numPr>
        <w:shd w:val="clear" w:color="auto" w:fill="auto"/>
        <w:tabs>
          <w:tab w:val="left" w:pos="1245"/>
        </w:tabs>
        <w:spacing w:after="0" w:line="240" w:lineRule="auto"/>
        <w:ind w:firstLine="780"/>
        <w:jc w:val="both"/>
        <w:rPr>
          <w:b w:val="0"/>
          <w:sz w:val="28"/>
          <w:szCs w:val="28"/>
        </w:rPr>
      </w:pPr>
      <w:r w:rsidRPr="00D9245E">
        <w:rPr>
          <w:b w:val="0"/>
          <w:sz w:val="28"/>
          <w:szCs w:val="28"/>
        </w:rPr>
        <w:t xml:space="preserve">Ответственность за планирование, обеспечение и проведение эвакуации и рассредоточение населения </w:t>
      </w:r>
      <w:r w:rsidR="00C85CEE">
        <w:rPr>
          <w:b w:val="0"/>
          <w:sz w:val="28"/>
          <w:szCs w:val="28"/>
        </w:rPr>
        <w:t>Красно</w:t>
      </w:r>
      <w:r w:rsidR="00880882">
        <w:rPr>
          <w:b w:val="0"/>
          <w:sz w:val="28"/>
          <w:szCs w:val="28"/>
        </w:rPr>
        <w:t>щёковс</w:t>
      </w:r>
      <w:r w:rsidR="00C85CEE">
        <w:rPr>
          <w:b w:val="0"/>
          <w:sz w:val="28"/>
          <w:szCs w:val="28"/>
        </w:rPr>
        <w:t>кого района</w:t>
      </w:r>
      <w:r w:rsidRPr="00D9245E">
        <w:rPr>
          <w:b w:val="0"/>
          <w:sz w:val="28"/>
          <w:szCs w:val="28"/>
        </w:rPr>
        <w:t xml:space="preserve"> при угрозе возникновения или возникновении чрезвычайных ситуаций природного и техногенного характера возлагается на </w:t>
      </w:r>
      <w:r w:rsidR="0090603B">
        <w:rPr>
          <w:b w:val="0"/>
          <w:sz w:val="28"/>
          <w:szCs w:val="28"/>
        </w:rPr>
        <w:t xml:space="preserve">эвакуационную комиссию Администрации района, </w:t>
      </w:r>
      <w:r w:rsidR="00880882">
        <w:rPr>
          <w:b w:val="0"/>
          <w:sz w:val="28"/>
          <w:szCs w:val="28"/>
        </w:rPr>
        <w:t>А</w:t>
      </w:r>
      <w:r w:rsidR="0090603B">
        <w:rPr>
          <w:b w:val="0"/>
          <w:sz w:val="28"/>
          <w:szCs w:val="28"/>
        </w:rPr>
        <w:t>дминистрации сельсоветов</w:t>
      </w:r>
      <w:r w:rsidRPr="00D9245E">
        <w:rPr>
          <w:b w:val="0"/>
          <w:sz w:val="28"/>
          <w:szCs w:val="28"/>
        </w:rPr>
        <w:t xml:space="preserve"> и руководителей организаций, предприятий и учреждений.</w:t>
      </w:r>
    </w:p>
    <w:p w:rsidR="00DE2F6A" w:rsidRPr="00D9245E" w:rsidRDefault="00DE2F6A" w:rsidP="00D9245E">
      <w:pPr>
        <w:rPr>
          <w:sz w:val="28"/>
          <w:szCs w:val="28"/>
        </w:rPr>
      </w:pPr>
    </w:p>
    <w:sectPr w:rsidR="00DE2F6A" w:rsidRPr="00D9245E" w:rsidSect="006D632D">
      <w:pgSz w:w="11906" w:h="16838" w:code="9"/>
      <w:pgMar w:top="1134" w:right="849" w:bottom="709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934" w:rsidRDefault="002E3934" w:rsidP="007C12D6">
      <w:r>
        <w:separator/>
      </w:r>
    </w:p>
  </w:endnote>
  <w:endnote w:type="continuationSeparator" w:id="1">
    <w:p w:rsidR="002E3934" w:rsidRDefault="002E3934" w:rsidP="007C12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934" w:rsidRDefault="002E3934" w:rsidP="007C12D6">
      <w:r>
        <w:separator/>
      </w:r>
    </w:p>
  </w:footnote>
  <w:footnote w:type="continuationSeparator" w:id="1">
    <w:p w:rsidR="002E3934" w:rsidRDefault="002E3934" w:rsidP="007C12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4D41"/>
    <w:multiLevelType w:val="hybridMultilevel"/>
    <w:tmpl w:val="D5862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344BA2"/>
    <w:multiLevelType w:val="multilevel"/>
    <w:tmpl w:val="527A7D7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A708E2"/>
    <w:multiLevelType w:val="hybridMultilevel"/>
    <w:tmpl w:val="D70A32BA"/>
    <w:lvl w:ilvl="0" w:tplc="C8A2712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E5770"/>
    <w:multiLevelType w:val="multilevel"/>
    <w:tmpl w:val="A058C4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3417819"/>
    <w:multiLevelType w:val="multilevel"/>
    <w:tmpl w:val="E7A662D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6714AED"/>
    <w:multiLevelType w:val="multilevel"/>
    <w:tmpl w:val="58D2CE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0B6613C"/>
    <w:multiLevelType w:val="multilevel"/>
    <w:tmpl w:val="1E4002E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74DA"/>
    <w:rsid w:val="000048E5"/>
    <w:rsid w:val="000C11E9"/>
    <w:rsid w:val="000F4C2F"/>
    <w:rsid w:val="00110F8F"/>
    <w:rsid w:val="00172D35"/>
    <w:rsid w:val="001827C4"/>
    <w:rsid w:val="00200E85"/>
    <w:rsid w:val="002241E7"/>
    <w:rsid w:val="0024306D"/>
    <w:rsid w:val="002D480A"/>
    <w:rsid w:val="002E3934"/>
    <w:rsid w:val="002F2F90"/>
    <w:rsid w:val="003E3E23"/>
    <w:rsid w:val="00475095"/>
    <w:rsid w:val="004C4976"/>
    <w:rsid w:val="004D799F"/>
    <w:rsid w:val="00506A88"/>
    <w:rsid w:val="005A6C7D"/>
    <w:rsid w:val="005D5EC4"/>
    <w:rsid w:val="005E08AC"/>
    <w:rsid w:val="006B0C36"/>
    <w:rsid w:val="006B1573"/>
    <w:rsid w:val="006D632D"/>
    <w:rsid w:val="006E468E"/>
    <w:rsid w:val="00717F3A"/>
    <w:rsid w:val="00747557"/>
    <w:rsid w:val="0079709B"/>
    <w:rsid w:val="007A1047"/>
    <w:rsid w:val="007C12D6"/>
    <w:rsid w:val="007C3B53"/>
    <w:rsid w:val="00816C98"/>
    <w:rsid w:val="00832D7D"/>
    <w:rsid w:val="0087014D"/>
    <w:rsid w:val="00880882"/>
    <w:rsid w:val="0090603B"/>
    <w:rsid w:val="00947EF4"/>
    <w:rsid w:val="00993C00"/>
    <w:rsid w:val="009E6177"/>
    <w:rsid w:val="009F74DA"/>
    <w:rsid w:val="00A06E5E"/>
    <w:rsid w:val="00A31B04"/>
    <w:rsid w:val="00A36B74"/>
    <w:rsid w:val="00A57725"/>
    <w:rsid w:val="00B65E4F"/>
    <w:rsid w:val="00B9014A"/>
    <w:rsid w:val="00BF2BC7"/>
    <w:rsid w:val="00C85CEE"/>
    <w:rsid w:val="00D426A5"/>
    <w:rsid w:val="00D9245E"/>
    <w:rsid w:val="00D92F02"/>
    <w:rsid w:val="00DE2F6A"/>
    <w:rsid w:val="00E17808"/>
    <w:rsid w:val="00E420BC"/>
    <w:rsid w:val="00E87F5B"/>
    <w:rsid w:val="00EC5CCD"/>
    <w:rsid w:val="00ED6CF0"/>
    <w:rsid w:val="00F10077"/>
    <w:rsid w:val="00F54D46"/>
    <w:rsid w:val="00F80643"/>
    <w:rsid w:val="00F95276"/>
    <w:rsid w:val="00FB2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EF4"/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7C12D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947EF4"/>
    <w:rPr>
      <w:rFonts w:ascii="Courier New" w:hAnsi="Courier New"/>
      <w:sz w:val="20"/>
    </w:rPr>
  </w:style>
  <w:style w:type="paragraph" w:styleId="a4">
    <w:name w:val="Document Map"/>
    <w:basedOn w:val="a"/>
    <w:link w:val="a5"/>
    <w:uiPriority w:val="99"/>
    <w:semiHidden/>
    <w:rsid w:val="009F74DA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F74DA"/>
    <w:rPr>
      <w:rFonts w:ascii="Tahoma" w:hAnsi="Tahoma"/>
      <w:shd w:val="clear" w:color="auto" w:fill="000080"/>
    </w:rPr>
  </w:style>
  <w:style w:type="character" w:customStyle="1" w:styleId="apple-converted-space">
    <w:name w:val="apple-converted-space"/>
    <w:basedOn w:val="a0"/>
    <w:rsid w:val="009F74DA"/>
  </w:style>
  <w:style w:type="character" w:styleId="a6">
    <w:name w:val="Hyperlink"/>
    <w:basedOn w:val="a0"/>
    <w:uiPriority w:val="99"/>
    <w:semiHidden/>
    <w:unhideWhenUsed/>
    <w:rsid w:val="009F74DA"/>
    <w:rPr>
      <w:color w:val="0000FF"/>
      <w:u w:val="single"/>
    </w:rPr>
  </w:style>
  <w:style w:type="paragraph" w:styleId="a7">
    <w:name w:val="No Spacing"/>
    <w:uiPriority w:val="1"/>
    <w:qFormat/>
    <w:rsid w:val="009F74DA"/>
    <w:rPr>
      <w:sz w:val="24"/>
      <w:szCs w:val="24"/>
    </w:rPr>
  </w:style>
  <w:style w:type="paragraph" w:styleId="a8">
    <w:name w:val="Body Text"/>
    <w:basedOn w:val="a"/>
    <w:link w:val="a9"/>
    <w:uiPriority w:val="99"/>
    <w:rsid w:val="009F74DA"/>
    <w:pPr>
      <w:spacing w:line="240" w:lineRule="exact"/>
      <w:jc w:val="both"/>
    </w:pPr>
    <w:rPr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9F74DA"/>
    <w:rPr>
      <w:sz w:val="28"/>
    </w:rPr>
  </w:style>
  <w:style w:type="paragraph" w:styleId="2">
    <w:name w:val="Body Text Indent 2"/>
    <w:basedOn w:val="a"/>
    <w:link w:val="20"/>
    <w:rsid w:val="009F74DA"/>
    <w:pPr>
      <w:ind w:firstLine="709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F74DA"/>
    <w:rPr>
      <w:sz w:val="28"/>
    </w:rPr>
  </w:style>
  <w:style w:type="paragraph" w:styleId="aa">
    <w:name w:val="header"/>
    <w:basedOn w:val="a"/>
    <w:link w:val="ab"/>
    <w:uiPriority w:val="99"/>
    <w:semiHidden/>
    <w:unhideWhenUsed/>
    <w:rsid w:val="007C12D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C12D6"/>
    <w:rPr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7C12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C12D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C12D6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formattext">
    <w:name w:val="formattext"/>
    <w:basedOn w:val="a"/>
    <w:rsid w:val="007C12D6"/>
    <w:pPr>
      <w:spacing w:before="100" w:beforeAutospacing="1" w:after="100" w:afterAutospacing="1"/>
    </w:pPr>
  </w:style>
  <w:style w:type="table" w:styleId="ae">
    <w:name w:val="Table Grid"/>
    <w:basedOn w:val="a1"/>
    <w:uiPriority w:val="59"/>
    <w:rsid w:val="007C12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2F2F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F2F90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basedOn w:val="a0"/>
    <w:link w:val="22"/>
    <w:rsid w:val="00DE2F6A"/>
    <w:rPr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E2F6A"/>
    <w:pPr>
      <w:widowControl w:val="0"/>
      <w:shd w:val="clear" w:color="auto" w:fill="FFFFFF"/>
      <w:spacing w:after="360" w:line="0" w:lineRule="atLeast"/>
    </w:pPr>
    <w:rPr>
      <w:b/>
      <w:bCs/>
      <w:sz w:val="26"/>
      <w:szCs w:val="26"/>
    </w:rPr>
  </w:style>
  <w:style w:type="paragraph" w:styleId="af1">
    <w:name w:val="List Paragraph"/>
    <w:basedOn w:val="a"/>
    <w:uiPriority w:val="34"/>
    <w:qFormat/>
    <w:rsid w:val="00DE2F6A"/>
    <w:pPr>
      <w:ind w:left="720"/>
      <w:contextualSpacing/>
    </w:pPr>
  </w:style>
  <w:style w:type="paragraph" w:styleId="23">
    <w:name w:val="Body Text 2"/>
    <w:basedOn w:val="a"/>
    <w:link w:val="24"/>
    <w:uiPriority w:val="99"/>
    <w:semiHidden/>
    <w:unhideWhenUsed/>
    <w:rsid w:val="00C85CE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85CE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EF4"/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7C12D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947EF4"/>
    <w:rPr>
      <w:rFonts w:ascii="Courier New" w:hAnsi="Courier New"/>
      <w:sz w:val="20"/>
    </w:rPr>
  </w:style>
  <w:style w:type="paragraph" w:styleId="a4">
    <w:name w:val="Document Map"/>
    <w:basedOn w:val="a"/>
    <w:link w:val="a5"/>
    <w:uiPriority w:val="99"/>
    <w:semiHidden/>
    <w:rsid w:val="009F74DA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F74DA"/>
    <w:rPr>
      <w:rFonts w:ascii="Tahoma" w:hAnsi="Tahoma"/>
      <w:shd w:val="clear" w:color="auto" w:fill="000080"/>
    </w:rPr>
  </w:style>
  <w:style w:type="character" w:customStyle="1" w:styleId="apple-converted-space">
    <w:name w:val="apple-converted-space"/>
    <w:basedOn w:val="a0"/>
    <w:rsid w:val="009F74DA"/>
  </w:style>
  <w:style w:type="character" w:styleId="a6">
    <w:name w:val="Hyperlink"/>
    <w:basedOn w:val="a0"/>
    <w:uiPriority w:val="99"/>
    <w:semiHidden/>
    <w:unhideWhenUsed/>
    <w:rsid w:val="009F74DA"/>
    <w:rPr>
      <w:color w:val="0000FF"/>
      <w:u w:val="single"/>
    </w:rPr>
  </w:style>
  <w:style w:type="paragraph" w:styleId="a7">
    <w:name w:val="No Spacing"/>
    <w:uiPriority w:val="1"/>
    <w:qFormat/>
    <w:rsid w:val="009F74DA"/>
    <w:rPr>
      <w:sz w:val="24"/>
      <w:szCs w:val="24"/>
    </w:rPr>
  </w:style>
  <w:style w:type="paragraph" w:styleId="a8">
    <w:name w:val="Body Text"/>
    <w:basedOn w:val="a"/>
    <w:link w:val="a9"/>
    <w:uiPriority w:val="99"/>
    <w:rsid w:val="009F74DA"/>
    <w:pPr>
      <w:spacing w:line="240" w:lineRule="exact"/>
      <w:jc w:val="both"/>
    </w:pPr>
    <w:rPr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9F74DA"/>
    <w:rPr>
      <w:sz w:val="28"/>
    </w:rPr>
  </w:style>
  <w:style w:type="paragraph" w:styleId="2">
    <w:name w:val="Body Text Indent 2"/>
    <w:basedOn w:val="a"/>
    <w:link w:val="20"/>
    <w:rsid w:val="009F74DA"/>
    <w:pPr>
      <w:ind w:firstLine="709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F74DA"/>
    <w:rPr>
      <w:sz w:val="28"/>
    </w:rPr>
  </w:style>
  <w:style w:type="paragraph" w:styleId="aa">
    <w:name w:val="header"/>
    <w:basedOn w:val="a"/>
    <w:link w:val="ab"/>
    <w:uiPriority w:val="99"/>
    <w:semiHidden/>
    <w:unhideWhenUsed/>
    <w:rsid w:val="007C12D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C12D6"/>
    <w:rPr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7C12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C12D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C12D6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formattext">
    <w:name w:val="formattext"/>
    <w:basedOn w:val="a"/>
    <w:rsid w:val="007C12D6"/>
    <w:pPr>
      <w:spacing w:before="100" w:beforeAutospacing="1" w:after="100" w:afterAutospacing="1"/>
    </w:pPr>
  </w:style>
  <w:style w:type="table" w:styleId="ae">
    <w:name w:val="Table Grid"/>
    <w:basedOn w:val="a1"/>
    <w:uiPriority w:val="59"/>
    <w:rsid w:val="007C12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2F2F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F2F90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basedOn w:val="a0"/>
    <w:link w:val="22"/>
    <w:rsid w:val="00DE2F6A"/>
    <w:rPr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E2F6A"/>
    <w:pPr>
      <w:widowControl w:val="0"/>
      <w:shd w:val="clear" w:color="auto" w:fill="FFFFFF"/>
      <w:spacing w:after="360" w:line="0" w:lineRule="atLeast"/>
    </w:pPr>
    <w:rPr>
      <w:b/>
      <w:bCs/>
      <w:sz w:val="26"/>
      <w:szCs w:val="26"/>
    </w:rPr>
  </w:style>
  <w:style w:type="paragraph" w:styleId="af1">
    <w:name w:val="List Paragraph"/>
    <w:basedOn w:val="a"/>
    <w:uiPriority w:val="34"/>
    <w:qFormat/>
    <w:rsid w:val="00DE2F6A"/>
    <w:pPr>
      <w:ind w:left="720"/>
      <w:contextualSpacing/>
    </w:pPr>
  </w:style>
  <w:style w:type="paragraph" w:styleId="23">
    <w:name w:val="Body Text 2"/>
    <w:basedOn w:val="a"/>
    <w:link w:val="24"/>
    <w:uiPriority w:val="99"/>
    <w:semiHidden/>
    <w:unhideWhenUsed/>
    <w:rsid w:val="00C85CE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85CE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27</TotalTime>
  <Pages>3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ЕДДС</cp:lastModifiedBy>
  <cp:revision>5</cp:revision>
  <cp:lastPrinted>2020-03-04T09:47:00Z</cp:lastPrinted>
  <dcterms:created xsi:type="dcterms:W3CDTF">2020-03-04T09:47:00Z</dcterms:created>
  <dcterms:modified xsi:type="dcterms:W3CDTF">2020-03-05T08:14:00Z</dcterms:modified>
</cp:coreProperties>
</file>